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734" w:rsidRDefault="002C3ECA">
      <w:pPr>
        <w:pStyle w:val="10"/>
        <w:framePr w:w="10051" w:h="288" w:hRule="exact" w:wrap="none" w:vAnchor="page" w:hAnchor="page" w:x="1038" w:y="680"/>
        <w:shd w:val="clear" w:color="auto" w:fill="auto"/>
        <w:spacing w:after="0" w:line="230" w:lineRule="exact"/>
      </w:pPr>
      <w:bookmarkStart w:id="0" w:name="bookmark0"/>
      <w:r>
        <w:t xml:space="preserve">ПРОТОКОЛ № </w:t>
      </w:r>
      <w:bookmarkEnd w:id="0"/>
      <w:r w:rsidR="007D3FF8">
        <w:t>5</w:t>
      </w:r>
      <w:bookmarkStart w:id="1" w:name="_GoBack"/>
      <w:bookmarkEnd w:id="1"/>
    </w:p>
    <w:p w:rsidR="00BE6734" w:rsidRDefault="002C3ECA">
      <w:pPr>
        <w:pStyle w:val="30"/>
        <w:framePr w:w="10051" w:h="14720" w:hRule="exact" w:wrap="none" w:vAnchor="page" w:hAnchor="page" w:x="1038" w:y="1184"/>
        <w:shd w:val="clear" w:color="auto" w:fill="auto"/>
        <w:spacing w:before="0" w:after="189" w:line="230" w:lineRule="exact"/>
      </w:pPr>
      <w:r>
        <w:t>заседания Общественного совета Белоярского района по вопросам ЖКХ.</w:t>
      </w:r>
    </w:p>
    <w:p w:rsidR="00BE6734" w:rsidRDefault="002C3ECA">
      <w:pPr>
        <w:pStyle w:val="20"/>
        <w:framePr w:w="10051" w:h="14720" w:hRule="exact" w:wrap="none" w:vAnchor="page" w:hAnchor="page" w:x="1038" w:y="1184"/>
        <w:shd w:val="clear" w:color="auto" w:fill="auto"/>
        <w:tabs>
          <w:tab w:val="left" w:pos="7754"/>
        </w:tabs>
        <w:spacing w:before="0"/>
      </w:pPr>
      <w:r>
        <w:t>06 октя</w:t>
      </w:r>
      <w:r w:rsidR="00F97832">
        <w:t>б</w:t>
      </w:r>
      <w:r>
        <w:t>ря 2023 года</w:t>
      </w:r>
      <w:r>
        <w:tab/>
        <w:t>г.Белоярский</w:t>
      </w:r>
    </w:p>
    <w:p w:rsidR="00BE6734" w:rsidRDefault="002C3ECA">
      <w:pPr>
        <w:pStyle w:val="20"/>
        <w:framePr w:w="10051" w:h="14720" w:hRule="exact" w:wrap="none" w:vAnchor="page" w:hAnchor="page" w:x="1038" w:y="1184"/>
        <w:shd w:val="clear" w:color="auto" w:fill="auto"/>
        <w:spacing w:before="0" w:after="109"/>
      </w:pPr>
      <w:r>
        <w:t>16:10</w:t>
      </w:r>
    </w:p>
    <w:p w:rsidR="00BE6734" w:rsidRDefault="002C3ECA">
      <w:pPr>
        <w:pStyle w:val="20"/>
        <w:framePr w:w="10051" w:h="14720" w:hRule="exact" w:wrap="none" w:vAnchor="page" w:hAnchor="page" w:x="1038" w:y="1184"/>
        <w:shd w:val="clear" w:color="auto" w:fill="auto"/>
        <w:spacing w:before="0" w:after="368" w:line="220" w:lineRule="exact"/>
      </w:pPr>
      <w:r>
        <w:t>малый зал совещаний администрации Белоярского района</w:t>
      </w:r>
    </w:p>
    <w:p w:rsidR="00BE6734" w:rsidRDefault="002C3ECA">
      <w:pPr>
        <w:pStyle w:val="10"/>
        <w:framePr w:w="10051" w:h="14720" w:hRule="exact" w:wrap="none" w:vAnchor="page" w:hAnchor="page" w:x="1038" w:y="1184"/>
        <w:shd w:val="clear" w:color="auto" w:fill="auto"/>
        <w:spacing w:after="10" w:line="230" w:lineRule="exact"/>
        <w:ind w:firstLine="780"/>
        <w:jc w:val="both"/>
      </w:pPr>
      <w:bookmarkStart w:id="2" w:name="bookmark1"/>
      <w:r>
        <w:t>Присутствовали:</w:t>
      </w:r>
      <w:bookmarkEnd w:id="2"/>
    </w:p>
    <w:p w:rsidR="00BE6734" w:rsidRDefault="002C3ECA">
      <w:pPr>
        <w:pStyle w:val="30"/>
        <w:framePr w:w="10051" w:h="14720" w:hRule="exact" w:wrap="none" w:vAnchor="page" w:hAnchor="page" w:x="1038" w:y="1184"/>
        <w:shd w:val="clear" w:color="auto" w:fill="auto"/>
        <w:spacing w:before="0" w:after="4" w:line="230" w:lineRule="exact"/>
        <w:ind w:firstLine="780"/>
        <w:jc w:val="both"/>
      </w:pPr>
      <w:r>
        <w:t>от Общественного совета:</w:t>
      </w:r>
    </w:p>
    <w:p w:rsidR="00BE6734" w:rsidRDefault="002C3ECA">
      <w:pPr>
        <w:pStyle w:val="20"/>
        <w:framePr w:w="10051" w:h="14720" w:hRule="exact" w:wrap="none" w:vAnchor="page" w:hAnchor="page" w:x="1038" w:y="1184"/>
        <w:shd w:val="clear" w:color="auto" w:fill="auto"/>
        <w:spacing w:before="0" w:after="98" w:line="277" w:lineRule="exact"/>
        <w:ind w:firstLine="780"/>
      </w:pPr>
      <w:r>
        <w:t>Гусаков Р.В.; Навоенко А.П.; Шошина В.А.; Швиндт О.М.; Орлов И.С., Гапончикова Л.В., Попова Л.Л. (7 из 8).</w:t>
      </w:r>
    </w:p>
    <w:p w:rsidR="00BE6734" w:rsidRDefault="002C3ECA">
      <w:pPr>
        <w:pStyle w:val="30"/>
        <w:framePr w:w="10051" w:h="14720" w:hRule="exact" w:wrap="none" w:vAnchor="page" w:hAnchor="page" w:x="1038" w:y="1184"/>
        <w:shd w:val="clear" w:color="auto" w:fill="auto"/>
        <w:spacing w:before="0" w:after="0" w:line="230" w:lineRule="exact"/>
        <w:ind w:firstLine="780"/>
        <w:jc w:val="both"/>
      </w:pPr>
      <w:r>
        <w:t>от администрации Белоярского района:</w:t>
      </w:r>
    </w:p>
    <w:p w:rsidR="00BE6734" w:rsidRDefault="002C3ECA">
      <w:pPr>
        <w:pStyle w:val="20"/>
        <w:framePr w:w="10051" w:h="14720" w:hRule="exact" w:wrap="none" w:vAnchor="page" w:hAnchor="page" w:x="1038" w:y="1184"/>
        <w:shd w:val="clear" w:color="auto" w:fill="auto"/>
        <w:spacing w:before="0" w:after="284" w:line="284" w:lineRule="exact"/>
        <w:ind w:firstLine="780"/>
      </w:pPr>
      <w:r>
        <w:t>Иванов И.В. -начальник управления жилищно-коммунального хозяйства администрации Белоярского района</w:t>
      </w:r>
    </w:p>
    <w:p w:rsidR="00BE6734" w:rsidRDefault="002C3ECA">
      <w:pPr>
        <w:pStyle w:val="10"/>
        <w:framePr w:w="10051" w:h="14720" w:hRule="exact" w:wrap="none" w:vAnchor="page" w:hAnchor="page" w:x="1038" w:y="1184"/>
        <w:shd w:val="clear" w:color="auto" w:fill="auto"/>
        <w:spacing w:after="7" w:line="230" w:lineRule="exact"/>
        <w:ind w:firstLine="780"/>
        <w:jc w:val="both"/>
      </w:pPr>
      <w:bookmarkStart w:id="3" w:name="bookmark2"/>
      <w:r>
        <w:t>По вопросам повестки:</w:t>
      </w:r>
      <w:bookmarkEnd w:id="3"/>
    </w:p>
    <w:p w:rsidR="00BE6734" w:rsidRDefault="002C3ECA">
      <w:pPr>
        <w:pStyle w:val="20"/>
        <w:framePr w:w="10051" w:h="14720" w:hRule="exact" w:wrap="none" w:vAnchor="page" w:hAnchor="page" w:x="1038" w:y="1184"/>
        <w:shd w:val="clear" w:color="auto" w:fill="auto"/>
        <w:spacing w:before="0" w:after="272" w:line="270" w:lineRule="exact"/>
        <w:ind w:firstLine="780"/>
      </w:pPr>
      <w:r>
        <w:t>1. Исполнение пункта 2.2 приказа Департамента строительства и жилищно- коммунального комплекса Ханты-Мансийского автономного округа - Югры от 25.09.2023 № 42- Пр-46 «О комплексе мероприятий, направленных на недопущение роста задолженности в сфере жилищно-коммунального хозяйство в Ханты-Мансийском автономном округе- Югре».</w:t>
      </w:r>
    </w:p>
    <w:p w:rsidR="00BE6734" w:rsidRDefault="002C3ECA">
      <w:pPr>
        <w:pStyle w:val="10"/>
        <w:framePr w:w="10051" w:h="14720" w:hRule="exact" w:wrap="none" w:vAnchor="page" w:hAnchor="page" w:x="1038" w:y="1184"/>
        <w:shd w:val="clear" w:color="auto" w:fill="auto"/>
        <w:spacing w:after="0" w:line="230" w:lineRule="exact"/>
        <w:ind w:firstLine="780"/>
        <w:jc w:val="both"/>
      </w:pPr>
      <w:bookmarkStart w:id="4" w:name="bookmark3"/>
      <w:r>
        <w:t>Слушали:</w:t>
      </w:r>
      <w:bookmarkEnd w:id="4"/>
    </w:p>
    <w:p w:rsidR="00BE6734" w:rsidRDefault="002C3ECA" w:rsidP="00547192">
      <w:pPr>
        <w:pStyle w:val="20"/>
        <w:framePr w:w="10051" w:h="14720" w:hRule="exact" w:wrap="none" w:vAnchor="page" w:hAnchor="page" w:x="1038" w:y="1184"/>
        <w:shd w:val="clear" w:color="auto" w:fill="auto"/>
        <w:spacing w:before="0" w:after="46" w:line="299" w:lineRule="exact"/>
        <w:ind w:firstLine="780"/>
      </w:pPr>
      <w:r>
        <w:t>Иванова И.В. начальника управления жилищно-коммунального хозяйства администрации Белоярского района:</w:t>
      </w:r>
    </w:p>
    <w:p w:rsidR="00BE6734" w:rsidRDefault="002C3ECA" w:rsidP="00547192">
      <w:pPr>
        <w:pStyle w:val="20"/>
        <w:framePr w:w="10051" w:h="14720" w:hRule="exact" w:wrap="none" w:vAnchor="page" w:hAnchor="page" w:x="1038" w:y="1184"/>
        <w:shd w:val="clear" w:color="auto" w:fill="auto"/>
        <w:tabs>
          <w:tab w:val="left" w:pos="1768"/>
          <w:tab w:val="left" w:pos="3416"/>
          <w:tab w:val="left" w:pos="3845"/>
          <w:tab w:val="left" w:pos="5861"/>
          <w:tab w:val="left" w:pos="8737"/>
          <w:tab w:val="left" w:pos="9652"/>
        </w:tabs>
        <w:spacing w:before="0" w:line="317" w:lineRule="exact"/>
        <w:ind w:firstLine="780"/>
      </w:pPr>
      <w:r>
        <w:t xml:space="preserve">Постановлением администрации Белоярского района от 6 октября 2023 года № 594 </w:t>
      </w:r>
      <w:r w:rsidR="00547192">
        <w:t xml:space="preserve">  </w:t>
      </w:r>
      <w:r>
        <w:t>«О внесении изменения в приложение</w:t>
      </w:r>
      <w:r w:rsidR="00547192">
        <w:t xml:space="preserve">  </w:t>
      </w:r>
      <w:r>
        <w:t xml:space="preserve"> 1 к постановлению администрации</w:t>
      </w:r>
      <w:r w:rsidR="00547192">
        <w:t xml:space="preserve">   </w:t>
      </w:r>
      <w:r>
        <w:t>Белоярского</w:t>
      </w:r>
      <w:r w:rsidR="00547192">
        <w:t xml:space="preserve"> </w:t>
      </w:r>
      <w:r>
        <w:t xml:space="preserve"> района от </w:t>
      </w:r>
      <w:r w:rsidR="00547192">
        <w:t xml:space="preserve">  </w:t>
      </w:r>
      <w:r>
        <w:t xml:space="preserve">5 мая </w:t>
      </w:r>
      <w:r w:rsidR="00547192">
        <w:t xml:space="preserve">   </w:t>
      </w:r>
      <w:r>
        <w:t xml:space="preserve">2017 года </w:t>
      </w:r>
      <w:r w:rsidR="00547192">
        <w:t xml:space="preserve">       </w:t>
      </w:r>
      <w:r>
        <w:t>№ 389» в приложение 1 «Комплекс мер («дорожная карта») по сниж</w:t>
      </w:r>
      <w:r w:rsidR="00547192">
        <w:t>ению задолженности</w:t>
      </w:r>
      <w:r w:rsidR="00547192">
        <w:tab/>
        <w:t xml:space="preserve">потребителей за предоставленные жилищно-коммунальные услуги </w:t>
      </w:r>
      <w:r>
        <w:t>на</w:t>
      </w:r>
      <w:r w:rsidR="00547192">
        <w:t xml:space="preserve"> территории Белоярского района»</w:t>
      </w:r>
      <w:r>
        <w:t>к</w:t>
      </w:r>
      <w:r w:rsidR="00547192">
        <w:t xml:space="preserve"> </w:t>
      </w:r>
      <w:r>
        <w:t>постановлению администрации</w:t>
      </w:r>
      <w:r w:rsidR="00547192">
        <w:t xml:space="preserve"> </w:t>
      </w:r>
      <w:r>
        <w:t xml:space="preserve"> Белоярского района </w:t>
      </w:r>
      <w:r w:rsidR="00547192">
        <w:t xml:space="preserve">  </w:t>
      </w:r>
      <w:r>
        <w:t xml:space="preserve">от 5 мая </w:t>
      </w:r>
      <w:r w:rsidR="00547192">
        <w:t xml:space="preserve"> </w:t>
      </w:r>
      <w:r>
        <w:t xml:space="preserve">2017 года № 389 «Об утверждении </w:t>
      </w:r>
      <w:r w:rsidR="00547192">
        <w:t xml:space="preserve">   </w:t>
      </w:r>
      <w:r>
        <w:t>Комплекса мер («дорожная ка</w:t>
      </w:r>
      <w:r w:rsidR="00547192">
        <w:t xml:space="preserve">рта»)       по снижению    задолженности    потребителей </w:t>
      </w:r>
      <w:r>
        <w:t>а</w:t>
      </w:r>
      <w:r w:rsidR="00547192">
        <w:t xml:space="preserve"> </w:t>
      </w:r>
      <w:r>
        <w:t>предоставлен</w:t>
      </w:r>
      <w:r w:rsidR="00547192">
        <w:t>ные</w:t>
      </w:r>
      <w:r w:rsidR="00547192">
        <w:tab/>
        <w:t xml:space="preserve">     жилищно-коммунальные услуги </w:t>
      </w:r>
      <w:r>
        <w:t>на</w:t>
      </w:r>
      <w:r w:rsidR="00547192">
        <w:t xml:space="preserve"> </w:t>
      </w:r>
      <w:r>
        <w:t>территории Белоярского района» внесены следующие изменения: в постоянном режиме доводить информацию о наличии задолженности за коммунальные услуги и необходимости ее погашения до сотрудников организаций; рассмотреть возможность направления обезличенных списков должников по месту работы, особенно бюджетных и градообразующих организаций; своевременно осуществлять оплату за потребленные КУ органами местного самоуправления Белоярского района по незаселенным жилым помещениям муниципального жилищного фонда (пустующие жилые помещения); ежемесячно совместно с управлением ЖКХ администрации Белоярского района, ОКК, ООО «РИЦ», Общественным советом по вопросам ЖКХ проводить заседания по принятию и выработке мер работы с задолженностью, с приглашением злостных неплательщиков КУ.</w:t>
      </w:r>
    </w:p>
    <w:p w:rsidR="00BE6734" w:rsidRDefault="002C3ECA">
      <w:pPr>
        <w:pStyle w:val="10"/>
        <w:framePr w:w="10051" w:h="14720" w:hRule="exact" w:wrap="none" w:vAnchor="page" w:hAnchor="page" w:x="1038" w:y="1184"/>
        <w:shd w:val="clear" w:color="auto" w:fill="auto"/>
        <w:spacing w:after="0" w:line="230" w:lineRule="exact"/>
        <w:ind w:firstLine="780"/>
        <w:jc w:val="both"/>
      </w:pPr>
      <w:bookmarkStart w:id="5" w:name="bookmark4"/>
      <w:r>
        <w:t>Вопросы, замечания, предложения:</w:t>
      </w:r>
      <w:bookmarkEnd w:id="5"/>
    </w:p>
    <w:p w:rsidR="00BE6734" w:rsidRDefault="002C3ECA">
      <w:pPr>
        <w:pStyle w:val="20"/>
        <w:framePr w:w="10051" w:h="14720" w:hRule="exact" w:wrap="none" w:vAnchor="page" w:hAnchor="page" w:x="1038" w:y="1184"/>
        <w:shd w:val="clear" w:color="auto" w:fill="auto"/>
        <w:spacing w:before="0" w:line="324" w:lineRule="exact"/>
        <w:ind w:firstLine="780"/>
      </w:pPr>
      <w:r>
        <w:t>Предлагаю согласовать внесенные изменения в приложение 1 «Комплекс мер («дорожная карта») по снижению задолженности потребителей за предоставленные жилищно-коммунальные услуги на территории Белоярского района» к постановлению администрации Белоярского района от 5 мая 2017 года № 389, направленные на недопущение роста задолженности в сфере жилищно- коммунального хозяйство Белоярского района.</w:t>
      </w:r>
    </w:p>
    <w:p w:rsidR="00BE6734" w:rsidRDefault="00BE6734">
      <w:pPr>
        <w:rPr>
          <w:sz w:val="2"/>
          <w:szCs w:val="2"/>
        </w:rPr>
        <w:sectPr w:rsidR="00BE6734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E6734" w:rsidRDefault="002C3ECA">
      <w:pPr>
        <w:pStyle w:val="20"/>
        <w:framePr w:wrap="none" w:vAnchor="page" w:hAnchor="page" w:x="1069" w:y="860"/>
        <w:shd w:val="clear" w:color="auto" w:fill="auto"/>
        <w:spacing w:before="0" w:line="230" w:lineRule="exact"/>
        <w:ind w:firstLine="740"/>
      </w:pPr>
      <w:r>
        <w:rPr>
          <w:rStyle w:val="2115pt"/>
        </w:rPr>
        <w:lastRenderedPageBreak/>
        <w:t xml:space="preserve">Голосовали: </w:t>
      </w:r>
      <w:r>
        <w:t>«за» -7, «против» - нет, «воздержались» - нет</w:t>
      </w:r>
    </w:p>
    <w:p w:rsidR="00BE6734" w:rsidRDefault="002C3ECA">
      <w:pPr>
        <w:pStyle w:val="10"/>
        <w:framePr w:w="9990" w:h="1324" w:hRule="exact" w:wrap="none" w:vAnchor="page" w:hAnchor="page" w:x="1069" w:y="1439"/>
        <w:shd w:val="clear" w:color="auto" w:fill="auto"/>
        <w:spacing w:after="0" w:line="317" w:lineRule="exact"/>
        <w:ind w:firstLine="740"/>
        <w:jc w:val="both"/>
      </w:pPr>
      <w:bookmarkStart w:id="6" w:name="bookmark5"/>
      <w:r>
        <w:t>По итогам голосования членов Общественного совета принято решение:</w:t>
      </w:r>
      <w:bookmarkEnd w:id="6"/>
    </w:p>
    <w:p w:rsidR="00BE6734" w:rsidRDefault="002C3ECA">
      <w:pPr>
        <w:pStyle w:val="20"/>
        <w:framePr w:w="9990" w:h="1324" w:hRule="exact" w:wrap="none" w:vAnchor="page" w:hAnchor="page" w:x="1069" w:y="1439"/>
        <w:shd w:val="clear" w:color="auto" w:fill="auto"/>
        <w:spacing w:before="0" w:line="317" w:lineRule="exact"/>
        <w:ind w:firstLine="740"/>
      </w:pPr>
      <w:r>
        <w:t>Единогласно согласовать внесенные изменения, направленные на снижение задолженности потребителей за предоставленные жилищно-коммунальные услуги на территории Белоярского района.</w:t>
      </w:r>
    </w:p>
    <w:p w:rsidR="00BE6734" w:rsidRDefault="002C3ECA">
      <w:pPr>
        <w:pStyle w:val="20"/>
        <w:framePr w:wrap="none" w:vAnchor="page" w:hAnchor="page" w:x="1076" w:y="3413"/>
        <w:shd w:val="clear" w:color="auto" w:fill="auto"/>
        <w:spacing w:before="0" w:line="220" w:lineRule="exact"/>
        <w:jc w:val="left"/>
      </w:pPr>
      <w:r>
        <w:t>Председатель Общественного совета по вопросам ЖКХ</w:t>
      </w:r>
    </w:p>
    <w:p w:rsidR="00BE6734" w:rsidRDefault="002C3ECA">
      <w:pPr>
        <w:pStyle w:val="20"/>
        <w:framePr w:wrap="none" w:vAnchor="page" w:hAnchor="page" w:x="9108" w:y="3413"/>
        <w:shd w:val="clear" w:color="auto" w:fill="auto"/>
        <w:spacing w:before="0" w:line="220" w:lineRule="exact"/>
        <w:jc w:val="left"/>
      </w:pPr>
      <w:r>
        <w:t>/А.П.Навоенко/</w:t>
      </w:r>
    </w:p>
    <w:p w:rsidR="00BE6734" w:rsidRDefault="00BE6734">
      <w:pPr>
        <w:rPr>
          <w:sz w:val="2"/>
          <w:szCs w:val="2"/>
        </w:rPr>
      </w:pPr>
    </w:p>
    <w:sectPr w:rsidR="00BE6734">
      <w:pgSz w:w="11909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666" w:rsidRDefault="00DD1666">
      <w:r>
        <w:separator/>
      </w:r>
    </w:p>
  </w:endnote>
  <w:endnote w:type="continuationSeparator" w:id="0">
    <w:p w:rsidR="00DD1666" w:rsidRDefault="00DD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666" w:rsidRDefault="00DD1666"/>
  </w:footnote>
  <w:footnote w:type="continuationSeparator" w:id="0">
    <w:p w:rsidR="00DD1666" w:rsidRDefault="00DD166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34"/>
    <w:rsid w:val="002C3ECA"/>
    <w:rsid w:val="00547192"/>
    <w:rsid w:val="0055335E"/>
    <w:rsid w:val="007D3FF8"/>
    <w:rsid w:val="00BE6734"/>
    <w:rsid w:val="00DD1666"/>
    <w:rsid w:val="00F9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48F21-701F-4168-B4FF-A5A0B735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81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1"/>
      <w:szCs w:val="21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4</cp:revision>
  <dcterms:created xsi:type="dcterms:W3CDTF">2023-10-09T05:26:00Z</dcterms:created>
  <dcterms:modified xsi:type="dcterms:W3CDTF">2023-10-09T07:28:00Z</dcterms:modified>
</cp:coreProperties>
</file>