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6E061542" wp14:editId="7A6A724B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30F77" w:rsidRDefault="00880218" w:rsidP="00880218">
      <w:pPr>
        <w:jc w:val="right"/>
        <w:rPr>
          <w:sz w:val="24"/>
          <w:szCs w:val="24"/>
        </w:rPr>
      </w:pPr>
      <w:r w:rsidRPr="00C30F77"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30F77" w:rsidRDefault="003B781E" w:rsidP="003B781E">
      <w:pPr>
        <w:pStyle w:val="2"/>
        <w:rPr>
          <w:szCs w:val="24"/>
        </w:rPr>
      </w:pPr>
    </w:p>
    <w:p w:rsidR="003B781E" w:rsidRPr="00C30F77" w:rsidRDefault="003B781E" w:rsidP="000F6A03">
      <w:pPr>
        <w:jc w:val="right"/>
        <w:rPr>
          <w:b/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20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Pr="00C30F77">
        <w:rPr>
          <w:szCs w:val="24"/>
        </w:rPr>
        <w:t xml:space="preserve">                                              </w:t>
      </w:r>
      <w:r w:rsidR="00A35585" w:rsidRPr="00C30F77">
        <w:rPr>
          <w:szCs w:val="24"/>
        </w:rPr>
        <w:t xml:space="preserve">                      </w:t>
      </w:r>
      <w:r w:rsidRPr="00C30F77">
        <w:rPr>
          <w:szCs w:val="24"/>
        </w:rPr>
        <w:t xml:space="preserve">    </w:t>
      </w:r>
      <w:r w:rsidR="003A2EB4" w:rsidRPr="00C30F77">
        <w:rPr>
          <w:szCs w:val="24"/>
        </w:rPr>
        <w:t xml:space="preserve">                  </w:t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58381C" w:rsidRPr="00C30F77">
        <w:rPr>
          <w:szCs w:val="24"/>
        </w:rPr>
        <w:t>______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9A0303" w:rsidRPr="00C30F77">
        <w:rPr>
          <w:sz w:val="24"/>
          <w:szCs w:val="24"/>
        </w:rPr>
        <w:t>приложение «</w:t>
      </w:r>
      <w:r w:rsidR="0073710B" w:rsidRPr="00C30F77">
        <w:rPr>
          <w:sz w:val="24"/>
          <w:szCs w:val="24"/>
        </w:rPr>
        <w:t>Муниципальная программа Белоярского района «Формирование современной городской среды на 2018 - 2022 годы» (далее – Программа) к постановлению администрации Белоярского района от 1 ноября 2017 года № 1020 «</w:t>
      </w:r>
      <w:r w:rsidR="0073710B"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73710B" w:rsidRPr="00C30F77">
        <w:rPr>
          <w:sz w:val="24"/>
          <w:szCs w:val="24"/>
        </w:rPr>
        <w:t>«Формирование современной городской среды на</w:t>
      </w:r>
      <w:r w:rsidR="0073710B" w:rsidRPr="00C30F77">
        <w:rPr>
          <w:bCs/>
          <w:sz w:val="24"/>
          <w:szCs w:val="24"/>
        </w:rPr>
        <w:t xml:space="preserve"> 2018 – 2022 годы»</w:t>
      </w:r>
      <w:r w:rsidRPr="00C30F77">
        <w:rPr>
          <w:sz w:val="24"/>
          <w:szCs w:val="24"/>
        </w:rPr>
        <w:t xml:space="preserve"> следующие изменения:</w:t>
      </w:r>
    </w:p>
    <w:p w:rsidR="00551621" w:rsidRDefault="00551621" w:rsidP="005516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1) позицию паспорта Программы «Портфели проектов (проекты), направленные на реализацию </w:t>
      </w:r>
      <w:proofErr w:type="gramStart"/>
      <w:r w:rsidRPr="00A65427">
        <w:rPr>
          <w:sz w:val="24"/>
          <w:szCs w:val="24"/>
        </w:rPr>
        <w:t>в</w:t>
      </w:r>
      <w:proofErr w:type="gramEnd"/>
      <w:r w:rsidRPr="00A65427">
        <w:rPr>
          <w:sz w:val="24"/>
          <w:szCs w:val="24"/>
        </w:rPr>
        <w:t xml:space="preserve"> </w:t>
      </w:r>
      <w:proofErr w:type="gramStart"/>
      <w:r w:rsidRPr="00A65427">
        <w:rPr>
          <w:sz w:val="24"/>
          <w:szCs w:val="24"/>
        </w:rPr>
        <w:t>Ханты-Мансийском</w:t>
      </w:r>
      <w:proofErr w:type="gramEnd"/>
      <w:r w:rsidRPr="00A65427">
        <w:rPr>
          <w:sz w:val="24"/>
          <w:szCs w:val="24"/>
        </w:rPr>
        <w:t xml:space="preserve"> автономном округе-Югре национальных и федеральных проектов (программ) Российской Федерации, параметры их финансового обеспечения» изложить в следующей редакции:</w:t>
      </w:r>
    </w:p>
    <w:tbl>
      <w:tblPr>
        <w:tblW w:w="96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1"/>
        <w:gridCol w:w="1988"/>
        <w:gridCol w:w="6945"/>
        <w:gridCol w:w="480"/>
      </w:tblGrid>
      <w:tr w:rsidR="00D64B53" w:rsidRPr="00A65068" w:rsidTr="00D64B53">
        <w:trPr>
          <w:trHeight w:val="4916"/>
        </w:trPr>
        <w:tc>
          <w:tcPr>
            <w:tcW w:w="281" w:type="dxa"/>
            <w:tcBorders>
              <w:right w:val="single" w:sz="6" w:space="0" w:color="auto"/>
            </w:tcBorders>
          </w:tcPr>
          <w:p w:rsidR="00D64B53" w:rsidRPr="00A65068" w:rsidRDefault="00D64B53" w:rsidP="00041378">
            <w:pPr>
              <w:rPr>
                <w:sz w:val="24"/>
                <w:szCs w:val="24"/>
              </w:rPr>
            </w:pPr>
            <w:r w:rsidRPr="00A65068">
              <w:rPr>
                <w:sz w:val="24"/>
                <w:szCs w:val="24"/>
              </w:rPr>
              <w:t>«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B53" w:rsidRPr="00A65427" w:rsidRDefault="00D64B53" w:rsidP="00D64B53">
            <w:pPr>
              <w:rPr>
                <w:sz w:val="24"/>
                <w:szCs w:val="24"/>
              </w:rPr>
            </w:pPr>
            <w:r w:rsidRPr="00A65427">
              <w:rPr>
                <w:sz w:val="24"/>
                <w:szCs w:val="24"/>
              </w:rPr>
              <w:t>Портфели п</w:t>
            </w:r>
            <w:r>
              <w:rPr>
                <w:sz w:val="24"/>
                <w:szCs w:val="24"/>
              </w:rPr>
              <w:t>р</w:t>
            </w:r>
            <w:r w:rsidRPr="00A65427">
              <w:rPr>
                <w:sz w:val="24"/>
                <w:szCs w:val="24"/>
              </w:rPr>
              <w:t xml:space="preserve">оектов (проекты), направленные на реализацию </w:t>
            </w:r>
            <w:proofErr w:type="gramStart"/>
            <w:r w:rsidRPr="00A65427">
              <w:rPr>
                <w:sz w:val="24"/>
                <w:szCs w:val="24"/>
              </w:rPr>
              <w:t>в</w:t>
            </w:r>
            <w:proofErr w:type="gramEnd"/>
            <w:r w:rsidRPr="00A65427">
              <w:rPr>
                <w:sz w:val="24"/>
                <w:szCs w:val="24"/>
              </w:rPr>
              <w:t xml:space="preserve"> </w:t>
            </w:r>
            <w:proofErr w:type="gramStart"/>
            <w:r w:rsidRPr="00A65427">
              <w:rPr>
                <w:sz w:val="24"/>
                <w:szCs w:val="24"/>
              </w:rPr>
              <w:t>Ханты-Мансийском</w:t>
            </w:r>
            <w:proofErr w:type="gramEnd"/>
            <w:r w:rsidRPr="00A65427">
              <w:rPr>
                <w:sz w:val="24"/>
                <w:szCs w:val="24"/>
              </w:rPr>
              <w:t xml:space="preserve"> автономном округе-Югре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4B53" w:rsidRPr="00523B1B" w:rsidRDefault="00D64B53" w:rsidP="00041378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523B1B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2D514F">
              <w:rPr>
                <w:sz w:val="24"/>
                <w:szCs w:val="24"/>
              </w:rPr>
              <w:t>166 412,0</w:t>
            </w:r>
            <w:r w:rsidRPr="00523B1B">
              <w:rPr>
                <w:sz w:val="24"/>
                <w:szCs w:val="24"/>
              </w:rPr>
              <w:t xml:space="preserve"> тыс.рублей, в том числе:</w:t>
            </w:r>
          </w:p>
          <w:p w:rsidR="00D64B53" w:rsidRPr="00523B1B" w:rsidRDefault="00D64B53" w:rsidP="002D514F">
            <w:pPr>
              <w:ind w:firstLine="221"/>
              <w:rPr>
                <w:strike/>
                <w:sz w:val="24"/>
                <w:szCs w:val="24"/>
              </w:rPr>
            </w:pPr>
            <w:r w:rsidRPr="00523B1B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2D514F">
              <w:rPr>
                <w:sz w:val="24"/>
                <w:szCs w:val="24"/>
              </w:rPr>
              <w:t>166 412,0</w:t>
            </w:r>
            <w:r w:rsidRPr="00523B1B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80" w:type="dxa"/>
            <w:tcBorders>
              <w:left w:val="single" w:sz="6" w:space="0" w:color="auto"/>
            </w:tcBorders>
            <w:vAlign w:val="bottom"/>
          </w:tcPr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D64B53" w:rsidRPr="00A65068" w:rsidRDefault="00D64B53" w:rsidP="00D64B53">
            <w:pPr>
              <w:autoSpaceDE w:val="0"/>
              <w:autoSpaceDN w:val="0"/>
              <w:adjustRightInd w:val="0"/>
              <w:jc w:val="right"/>
              <w:rPr>
                <w:iCs/>
                <w:sz w:val="24"/>
                <w:szCs w:val="24"/>
              </w:rPr>
            </w:pPr>
            <w:r w:rsidRPr="00A65068">
              <w:rPr>
                <w:iCs/>
                <w:sz w:val="24"/>
                <w:szCs w:val="24"/>
              </w:rPr>
              <w:t>»;</w:t>
            </w:r>
          </w:p>
        </w:tc>
      </w:tr>
    </w:tbl>
    <w:p w:rsidR="00D64B53" w:rsidRPr="00C30F77" w:rsidRDefault="00523B1B" w:rsidP="000A01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F58CC" w:rsidRPr="00C30F77">
        <w:rPr>
          <w:sz w:val="24"/>
          <w:szCs w:val="24"/>
        </w:rPr>
        <w:t xml:space="preserve">) </w:t>
      </w:r>
      <w:r w:rsidR="00C32050" w:rsidRPr="00C30F77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804"/>
        <w:gridCol w:w="426"/>
      </w:tblGrid>
      <w:tr w:rsidR="00D64B53" w:rsidRPr="00C30F77" w:rsidTr="00D64B53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B53" w:rsidRPr="00C30F77" w:rsidRDefault="00D64B53" w:rsidP="00AA2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64B53" w:rsidRPr="00C30F77" w:rsidRDefault="00D64B53" w:rsidP="00AA2DD1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Общий объем финансирования муниципальной программы на 2018 - 2022 годы составляет </w:t>
            </w:r>
            <w:r w:rsidR="002D514F">
              <w:rPr>
                <w:sz w:val="24"/>
                <w:szCs w:val="24"/>
              </w:rPr>
              <w:t>306 450,7</w:t>
            </w:r>
            <w:r w:rsidRPr="00C30F77">
              <w:rPr>
                <w:sz w:val="24"/>
                <w:szCs w:val="24"/>
              </w:rPr>
              <w:t xml:space="preserve"> тыс.рублей, в том числе: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федерального бюджета (далее – федеральный бюджет) – </w:t>
            </w:r>
            <w:r w:rsidR="002D514F">
              <w:rPr>
                <w:sz w:val="24"/>
                <w:szCs w:val="24"/>
              </w:rPr>
              <w:t>136 000,9</w:t>
            </w:r>
            <w:r w:rsidRPr="00C30F77">
              <w:rPr>
                <w:sz w:val="24"/>
                <w:szCs w:val="24"/>
              </w:rPr>
              <w:t xml:space="preserve"> тыс.рублей, в том числе: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3 324,5 тыс.рублей;</w:t>
            </w:r>
          </w:p>
          <w:p w:rsidR="00D64B53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2019 год – 64 445,7 тыс.рублей;</w:t>
            </w:r>
          </w:p>
          <w:p w:rsidR="00D64B53" w:rsidRPr="00C30F77" w:rsidRDefault="00D64B53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 w:rsidR="002D514F">
              <w:rPr>
                <w:sz w:val="24"/>
                <w:szCs w:val="24"/>
              </w:rPr>
              <w:t>59 943,8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Pr="00C30F77" w:rsidRDefault="00D64B53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4 057,0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4 229,9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>
              <w:rPr>
                <w:sz w:val="24"/>
                <w:szCs w:val="24"/>
              </w:rPr>
              <w:t>50 510,</w:t>
            </w:r>
            <w:r w:rsidR="002D514F">
              <w:rPr>
                <w:sz w:val="24"/>
                <w:szCs w:val="24"/>
              </w:rPr>
              <w:t>0</w:t>
            </w:r>
            <w:r w:rsidRPr="00C30F77">
              <w:rPr>
                <w:sz w:val="24"/>
                <w:szCs w:val="24"/>
              </w:rPr>
              <w:t xml:space="preserve">  тыс.рублей, в том числе: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21 826,9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2019 год – 9 375,8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6 345,</w:t>
            </w:r>
            <w:r w:rsidR="002D514F">
              <w:rPr>
                <w:sz w:val="24"/>
                <w:szCs w:val="24"/>
              </w:rPr>
              <w:t>6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6 345,7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6 616,0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2D514F">
              <w:rPr>
                <w:sz w:val="24"/>
                <w:szCs w:val="24"/>
              </w:rPr>
              <w:t>119 939,8</w:t>
            </w:r>
            <w:r>
              <w:rPr>
                <w:sz w:val="24"/>
                <w:szCs w:val="24"/>
              </w:rPr>
              <w:t xml:space="preserve"> </w:t>
            </w:r>
            <w:r w:rsidRPr="00C30F77">
              <w:rPr>
                <w:sz w:val="24"/>
                <w:szCs w:val="24"/>
              </w:rPr>
              <w:t>тыс.рублей, в том числе: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2018 год – 13 825,5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2019 год – 7 111,7 тыс.рублей;</w:t>
            </w:r>
          </w:p>
          <w:p w:rsidR="00D64B53" w:rsidRPr="00C30F77" w:rsidRDefault="00D64B53" w:rsidP="0073710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2020 год – </w:t>
            </w:r>
            <w:r w:rsidR="002D514F">
              <w:rPr>
                <w:sz w:val="24"/>
                <w:szCs w:val="24"/>
              </w:rPr>
              <w:t>86 641,6</w:t>
            </w:r>
            <w:r w:rsidRPr="00C30F77">
              <w:rPr>
                <w:sz w:val="24"/>
                <w:szCs w:val="24"/>
              </w:rPr>
              <w:t xml:space="preserve"> тыс.рублей;</w:t>
            </w:r>
          </w:p>
          <w:p w:rsidR="00D64B53" w:rsidRDefault="00D64B53" w:rsidP="009226BF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6 155,9</w:t>
            </w:r>
            <w:r w:rsidRPr="00C30F77">
              <w:rPr>
                <w:sz w:val="24"/>
                <w:szCs w:val="24"/>
              </w:rPr>
              <w:t xml:space="preserve"> тыс.рублей</w:t>
            </w:r>
            <w:r>
              <w:rPr>
                <w:sz w:val="24"/>
                <w:szCs w:val="24"/>
              </w:rPr>
              <w:t>;</w:t>
            </w:r>
          </w:p>
          <w:p w:rsidR="00D64B53" w:rsidRPr="00C30F77" w:rsidRDefault="00D64B53" w:rsidP="00D64B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C30F77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6 205,1 тыс.рублей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B53" w:rsidRPr="00C30F77" w:rsidRDefault="00D64B53" w:rsidP="00D64B53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  <w:r w:rsidRPr="00A65068">
              <w:rPr>
                <w:iCs/>
                <w:sz w:val="24"/>
                <w:szCs w:val="24"/>
              </w:rPr>
              <w:t>»;</w:t>
            </w:r>
          </w:p>
        </w:tc>
      </w:tr>
    </w:tbl>
    <w:p w:rsidR="0051743A" w:rsidRPr="00C30F77" w:rsidRDefault="00523B1B" w:rsidP="00B3743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3A5C" w:rsidRPr="00C30F77">
        <w:rPr>
          <w:sz w:val="24"/>
          <w:szCs w:val="24"/>
        </w:rPr>
        <w:t xml:space="preserve">) </w:t>
      </w:r>
      <w:r w:rsidR="00B3743A" w:rsidRPr="00C30F77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Программы </w:t>
      </w:r>
      <w:r w:rsidR="00407C4B" w:rsidRPr="00C30F77">
        <w:rPr>
          <w:sz w:val="24"/>
          <w:szCs w:val="24"/>
        </w:rPr>
        <w:t>изложить в редакции согласно приложению</w:t>
      </w:r>
      <w:r w:rsidR="005C3A5C" w:rsidRPr="00C30F77">
        <w:rPr>
          <w:sz w:val="24"/>
          <w:szCs w:val="24"/>
        </w:rPr>
        <w:t xml:space="preserve"> 2</w:t>
      </w:r>
      <w:r w:rsidR="00C01007" w:rsidRPr="00C30F77">
        <w:rPr>
          <w:sz w:val="24"/>
          <w:szCs w:val="24"/>
        </w:rPr>
        <w:t xml:space="preserve"> </w:t>
      </w:r>
      <w:r w:rsidR="00407C4B" w:rsidRPr="00C30F77">
        <w:rPr>
          <w:sz w:val="24"/>
          <w:szCs w:val="24"/>
        </w:rPr>
        <w:t>к настоящему постановлению</w:t>
      </w:r>
      <w:r w:rsidR="00892321" w:rsidRPr="00C30F77">
        <w:rPr>
          <w:sz w:val="24"/>
          <w:szCs w:val="24"/>
        </w:rPr>
        <w:t>;</w:t>
      </w:r>
    </w:p>
    <w:p w:rsidR="004653F5" w:rsidRPr="00C30F77" w:rsidRDefault="002D514F" w:rsidP="0030512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92321" w:rsidRPr="00C30F77">
        <w:rPr>
          <w:sz w:val="24"/>
          <w:szCs w:val="24"/>
        </w:rPr>
        <w:t xml:space="preserve">) таблицу 5.1 «Мероприятия, реализуемые на принципах проектного управления, </w:t>
      </w:r>
      <w:proofErr w:type="gramStart"/>
      <w:r w:rsidR="00892321" w:rsidRPr="00C30F77">
        <w:rPr>
          <w:sz w:val="24"/>
          <w:szCs w:val="24"/>
        </w:rPr>
        <w:t>направленные</w:t>
      </w:r>
      <w:proofErr w:type="gramEnd"/>
      <w:r w:rsidR="00892321"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Федерации» Программы изложить в редакции согласно приложению 3 к настоящему постановлению</w:t>
      </w:r>
      <w:r w:rsidR="00844974">
        <w:rPr>
          <w:sz w:val="24"/>
          <w:szCs w:val="24"/>
        </w:rPr>
        <w:t>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4. </w:t>
      </w:r>
      <w:proofErr w:type="gramStart"/>
      <w:r w:rsidRPr="00C30F77">
        <w:rPr>
          <w:sz w:val="24"/>
          <w:szCs w:val="24"/>
        </w:rPr>
        <w:t>Контроль за</w:t>
      </w:r>
      <w:proofErr w:type="gramEnd"/>
      <w:r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C30F77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30F77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C30F77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30F77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30F77">
        <w:rPr>
          <w:szCs w:val="24"/>
        </w:rPr>
        <w:t xml:space="preserve">        </w:t>
      </w:r>
      <w:r w:rsidR="00C01007" w:rsidRPr="00C30F77">
        <w:rPr>
          <w:szCs w:val="24"/>
        </w:rPr>
        <w:t>С.П.Маненков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D64B53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A65427" w:rsidRPr="00C30F77" w:rsidRDefault="00A65427"/>
    <w:tbl>
      <w:tblPr>
        <w:tblStyle w:val="aa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30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E16767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</w:t>
      </w:r>
      <w:r w:rsidR="005C3A5C" w:rsidRPr="00C30F7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811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4"/>
        <w:gridCol w:w="2977"/>
        <w:gridCol w:w="1842"/>
        <w:gridCol w:w="2393"/>
        <w:gridCol w:w="1293"/>
        <w:gridCol w:w="1276"/>
        <w:gridCol w:w="1275"/>
        <w:gridCol w:w="1276"/>
        <w:gridCol w:w="1276"/>
        <w:gridCol w:w="1299"/>
      </w:tblGrid>
      <w:tr w:rsidR="00993BD6" w:rsidRPr="00C30F77" w:rsidTr="00E16767">
        <w:trPr>
          <w:trHeight w:val="541"/>
          <w:tblHeader/>
          <w:jc w:val="center"/>
        </w:trPr>
        <w:tc>
          <w:tcPr>
            <w:tcW w:w="904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842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393" w:type="dxa"/>
            <w:vMerge w:val="restart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695" w:type="dxa"/>
            <w:gridSpan w:val="6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6402" w:type="dxa"/>
            <w:gridSpan w:val="5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904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2018 г.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E16767">
        <w:trPr>
          <w:trHeight w:val="260"/>
          <w:tblHeader/>
          <w:jc w:val="center"/>
        </w:trPr>
        <w:tc>
          <w:tcPr>
            <w:tcW w:w="904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1293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</w:t>
            </w:r>
          </w:p>
        </w:tc>
        <w:tc>
          <w:tcPr>
            <w:tcW w:w="1299" w:type="dxa"/>
            <w:vAlign w:val="center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</w:t>
            </w:r>
          </w:p>
        </w:tc>
      </w:tr>
      <w:tr w:rsidR="00993BD6" w:rsidRPr="00C30F77" w:rsidTr="00E16767">
        <w:trPr>
          <w:trHeight w:val="151"/>
          <w:jc w:val="center"/>
        </w:trPr>
        <w:tc>
          <w:tcPr>
            <w:tcW w:w="904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E146AE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37 602,6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13 689,2</w:t>
            </w:r>
          </w:p>
        </w:tc>
        <w:tc>
          <w:tcPr>
            <w:tcW w:w="1275" w:type="dxa"/>
          </w:tcPr>
          <w:p w:rsidR="00E146AE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  <w:r w:rsidR="00E146AE" w:rsidRPr="00C30F77">
              <w:rPr>
                <w:sz w:val="24"/>
                <w:szCs w:val="24"/>
              </w:rPr>
              <w:t> 576,0</w:t>
            </w:r>
          </w:p>
        </w:tc>
        <w:tc>
          <w:tcPr>
            <w:tcW w:w="1276" w:type="dxa"/>
          </w:tcPr>
          <w:p w:rsidR="00E146AE" w:rsidRPr="00C30F77" w:rsidRDefault="00A70C45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8 337,4</w:t>
            </w:r>
          </w:p>
        </w:tc>
        <w:tc>
          <w:tcPr>
            <w:tcW w:w="1276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299" w:type="dxa"/>
          </w:tcPr>
          <w:p w:rsidR="00E146AE" w:rsidRPr="00C30F77" w:rsidRDefault="00E16767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282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1 053,8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3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2 458,8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E16767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6767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34 090,0</w:t>
            </w:r>
          </w:p>
        </w:tc>
        <w:tc>
          <w:tcPr>
            <w:tcW w:w="1276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10 176,6</w:t>
            </w:r>
          </w:p>
        </w:tc>
        <w:tc>
          <w:tcPr>
            <w:tcW w:w="1275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5 576,0</w:t>
            </w:r>
          </w:p>
        </w:tc>
        <w:tc>
          <w:tcPr>
            <w:tcW w:w="1276" w:type="dxa"/>
          </w:tcPr>
          <w:p w:rsidR="00E16767" w:rsidRPr="00C30F77" w:rsidRDefault="00A70C45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8 337,4</w:t>
            </w:r>
          </w:p>
        </w:tc>
        <w:tc>
          <w:tcPr>
            <w:tcW w:w="1276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  <w:tc>
          <w:tcPr>
            <w:tcW w:w="1299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</w:t>
            </w:r>
          </w:p>
        </w:tc>
      </w:tr>
      <w:tr w:rsidR="00993BD6" w:rsidRPr="00C30F77" w:rsidTr="00E16767">
        <w:trPr>
          <w:trHeight w:val="179"/>
          <w:jc w:val="center"/>
        </w:trPr>
        <w:tc>
          <w:tcPr>
            <w:tcW w:w="904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0353A2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102 436,1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25 287,7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77 148,4</w:t>
            </w:r>
            <w:r w:rsidR="00FE4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2 270,7</w:t>
            </w:r>
          </w:p>
        </w:tc>
        <w:tc>
          <w:tcPr>
            <w:tcW w:w="1276" w:type="dxa"/>
          </w:tcPr>
          <w:p w:rsidR="000353A2" w:rsidRPr="00C30F77" w:rsidRDefault="000353A2" w:rsidP="001239E4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2 270,</w:t>
            </w:r>
            <w:r w:rsidR="001239E4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19 368,1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353A2" w:rsidRPr="00C30F77" w:rsidRDefault="000353A2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53A2" w:rsidRPr="00C30F77" w:rsidRDefault="000353A2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53A2" w:rsidRPr="00C30F77" w:rsidRDefault="000353A2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0353A2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80 797,3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3 648,9</w:t>
            </w:r>
          </w:p>
        </w:tc>
        <w:tc>
          <w:tcPr>
            <w:tcW w:w="1275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353A2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77 148,4</w:t>
            </w:r>
          </w:p>
        </w:tc>
        <w:tc>
          <w:tcPr>
            <w:tcW w:w="1276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0353A2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209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166 412,0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75 357,2</w:t>
            </w:r>
          </w:p>
        </w:tc>
        <w:tc>
          <w:tcPr>
            <w:tcW w:w="1276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67 445,2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132 676,4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59 943,8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бюджет автономного </w:t>
            </w:r>
            <w:r w:rsidRPr="00C30F77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293" w:type="dxa"/>
          </w:tcPr>
          <w:p w:rsidR="00D5137A" w:rsidRPr="00C30F77" w:rsidRDefault="00D5137A" w:rsidP="00A70C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28 683,</w:t>
            </w:r>
            <w:r w:rsidR="00A70C4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D5137A" w:rsidRPr="00C30F77" w:rsidRDefault="00D5137A" w:rsidP="00A70C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</w:t>
            </w:r>
            <w:r w:rsidR="00A70C4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5 052,5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1 535,7</w:t>
            </w:r>
          </w:p>
        </w:tc>
        <w:tc>
          <w:tcPr>
            <w:tcW w:w="1276" w:type="dxa"/>
          </w:tcPr>
          <w:p w:rsidR="00D5137A" w:rsidRPr="00C30F77" w:rsidRDefault="00A70C45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1 155,8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 w:val="restart"/>
          </w:tcPr>
          <w:p w:rsidR="005C3A5C" w:rsidRPr="00C30F77" w:rsidRDefault="000353A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  <w:r w:rsidR="005C3A5C" w:rsidRPr="00C30F77">
              <w:rPr>
                <w:sz w:val="24"/>
                <w:szCs w:val="24"/>
              </w:rPr>
              <w:t>.1</w:t>
            </w: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5C3A5C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0353A2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2 691,4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2 422,3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146AE" w:rsidRPr="00C30F77" w:rsidRDefault="00E146A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46AE" w:rsidRPr="00C30F77" w:rsidRDefault="00E146A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146AE" w:rsidRPr="00C30F77" w:rsidRDefault="00E146AE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E146AE" w:rsidRPr="00C30F77" w:rsidRDefault="00E146AE" w:rsidP="00D62105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269,1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99" w:type="dxa"/>
          </w:tcPr>
          <w:p w:rsidR="00E146AE" w:rsidRPr="00C30F77" w:rsidRDefault="00E146AE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</w:tr>
      <w:tr w:rsidR="00D5137A" w:rsidRPr="00C30F77" w:rsidTr="00E16767">
        <w:trPr>
          <w:trHeight w:val="178"/>
          <w:jc w:val="center"/>
        </w:trPr>
        <w:tc>
          <w:tcPr>
            <w:tcW w:w="904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vMerge w:val="restart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842" w:type="dxa"/>
            <w:vMerge w:val="restart"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УКС</w:t>
            </w: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93" w:type="dxa"/>
          </w:tcPr>
          <w:p w:rsidR="00D5137A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163 720,6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72 665,8</w:t>
            </w:r>
          </w:p>
        </w:tc>
        <w:tc>
          <w:tcPr>
            <w:tcW w:w="1276" w:type="dxa"/>
          </w:tcPr>
          <w:p w:rsidR="00D5137A" w:rsidRPr="00C30F77" w:rsidRDefault="002D514F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67 445,2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D5137A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132 676,4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D5137A" w:rsidRPr="00C30F77" w:rsidRDefault="002D514F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59 943,8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D5137A" w:rsidRPr="00C30F77" w:rsidRDefault="00D5137A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26 260,</w:t>
            </w:r>
            <w:r w:rsidR="002D514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6 953,5</w:t>
            </w:r>
          </w:p>
        </w:tc>
        <w:tc>
          <w:tcPr>
            <w:tcW w:w="1276" w:type="dxa"/>
          </w:tcPr>
          <w:p w:rsidR="00D5137A" w:rsidRPr="00C30F77" w:rsidRDefault="00D5137A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</w:t>
            </w:r>
            <w:r w:rsidR="002D514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D5137A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137A" w:rsidRPr="00C30F77" w:rsidRDefault="00D5137A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5137A" w:rsidRPr="00C30F77" w:rsidRDefault="00D5137A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5137A" w:rsidRPr="00C30F77" w:rsidRDefault="00D5137A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D5137A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4 783,4</w:t>
            </w:r>
          </w:p>
        </w:tc>
        <w:tc>
          <w:tcPr>
            <w:tcW w:w="1276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5137A" w:rsidRPr="00C30F77" w:rsidRDefault="00D5137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1 266,6</w:t>
            </w:r>
          </w:p>
        </w:tc>
        <w:tc>
          <w:tcPr>
            <w:tcW w:w="1276" w:type="dxa"/>
          </w:tcPr>
          <w:p w:rsidR="00D5137A" w:rsidRPr="00C30F77" w:rsidRDefault="002D514F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1 155,8</w:t>
            </w:r>
          </w:p>
        </w:tc>
        <w:tc>
          <w:tcPr>
            <w:tcW w:w="1276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299" w:type="dxa"/>
          </w:tcPr>
          <w:p w:rsidR="00D5137A" w:rsidRPr="00C30F77" w:rsidRDefault="00D5137A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  <w:tr w:rsidR="00993BD6" w:rsidRPr="00C30F77" w:rsidTr="00E16767">
        <w:trPr>
          <w:trHeight w:val="227"/>
          <w:jc w:val="center"/>
        </w:trPr>
        <w:tc>
          <w:tcPr>
            <w:tcW w:w="904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vMerge w:val="restart"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</w:t>
            </w:r>
            <w:r w:rsidRPr="00C30F77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93" w:type="dxa"/>
          </w:tcPr>
          <w:p w:rsidR="005C3A5C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306 450,7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38 976,9</w:t>
            </w:r>
          </w:p>
        </w:tc>
        <w:tc>
          <w:tcPr>
            <w:tcW w:w="1275" w:type="dxa"/>
          </w:tcPr>
          <w:p w:rsidR="005C3A5C" w:rsidRPr="00C30F77" w:rsidRDefault="00E15E7F" w:rsidP="0076129A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  <w:r w:rsidR="0076129A" w:rsidRPr="00C30F77">
              <w:rPr>
                <w:sz w:val="24"/>
                <w:szCs w:val="24"/>
              </w:rPr>
              <w:t>0</w:t>
            </w:r>
            <w:r w:rsidRPr="00C30F77">
              <w:rPr>
                <w:sz w:val="24"/>
                <w:szCs w:val="24"/>
              </w:rPr>
              <w:t> 933,2</w:t>
            </w:r>
          </w:p>
        </w:tc>
        <w:tc>
          <w:tcPr>
            <w:tcW w:w="1276" w:type="dxa"/>
          </w:tcPr>
          <w:p w:rsidR="005C3A5C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152 930,9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16 558,6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17 051,0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3" w:type="dxa"/>
          </w:tcPr>
          <w:p w:rsidR="005C3A5C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136 000,9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3 324,5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276" w:type="dxa"/>
          </w:tcPr>
          <w:p w:rsidR="005C3A5C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59 943,8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93" w:type="dxa"/>
          </w:tcPr>
          <w:p w:rsidR="005C3A5C" w:rsidRPr="00C30F77" w:rsidRDefault="00D5137A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50 510,</w:t>
            </w:r>
            <w:r w:rsidR="002D514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3A5C" w:rsidRPr="00C30F77" w:rsidRDefault="005C3A5C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21 826,9</w:t>
            </w:r>
          </w:p>
        </w:tc>
        <w:tc>
          <w:tcPr>
            <w:tcW w:w="1275" w:type="dxa"/>
          </w:tcPr>
          <w:p w:rsidR="005C3A5C" w:rsidRPr="00C30F77" w:rsidRDefault="00E15E7F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276" w:type="dxa"/>
          </w:tcPr>
          <w:p w:rsidR="005C3A5C" w:rsidRPr="00C30F77" w:rsidRDefault="00D5137A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</w:t>
            </w:r>
            <w:r w:rsidR="002D514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993BD6" w:rsidRPr="00C30F77" w:rsidTr="00E16767">
        <w:trPr>
          <w:trHeight w:val="415"/>
          <w:jc w:val="center"/>
        </w:trPr>
        <w:tc>
          <w:tcPr>
            <w:tcW w:w="904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C3A5C" w:rsidRPr="00C30F77" w:rsidRDefault="005C3A5C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3A5C" w:rsidRPr="00C30F77" w:rsidRDefault="005C3A5C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5C" w:rsidRPr="00C30F77" w:rsidRDefault="005C3A5C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93" w:type="dxa"/>
          </w:tcPr>
          <w:p w:rsidR="005C3A5C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119 939,8</w:t>
            </w:r>
          </w:p>
        </w:tc>
        <w:tc>
          <w:tcPr>
            <w:tcW w:w="1276" w:type="dxa"/>
          </w:tcPr>
          <w:p w:rsidR="005C3A5C" w:rsidRPr="00C30F77" w:rsidRDefault="00B27652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152 599,5</w:t>
            </w:r>
          </w:p>
        </w:tc>
        <w:tc>
          <w:tcPr>
            <w:tcW w:w="1275" w:type="dxa"/>
          </w:tcPr>
          <w:p w:rsidR="005C3A5C" w:rsidRPr="00C30F77" w:rsidRDefault="0076129A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  <w:r w:rsidR="00E15E7F" w:rsidRPr="00C30F77">
              <w:rPr>
                <w:sz w:val="24"/>
                <w:szCs w:val="24"/>
              </w:rPr>
              <w:t> 111,7</w:t>
            </w:r>
          </w:p>
        </w:tc>
        <w:tc>
          <w:tcPr>
            <w:tcW w:w="1276" w:type="dxa"/>
          </w:tcPr>
          <w:p w:rsidR="005C3A5C" w:rsidRPr="00C30F77" w:rsidRDefault="002D514F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86 641,6</w:t>
            </w:r>
          </w:p>
        </w:tc>
        <w:tc>
          <w:tcPr>
            <w:tcW w:w="1276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6 155,9</w:t>
            </w:r>
          </w:p>
        </w:tc>
        <w:tc>
          <w:tcPr>
            <w:tcW w:w="1299" w:type="dxa"/>
          </w:tcPr>
          <w:p w:rsidR="005C3A5C" w:rsidRPr="00C30F77" w:rsidRDefault="00D5137A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6 205,1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844974" w:rsidRPr="00C30F77" w:rsidRDefault="00844974" w:rsidP="00844974">
      <w:pPr>
        <w:jc w:val="right"/>
      </w:pPr>
      <w:r w:rsidRPr="00C30F77">
        <w:t>»</w:t>
      </w:r>
    </w:p>
    <w:p w:rsidR="009226BF" w:rsidRDefault="009226BF">
      <w:r>
        <w:br w:type="page"/>
      </w:r>
    </w:p>
    <w:tbl>
      <w:tblPr>
        <w:tblStyle w:val="aa"/>
        <w:tblW w:w="0" w:type="auto"/>
        <w:tblInd w:w="8897" w:type="dxa"/>
        <w:tblLook w:val="04A0" w:firstRow="1" w:lastRow="0" w:firstColumn="1" w:lastColumn="0" w:noHBand="0" w:noVBand="1"/>
      </w:tblPr>
      <w:tblGrid>
        <w:gridCol w:w="5891"/>
      </w:tblGrid>
      <w:tr w:rsidR="009226BF" w:rsidTr="009226BF"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9226BF" w:rsidRPr="00C30F77" w:rsidRDefault="009226BF" w:rsidP="0092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30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26BF" w:rsidRPr="00C30F77" w:rsidRDefault="009226BF" w:rsidP="0092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9226BF" w:rsidRDefault="009226BF" w:rsidP="009226BF">
            <w:pPr>
              <w:autoSpaceDE w:val="0"/>
              <w:autoSpaceDN w:val="0"/>
              <w:adjustRightInd w:val="0"/>
              <w:jc w:val="right"/>
            </w:pPr>
            <w:r w:rsidRPr="00C30F77">
              <w:rPr>
                <w:sz w:val="24"/>
                <w:szCs w:val="24"/>
              </w:rPr>
              <w:t>от «___»____________20</w:t>
            </w:r>
            <w:r>
              <w:rPr>
                <w:sz w:val="24"/>
                <w:szCs w:val="24"/>
              </w:rPr>
              <w:t>20</w:t>
            </w:r>
            <w:r w:rsidRPr="00C30F77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5C3A5C" w:rsidRDefault="005C3A5C" w:rsidP="009226BF">
      <w:pPr>
        <w:autoSpaceDE w:val="0"/>
        <w:autoSpaceDN w:val="0"/>
        <w:adjustRightInd w:val="0"/>
        <w:jc w:val="right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5.1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2022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5.1</w:t>
      </w:r>
    </w:p>
    <w:p w:rsidR="00EF58CC" w:rsidRPr="00C30F77" w:rsidRDefault="00EF58CC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92321" w:rsidRPr="00C30F77" w:rsidRDefault="00892321" w:rsidP="0089232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C30F77">
        <w:rPr>
          <w:sz w:val="24"/>
          <w:szCs w:val="24"/>
        </w:rPr>
        <w:t>направленные</w:t>
      </w:r>
      <w:proofErr w:type="gramEnd"/>
      <w:r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892321" w:rsidRPr="00C30F77" w:rsidRDefault="00892321" w:rsidP="00C01007">
      <w:pPr>
        <w:autoSpaceDE w:val="0"/>
        <w:autoSpaceDN w:val="0"/>
        <w:adjustRightInd w:val="0"/>
        <w:jc w:val="center"/>
      </w:pPr>
    </w:p>
    <w:tbl>
      <w:tblPr>
        <w:tblW w:w="15876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1560"/>
        <w:gridCol w:w="1701"/>
        <w:gridCol w:w="1417"/>
        <w:gridCol w:w="1843"/>
        <w:gridCol w:w="1418"/>
        <w:gridCol w:w="1701"/>
        <w:gridCol w:w="1275"/>
        <w:gridCol w:w="1134"/>
        <w:gridCol w:w="1134"/>
        <w:gridCol w:w="1134"/>
        <w:gridCol w:w="1040"/>
        <w:gridCol w:w="9"/>
      </w:tblGrid>
      <w:tr w:rsidR="00993BD6" w:rsidRPr="00C30F77" w:rsidTr="00E16767">
        <w:trPr>
          <w:trHeight w:val="541"/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C30F77">
              <w:rPr>
                <w:bCs/>
                <w:sz w:val="22"/>
                <w:szCs w:val="22"/>
              </w:rPr>
              <w:t>п</w:t>
            </w:r>
            <w:proofErr w:type="gramEnd"/>
            <w:r w:rsidRPr="00C3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892321" w:rsidRPr="00C30F77" w:rsidRDefault="00892321" w:rsidP="007723A0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Цели</w:t>
            </w:r>
          </w:p>
        </w:tc>
        <w:tc>
          <w:tcPr>
            <w:tcW w:w="1418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726" w:type="dxa"/>
            <w:gridSpan w:val="6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993BD6" w:rsidRPr="00C30F77" w:rsidTr="00E16767">
        <w:trPr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Всего</w:t>
            </w:r>
          </w:p>
        </w:tc>
        <w:tc>
          <w:tcPr>
            <w:tcW w:w="4451" w:type="dxa"/>
            <w:gridSpan w:val="5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в том числе</w:t>
            </w:r>
          </w:p>
        </w:tc>
      </w:tr>
      <w:tr w:rsidR="00993BD6" w:rsidRPr="00C30F77" w:rsidTr="00E16767">
        <w:trPr>
          <w:gridAfter w:val="1"/>
          <w:wAfter w:w="9" w:type="dxa"/>
          <w:trHeight w:val="144"/>
          <w:tblHeader/>
          <w:jc w:val="center"/>
        </w:trPr>
        <w:tc>
          <w:tcPr>
            <w:tcW w:w="51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2021 г.</w:t>
            </w:r>
          </w:p>
        </w:tc>
        <w:tc>
          <w:tcPr>
            <w:tcW w:w="104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2022 г.</w:t>
            </w:r>
          </w:p>
        </w:tc>
      </w:tr>
      <w:tr w:rsidR="00993BD6" w:rsidRPr="00C30F77" w:rsidTr="00E16767">
        <w:trPr>
          <w:gridAfter w:val="1"/>
          <w:wAfter w:w="9" w:type="dxa"/>
          <w:trHeight w:val="260"/>
          <w:tblHeader/>
          <w:jc w:val="center"/>
        </w:trPr>
        <w:tc>
          <w:tcPr>
            <w:tcW w:w="51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11</w:t>
            </w:r>
          </w:p>
        </w:tc>
        <w:tc>
          <w:tcPr>
            <w:tcW w:w="1040" w:type="dxa"/>
            <w:vAlign w:val="center"/>
          </w:tcPr>
          <w:p w:rsidR="00892321" w:rsidRPr="00C30F77" w:rsidRDefault="00892321" w:rsidP="000353A2">
            <w:pPr>
              <w:jc w:val="center"/>
              <w:rPr>
                <w:sz w:val="22"/>
                <w:szCs w:val="22"/>
              </w:rPr>
            </w:pPr>
            <w:r w:rsidRPr="00C30F77">
              <w:rPr>
                <w:sz w:val="22"/>
                <w:szCs w:val="22"/>
              </w:rPr>
              <w:t>12</w:t>
            </w:r>
          </w:p>
        </w:tc>
      </w:tr>
      <w:tr w:rsidR="00993BD6" w:rsidRPr="00C30F77" w:rsidTr="00E16767">
        <w:trPr>
          <w:gridAfter w:val="1"/>
          <w:wAfter w:w="9" w:type="dxa"/>
          <w:trHeight w:val="256"/>
          <w:jc w:val="center"/>
        </w:trPr>
        <w:tc>
          <w:tcPr>
            <w:tcW w:w="510" w:type="dxa"/>
            <w:vMerge w:val="restart"/>
          </w:tcPr>
          <w:p w:rsidR="00892321" w:rsidRPr="00C30F77" w:rsidRDefault="00892321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892321" w:rsidRPr="00C30F77" w:rsidRDefault="00892321" w:rsidP="000353A2">
            <w:pPr>
              <w:rPr>
                <w:rFonts w:eastAsia="Calibri"/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  <w:lang w:eastAsia="en-US"/>
              </w:rPr>
              <w:t>«Жилье и городская среда»</w:t>
            </w:r>
          </w:p>
        </w:tc>
        <w:tc>
          <w:tcPr>
            <w:tcW w:w="1701" w:type="dxa"/>
            <w:vMerge w:val="restart"/>
          </w:tcPr>
          <w:p w:rsidR="00892321" w:rsidRPr="00C30F77" w:rsidRDefault="00892321" w:rsidP="000A01D2">
            <w:pPr>
              <w:rPr>
                <w:sz w:val="24"/>
                <w:szCs w:val="24"/>
              </w:rPr>
            </w:pPr>
            <w:r w:rsidRPr="00C30F77">
              <w:rPr>
                <w:rFonts w:eastAsia="Calibri"/>
                <w:sz w:val="24"/>
                <w:szCs w:val="24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17" w:type="dxa"/>
            <w:vMerge w:val="restart"/>
          </w:tcPr>
          <w:p w:rsidR="00892321" w:rsidRPr="00C30F77" w:rsidRDefault="000A01D2" w:rsidP="000353A2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 соответствии с паспортом проекта</w:t>
            </w:r>
          </w:p>
        </w:tc>
        <w:tc>
          <w:tcPr>
            <w:tcW w:w="1418" w:type="dxa"/>
            <w:vMerge w:val="restart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2019 - 2022</w:t>
            </w:r>
          </w:p>
        </w:tc>
        <w:tc>
          <w:tcPr>
            <w:tcW w:w="1701" w:type="dxa"/>
          </w:tcPr>
          <w:p w:rsidR="00892321" w:rsidRPr="00C30F77" w:rsidRDefault="00892321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892321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166 412,0</w:t>
            </w:r>
          </w:p>
        </w:tc>
        <w:tc>
          <w:tcPr>
            <w:tcW w:w="1134" w:type="dxa"/>
          </w:tcPr>
          <w:p w:rsidR="00892321" w:rsidRPr="00C30F77" w:rsidRDefault="00892321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75 357,2</w:t>
            </w:r>
          </w:p>
        </w:tc>
        <w:tc>
          <w:tcPr>
            <w:tcW w:w="1134" w:type="dxa"/>
          </w:tcPr>
          <w:p w:rsidR="00892321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67 445,2</w:t>
            </w:r>
          </w:p>
        </w:tc>
        <w:tc>
          <w:tcPr>
            <w:tcW w:w="1134" w:type="dxa"/>
          </w:tcPr>
          <w:p w:rsidR="00892321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11 558,6</w:t>
            </w:r>
          </w:p>
        </w:tc>
        <w:tc>
          <w:tcPr>
            <w:tcW w:w="1040" w:type="dxa"/>
          </w:tcPr>
          <w:p w:rsidR="00892321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12 051,0</w:t>
            </w:r>
          </w:p>
        </w:tc>
      </w:tr>
      <w:tr w:rsidR="00E16767" w:rsidRPr="00C30F77" w:rsidTr="00E16767">
        <w:trPr>
          <w:gridAfter w:val="1"/>
          <w:wAfter w:w="9" w:type="dxa"/>
          <w:trHeight w:val="282"/>
          <w:jc w:val="center"/>
        </w:trPr>
        <w:tc>
          <w:tcPr>
            <w:tcW w:w="510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E16767" w:rsidRPr="00C30F77" w:rsidRDefault="00A70C45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132 676,4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64 445,7</w:t>
            </w:r>
          </w:p>
        </w:tc>
        <w:tc>
          <w:tcPr>
            <w:tcW w:w="1134" w:type="dxa"/>
          </w:tcPr>
          <w:p w:rsidR="00E16767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59 943,8</w:t>
            </w:r>
          </w:p>
        </w:tc>
        <w:tc>
          <w:tcPr>
            <w:tcW w:w="1134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4 057,0</w:t>
            </w:r>
          </w:p>
        </w:tc>
        <w:tc>
          <w:tcPr>
            <w:tcW w:w="1040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4 229,9</w:t>
            </w:r>
          </w:p>
        </w:tc>
      </w:tr>
      <w:tr w:rsidR="00E16767" w:rsidRPr="00C30F77" w:rsidTr="00E16767">
        <w:trPr>
          <w:gridAfter w:val="1"/>
          <w:wAfter w:w="9" w:type="dxa"/>
          <w:trHeight w:val="413"/>
          <w:jc w:val="center"/>
        </w:trPr>
        <w:tc>
          <w:tcPr>
            <w:tcW w:w="510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E16767" w:rsidRPr="00C30F77" w:rsidRDefault="00E16767" w:rsidP="00A70C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28 683,</w:t>
            </w:r>
            <w:r w:rsidR="00A70C4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9 375,8</w:t>
            </w:r>
          </w:p>
        </w:tc>
        <w:tc>
          <w:tcPr>
            <w:tcW w:w="1134" w:type="dxa"/>
          </w:tcPr>
          <w:p w:rsidR="00E16767" w:rsidRPr="00C30F77" w:rsidRDefault="00E16767" w:rsidP="00A70C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</w:t>
            </w:r>
            <w:r w:rsidR="00A70C4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6 345,7</w:t>
            </w:r>
          </w:p>
        </w:tc>
        <w:tc>
          <w:tcPr>
            <w:tcW w:w="1040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6 616,0</w:t>
            </w:r>
          </w:p>
        </w:tc>
      </w:tr>
      <w:tr w:rsidR="00E16767" w:rsidRPr="00C30F77" w:rsidTr="00E16767">
        <w:trPr>
          <w:gridAfter w:val="1"/>
          <w:wAfter w:w="9" w:type="dxa"/>
          <w:trHeight w:val="415"/>
          <w:jc w:val="center"/>
        </w:trPr>
        <w:tc>
          <w:tcPr>
            <w:tcW w:w="510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6767" w:rsidRPr="00C30F77" w:rsidRDefault="00E16767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16767" w:rsidRPr="00C30F77" w:rsidRDefault="00E16767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767" w:rsidRPr="00C30F77" w:rsidRDefault="00E16767" w:rsidP="000353A2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E16767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5 052,5</w:t>
            </w:r>
          </w:p>
        </w:tc>
        <w:tc>
          <w:tcPr>
            <w:tcW w:w="1134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1 535,7</w:t>
            </w:r>
          </w:p>
        </w:tc>
        <w:tc>
          <w:tcPr>
            <w:tcW w:w="1134" w:type="dxa"/>
          </w:tcPr>
          <w:p w:rsidR="00E16767" w:rsidRPr="00C30F77" w:rsidRDefault="00A70C45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1 155,8</w:t>
            </w:r>
          </w:p>
        </w:tc>
        <w:tc>
          <w:tcPr>
            <w:tcW w:w="1134" w:type="dxa"/>
          </w:tcPr>
          <w:p w:rsidR="00E16767" w:rsidRPr="00C30F77" w:rsidRDefault="00E16767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1 155,9</w:t>
            </w:r>
          </w:p>
        </w:tc>
        <w:tc>
          <w:tcPr>
            <w:tcW w:w="1040" w:type="dxa"/>
          </w:tcPr>
          <w:p w:rsidR="00E16767" w:rsidRPr="00C30F77" w:rsidRDefault="00E1676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1 205,1</w:t>
            </w:r>
          </w:p>
        </w:tc>
      </w:tr>
    </w:tbl>
    <w:p w:rsidR="00892321" w:rsidRPr="00C30F77" w:rsidRDefault="00892321" w:rsidP="00C01007">
      <w:pPr>
        <w:autoSpaceDE w:val="0"/>
        <w:autoSpaceDN w:val="0"/>
        <w:adjustRightInd w:val="0"/>
        <w:jc w:val="center"/>
      </w:pPr>
    </w:p>
    <w:p w:rsidR="000D4593" w:rsidRDefault="00EF58CC" w:rsidP="00A70C45">
      <w:pPr>
        <w:jc w:val="right"/>
        <w:rPr>
          <w:sz w:val="24"/>
          <w:szCs w:val="24"/>
        </w:rPr>
      </w:pPr>
      <w:r w:rsidRPr="00C30F77">
        <w:t>»</w:t>
      </w:r>
      <w:r w:rsidR="00305123">
        <w:t>.</w:t>
      </w:r>
    </w:p>
    <w:sectPr w:rsidR="000D4593" w:rsidSect="00A70C45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53" w:rsidRDefault="00BD5553" w:rsidP="00F8110E">
      <w:r>
        <w:separator/>
      </w:r>
    </w:p>
  </w:endnote>
  <w:endnote w:type="continuationSeparator" w:id="0">
    <w:p w:rsidR="00BD5553" w:rsidRDefault="00BD5553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53" w:rsidRDefault="00BD5553" w:rsidP="00F8110E">
      <w:r>
        <w:separator/>
      </w:r>
    </w:p>
  </w:footnote>
  <w:footnote w:type="continuationSeparator" w:id="0">
    <w:p w:rsidR="00BD5553" w:rsidRDefault="00BD5553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538D"/>
    <w:rsid w:val="0007689F"/>
    <w:rsid w:val="0007704F"/>
    <w:rsid w:val="00077E4F"/>
    <w:rsid w:val="00084587"/>
    <w:rsid w:val="00085DDE"/>
    <w:rsid w:val="00091D21"/>
    <w:rsid w:val="000923EF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D4593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3196"/>
    <w:rsid w:val="00174C26"/>
    <w:rsid w:val="0017589C"/>
    <w:rsid w:val="00196FBC"/>
    <w:rsid w:val="001A0DDB"/>
    <w:rsid w:val="001A3A5C"/>
    <w:rsid w:val="001A4A80"/>
    <w:rsid w:val="001A7E6F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3110"/>
    <w:rsid w:val="002231BA"/>
    <w:rsid w:val="00223B46"/>
    <w:rsid w:val="00224030"/>
    <w:rsid w:val="00225019"/>
    <w:rsid w:val="0022642A"/>
    <w:rsid w:val="00226E4F"/>
    <w:rsid w:val="0023436A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7318"/>
    <w:rsid w:val="002F1FB7"/>
    <w:rsid w:val="002F4417"/>
    <w:rsid w:val="002F4767"/>
    <w:rsid w:val="002F4A6D"/>
    <w:rsid w:val="002F4DDB"/>
    <w:rsid w:val="002F6E8C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7D93"/>
    <w:rsid w:val="003E0538"/>
    <w:rsid w:val="003E62C3"/>
    <w:rsid w:val="003F115A"/>
    <w:rsid w:val="003F2C5D"/>
    <w:rsid w:val="003F33DF"/>
    <w:rsid w:val="003F7C4A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388"/>
    <w:rsid w:val="00472626"/>
    <w:rsid w:val="00472748"/>
    <w:rsid w:val="00472786"/>
    <w:rsid w:val="00472A3F"/>
    <w:rsid w:val="00474349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C436D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1621"/>
    <w:rsid w:val="005541B2"/>
    <w:rsid w:val="0055484C"/>
    <w:rsid w:val="00555669"/>
    <w:rsid w:val="00556589"/>
    <w:rsid w:val="005648E6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1DF6"/>
    <w:rsid w:val="00722ACB"/>
    <w:rsid w:val="0072435F"/>
    <w:rsid w:val="00731067"/>
    <w:rsid w:val="00734B07"/>
    <w:rsid w:val="00735703"/>
    <w:rsid w:val="007369A0"/>
    <w:rsid w:val="0073710B"/>
    <w:rsid w:val="00741631"/>
    <w:rsid w:val="00741ABA"/>
    <w:rsid w:val="00741D41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D5A"/>
    <w:rsid w:val="00816EBC"/>
    <w:rsid w:val="0082305F"/>
    <w:rsid w:val="00823B65"/>
    <w:rsid w:val="00827A9E"/>
    <w:rsid w:val="008303E7"/>
    <w:rsid w:val="00834649"/>
    <w:rsid w:val="0083571F"/>
    <w:rsid w:val="00844827"/>
    <w:rsid w:val="0084496C"/>
    <w:rsid w:val="00844974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3093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6024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6182"/>
    <w:rsid w:val="00A002DE"/>
    <w:rsid w:val="00A01370"/>
    <w:rsid w:val="00A04553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709D"/>
    <w:rsid w:val="00A70381"/>
    <w:rsid w:val="00A70C45"/>
    <w:rsid w:val="00A71828"/>
    <w:rsid w:val="00A71A16"/>
    <w:rsid w:val="00A746F8"/>
    <w:rsid w:val="00A77B53"/>
    <w:rsid w:val="00A8205D"/>
    <w:rsid w:val="00A82D12"/>
    <w:rsid w:val="00A84873"/>
    <w:rsid w:val="00A8670A"/>
    <w:rsid w:val="00A90161"/>
    <w:rsid w:val="00A90809"/>
    <w:rsid w:val="00A90E5D"/>
    <w:rsid w:val="00A94721"/>
    <w:rsid w:val="00A94D0A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27652"/>
    <w:rsid w:val="00B32883"/>
    <w:rsid w:val="00B368B5"/>
    <w:rsid w:val="00B3743A"/>
    <w:rsid w:val="00B40682"/>
    <w:rsid w:val="00B43D95"/>
    <w:rsid w:val="00B45870"/>
    <w:rsid w:val="00B516AE"/>
    <w:rsid w:val="00B51953"/>
    <w:rsid w:val="00B530B5"/>
    <w:rsid w:val="00B5468B"/>
    <w:rsid w:val="00B55B9F"/>
    <w:rsid w:val="00B56371"/>
    <w:rsid w:val="00B56876"/>
    <w:rsid w:val="00B615F0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2D4B"/>
    <w:rsid w:val="00BC5BB7"/>
    <w:rsid w:val="00BC5F44"/>
    <w:rsid w:val="00BD00C0"/>
    <w:rsid w:val="00BD1B7C"/>
    <w:rsid w:val="00BD464C"/>
    <w:rsid w:val="00BD5553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0F77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032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074E8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C8F"/>
    <w:rsid w:val="00D61B24"/>
    <w:rsid w:val="00D620A4"/>
    <w:rsid w:val="00D62105"/>
    <w:rsid w:val="00D6223F"/>
    <w:rsid w:val="00D6391B"/>
    <w:rsid w:val="00D63CAE"/>
    <w:rsid w:val="00D64283"/>
    <w:rsid w:val="00D64B53"/>
    <w:rsid w:val="00D65BAA"/>
    <w:rsid w:val="00D66512"/>
    <w:rsid w:val="00D704B2"/>
    <w:rsid w:val="00D7417C"/>
    <w:rsid w:val="00D74CDC"/>
    <w:rsid w:val="00D75923"/>
    <w:rsid w:val="00D80841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6AE"/>
    <w:rsid w:val="00E15E7F"/>
    <w:rsid w:val="00E16767"/>
    <w:rsid w:val="00E2175B"/>
    <w:rsid w:val="00E26271"/>
    <w:rsid w:val="00E27A79"/>
    <w:rsid w:val="00E30AE0"/>
    <w:rsid w:val="00E31420"/>
    <w:rsid w:val="00E31704"/>
    <w:rsid w:val="00E37456"/>
    <w:rsid w:val="00E42AD3"/>
    <w:rsid w:val="00E43BB2"/>
    <w:rsid w:val="00E44A2D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9526B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4EE3"/>
    <w:rsid w:val="00FD59AF"/>
    <w:rsid w:val="00FD71CA"/>
    <w:rsid w:val="00FE2139"/>
    <w:rsid w:val="00FE30C7"/>
    <w:rsid w:val="00FE4C52"/>
    <w:rsid w:val="00FE5A3A"/>
    <w:rsid w:val="00FE5B2E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1BC2-1842-4159-8C8D-515FCC71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3</cp:revision>
  <cp:lastPrinted>2020-07-10T10:48:00Z</cp:lastPrinted>
  <dcterms:created xsi:type="dcterms:W3CDTF">2020-07-10T09:57:00Z</dcterms:created>
  <dcterms:modified xsi:type="dcterms:W3CDTF">2020-07-10T10:50:00Z</dcterms:modified>
</cp:coreProperties>
</file>