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6E" w:rsidRPr="005C3F6E" w:rsidRDefault="005C3F6E" w:rsidP="005C3F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C3F6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C3F6E" w:rsidRPr="005C3F6E" w:rsidRDefault="005C3F6E" w:rsidP="005C3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F6E">
        <w:rPr>
          <w:rFonts w:ascii="Times New Roman" w:hAnsi="Times New Roman" w:cs="Times New Roman"/>
          <w:sz w:val="24"/>
          <w:szCs w:val="24"/>
        </w:rPr>
        <w:t>к государственной программе</w:t>
      </w:r>
    </w:p>
    <w:p w:rsidR="005C3F6E" w:rsidRPr="005C3F6E" w:rsidRDefault="005C3F6E" w:rsidP="005C3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F6E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5C3F6E" w:rsidRPr="005C3F6E" w:rsidRDefault="005C3F6E" w:rsidP="005C3F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F6E">
        <w:rPr>
          <w:rFonts w:ascii="Times New Roman" w:hAnsi="Times New Roman" w:cs="Times New Roman"/>
          <w:sz w:val="24"/>
          <w:szCs w:val="24"/>
        </w:rPr>
        <w:t>"Развитие агропромышленного комплекса"</w:t>
      </w:r>
    </w:p>
    <w:p w:rsidR="005C3F6E" w:rsidRPr="005C3F6E" w:rsidRDefault="005C3F6E" w:rsidP="005C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F6E" w:rsidRPr="005C3F6E" w:rsidRDefault="005C3F6E" w:rsidP="005C3F6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bookmarkStart w:id="0" w:name="_GoBack"/>
      <w:bookmarkEnd w:id="0"/>
      <w:r w:rsidRPr="005C3F6E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СТАВКИ</w:t>
      </w:r>
    </w:p>
    <w:p w:rsidR="005C3F6E" w:rsidRPr="005C3F6E" w:rsidRDefault="005C3F6E" w:rsidP="005C3F6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5C3F6E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СУБСИДИЙ НА ГОСУДАРСТВЕННУЮ ПОДДЕРЖКУ СЕЛЬСКОГО ХОЗЯЙСТВА,</w:t>
      </w:r>
    </w:p>
    <w:p w:rsidR="005C3F6E" w:rsidRPr="005C3F6E" w:rsidRDefault="005C3F6E" w:rsidP="005C3F6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5C3F6E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РЫБНОЙ ОТРАСЛИ И ПРОДУКЦИИ ДИКОРОСОВ</w:t>
      </w:r>
    </w:p>
    <w:p w:rsidR="005C3F6E" w:rsidRPr="005C3F6E" w:rsidRDefault="005C3F6E" w:rsidP="005C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159"/>
        <w:gridCol w:w="1474"/>
        <w:gridCol w:w="1644"/>
      </w:tblGrid>
      <w:tr w:rsidR="005C3F6E" w:rsidRPr="005C3F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На 1 единицу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 xml:space="preserve">Ставки субсидий в год/полугодие, рублей </w:t>
            </w:r>
            <w:hyperlink r:id="rId4" w:history="1">
              <w:r w:rsidRPr="005C3F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5C3F6E" w:rsidRPr="005C3F6E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Дикоросы</w:t>
            </w:r>
          </w:p>
        </w:tc>
      </w:tr>
      <w:tr w:rsidR="005C3F6E" w:rsidRPr="005C3F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Ягоды (клюква, брусника, смородина, морошка, голубика, черника)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</w:tr>
      <w:tr w:rsidR="005C3F6E" w:rsidRPr="005C3F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Орех кедровый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43500</w:t>
            </w:r>
          </w:p>
        </w:tc>
      </w:tr>
      <w:tr w:rsidR="005C3F6E" w:rsidRPr="005C3F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Грибы сырые (белый, подосиновик, подберезовик, груздь и прочие)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5C3F6E" w:rsidRPr="005C3F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Продукция переработки дикоросов (ягоды, перетертые с сахаром; варенье, джемы, конфитюры; сиропы).</w:t>
            </w:r>
          </w:p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При поставке продукции на экспорт ставка субсидии применяется с увеличением на 1,15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47875</w:t>
            </w:r>
          </w:p>
        </w:tc>
      </w:tr>
      <w:tr w:rsidR="005C3F6E" w:rsidRPr="005C3F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Продукция переработки кедрового ореха (ядро кедрового ореха; масло из кедрового ореха; молоко из кедрового ореха).</w:t>
            </w:r>
          </w:p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При поставке продукции на экспорт ставка субсидии применяется с увеличением на 1,15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92077</w:t>
            </w:r>
          </w:p>
        </w:tc>
      </w:tr>
      <w:tr w:rsidR="005C3F6E" w:rsidRPr="005C3F6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Продукция переработки грибов (грибы солено-маринованные).</w:t>
            </w:r>
          </w:p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При поставке продукции на экспорт ставка субсидии применяется с увеличением на 1,15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E" w:rsidRPr="005C3F6E" w:rsidRDefault="005C3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F6E">
              <w:rPr>
                <w:rFonts w:ascii="Times New Roman" w:hAnsi="Times New Roman" w:cs="Times New Roman"/>
                <w:sz w:val="24"/>
                <w:szCs w:val="24"/>
              </w:rPr>
              <w:t>45785</w:t>
            </w:r>
          </w:p>
        </w:tc>
      </w:tr>
    </w:tbl>
    <w:p w:rsidR="00DC4266" w:rsidRDefault="005C3F6E"/>
    <w:sectPr w:rsidR="00DC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6E"/>
    <w:rsid w:val="004468D4"/>
    <w:rsid w:val="005C3F6E"/>
    <w:rsid w:val="0082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FCF04-A886-474D-A1E5-EDF92472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51310F57771BEB4234945922BF16E9CA83B80ABF21464DB5EA416505660BC62AF4FC0A8183C1A10CDA1B8E6BF019EA8D93DAFEE8F43E791654994BJ4y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>diakov.net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2</cp:revision>
  <dcterms:created xsi:type="dcterms:W3CDTF">2022-12-02T05:50:00Z</dcterms:created>
  <dcterms:modified xsi:type="dcterms:W3CDTF">2022-12-02T05:51:00Z</dcterms:modified>
</cp:coreProperties>
</file>