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69" w:rsidRPr="00014F72" w:rsidRDefault="00E03069" w:rsidP="00E03069">
      <w:pPr>
        <w:pStyle w:val="ae"/>
        <w:spacing w:before="1200"/>
        <w:rPr>
          <w:rFonts w:ascii="Times New Roman" w:hAnsi="Times New Roman"/>
          <w:sz w:val="24"/>
        </w:rPr>
      </w:pPr>
      <w:bookmarkStart w:id="0" w:name="_GoBack"/>
      <w:bookmarkEnd w:id="0"/>
      <w:r w:rsidRPr="00014F72">
        <w:rPr>
          <w:rFonts w:ascii="Times New Roman" w:hAnsi="Times New Roman"/>
          <w:sz w:val="24"/>
        </w:rPr>
        <w:t>СОЦИОЛОГИЧЕСКАЯ АНКЕТА</w:t>
      </w:r>
    </w:p>
    <w:p w:rsidR="00E03069" w:rsidRPr="00014F72" w:rsidRDefault="00E03069" w:rsidP="00E03069">
      <w:pPr>
        <w:jc w:val="center"/>
        <w:rPr>
          <w:b/>
          <w:i/>
          <w:sz w:val="28"/>
          <w:szCs w:val="28"/>
        </w:rPr>
      </w:pPr>
      <w:r w:rsidRPr="00014F72">
        <w:rPr>
          <w:b/>
          <w:i/>
          <w:sz w:val="28"/>
          <w:szCs w:val="28"/>
        </w:rPr>
        <w:t>«Мнение собственников и руководителей высшего звена предприятий</w:t>
      </w:r>
      <w:r w:rsidRPr="00014F72">
        <w:rPr>
          <w:b/>
          <w:i/>
          <w:sz w:val="28"/>
          <w:szCs w:val="28"/>
        </w:rPr>
        <w:br/>
        <w:t>об административной среде в Российской Федерации»</w:t>
      </w:r>
    </w:p>
    <w:p w:rsidR="00E03069" w:rsidRPr="00014F72" w:rsidRDefault="00E03069" w:rsidP="00E03069">
      <w:pPr>
        <w:spacing w:before="1320" w:after="400"/>
        <w:jc w:val="center"/>
      </w:pPr>
      <w:r w:rsidRPr="00014F72">
        <w:rPr>
          <w:b/>
          <w:i/>
        </w:rPr>
        <w:t>Уважаемые представители бизнес-сообщества!</w:t>
      </w:r>
    </w:p>
    <w:p w:rsidR="00E03069" w:rsidRPr="00014F72" w:rsidRDefault="00E03069" w:rsidP="00E03069">
      <w:pPr>
        <w:ind w:firstLine="709"/>
        <w:jc w:val="both"/>
      </w:pPr>
      <w:r w:rsidRPr="00014F72">
        <w:rPr>
          <w:bCs/>
        </w:rPr>
        <w:t>Просим Вас принять участие в опросе на тему:</w:t>
      </w:r>
      <w:r w:rsidRPr="00014F72">
        <w:t xml:space="preserve"> </w:t>
      </w:r>
      <w:r w:rsidRPr="00014F72">
        <w:rPr>
          <w:b/>
          <w:i/>
          <w:iCs/>
        </w:rPr>
        <w:t xml:space="preserve">«Мнение собственников и руководителей высшего звена предприятий об административной среде в Российской Федерации». </w:t>
      </w:r>
      <w:r w:rsidRPr="00014F72">
        <w:t>Цель данного исследования - оценить влияние административной среды на развитие бизнеса в Российской Федерации.</w:t>
      </w:r>
    </w:p>
    <w:p w:rsidR="00E03069" w:rsidRPr="00014F72" w:rsidRDefault="00E03069" w:rsidP="00E03069">
      <w:pPr>
        <w:ind w:firstLine="709"/>
        <w:jc w:val="both"/>
      </w:pPr>
      <w:r w:rsidRPr="00014F72">
        <w:t>Надеемся, что предлагаемая анкета заинтересует Вас, и Вы ответите на предложенные вопросы.</w:t>
      </w:r>
    </w:p>
    <w:p w:rsidR="00E03069" w:rsidRPr="00014F72" w:rsidRDefault="00E03069" w:rsidP="00E03069">
      <w:pPr>
        <w:jc w:val="both"/>
      </w:pPr>
    </w:p>
    <w:p w:rsidR="00E03069" w:rsidRPr="00014F72" w:rsidRDefault="00E03069" w:rsidP="00E03069">
      <w:pPr>
        <w:jc w:val="both"/>
      </w:pPr>
    </w:p>
    <w:p w:rsidR="00E03069" w:rsidRPr="00014F72" w:rsidRDefault="00E03069" w:rsidP="00E03069">
      <w:pPr>
        <w:jc w:val="center"/>
      </w:pPr>
      <w:r w:rsidRPr="00014F72">
        <w:t>КАК ОТВЕЧАТЬ НА ВОПРОСЫ АНКЕТЫ?</w:t>
      </w:r>
    </w:p>
    <w:p w:rsidR="00E03069" w:rsidRPr="00014F72" w:rsidRDefault="00E03069" w:rsidP="00E03069">
      <w:pPr>
        <w:jc w:val="center"/>
      </w:pPr>
    </w:p>
    <w:p w:rsidR="00E03069" w:rsidRPr="00014F72" w:rsidRDefault="00E03069" w:rsidP="00E03069">
      <w:pPr>
        <w:ind w:firstLine="720"/>
        <w:jc w:val="both"/>
      </w:pPr>
      <w:r w:rsidRPr="00014F72">
        <w:t>1. Прочтите, пожалуйста, вопрос и предлагаемые варианты ответов.</w:t>
      </w:r>
    </w:p>
    <w:p w:rsidR="00E03069" w:rsidRPr="00014F72" w:rsidRDefault="00E03069" w:rsidP="00E03069">
      <w:pPr>
        <w:ind w:firstLine="720"/>
        <w:jc w:val="both"/>
      </w:pPr>
      <w:r w:rsidRPr="00014F72">
        <w:t>2. Отметьте, пожалуйста, номер того ответа, который отражает Ваше мнение.</w:t>
      </w:r>
    </w:p>
    <w:p w:rsidR="00E03069" w:rsidRPr="00014F72" w:rsidRDefault="00E03069" w:rsidP="00E03069">
      <w:pPr>
        <w:ind w:firstLine="720"/>
        <w:jc w:val="both"/>
      </w:pPr>
      <w:r w:rsidRPr="00014F72">
        <w:t>3. Если ответы на вопрос не даны или Вас не удовлетворяет ни один из предлагаемых вариантов, просим указать их в произвольной форме на бланке анкеты.</w:t>
      </w:r>
    </w:p>
    <w:p w:rsidR="00E03069" w:rsidRPr="00014F72" w:rsidRDefault="00E03069" w:rsidP="00E03069">
      <w:pPr>
        <w:spacing w:before="120"/>
        <w:ind w:firstLine="720"/>
        <w:jc w:val="both"/>
      </w:pPr>
      <w:r w:rsidRPr="00014F72">
        <w:t>Результаты опроса будут использованы в обобщенном виде, поэтому свою фамилию указывать не нужно.</w:t>
      </w:r>
    </w:p>
    <w:p w:rsidR="00E03069" w:rsidRPr="00014F72" w:rsidRDefault="00E03069" w:rsidP="00E03069">
      <w:pPr>
        <w:spacing w:before="960"/>
        <w:jc w:val="center"/>
      </w:pPr>
      <w:r w:rsidRPr="00014F72">
        <w:rPr>
          <w:b/>
          <w:i/>
        </w:rPr>
        <w:t>Заранее благодарим Вас за участие в опросе!</w:t>
      </w:r>
      <w:r w:rsidRPr="00014F72">
        <w:t xml:space="preserve"> </w:t>
      </w:r>
    </w:p>
    <w:p w:rsidR="00E03069" w:rsidRPr="00014F72" w:rsidRDefault="00E03069" w:rsidP="00E03069">
      <w:pPr>
        <w:spacing w:before="4320"/>
        <w:jc w:val="center"/>
      </w:pPr>
      <w:r w:rsidRPr="00014F72">
        <w:t>Москва</w:t>
      </w:r>
    </w:p>
    <w:p w:rsidR="00E03069" w:rsidRPr="00014F72" w:rsidRDefault="00E03069" w:rsidP="00E03069">
      <w:pPr>
        <w:jc w:val="center"/>
      </w:pPr>
      <w:r w:rsidRPr="00014F72">
        <w:t>февраль 2019 г.</w:t>
      </w:r>
    </w:p>
    <w:p w:rsidR="00E03069" w:rsidRPr="00014F72" w:rsidRDefault="00E03069" w:rsidP="00E03069">
      <w:pPr>
        <w:spacing w:line="235" w:lineRule="auto"/>
        <w:contextualSpacing/>
        <w:jc w:val="both"/>
        <w:rPr>
          <w:b/>
          <w:i/>
          <w:iCs/>
        </w:rPr>
      </w:pPr>
      <w:r w:rsidRPr="00014F72">
        <w:rPr>
          <w:b/>
          <w:i/>
          <w:iCs/>
        </w:rPr>
        <w:br w:type="page"/>
      </w:r>
      <w:r w:rsidRPr="00014F72">
        <w:rPr>
          <w:b/>
          <w:i/>
          <w:iCs/>
        </w:rPr>
        <w:lastRenderedPageBreak/>
        <w:t xml:space="preserve">1. Как Вы оцениваете ситуацию </w:t>
      </w:r>
      <w:r w:rsidRPr="00014F72">
        <w:rPr>
          <w:b/>
          <w:i/>
        </w:rPr>
        <w:t>с защитой прав и законных интересов предпринимателей в Вашем регионе?</w:t>
      </w:r>
      <w:r w:rsidRPr="00014F72">
        <w:rPr>
          <w:b/>
          <w:bCs/>
          <w:i/>
          <w:iCs/>
        </w:rPr>
        <w:t xml:space="preserve"> Выберите, пожалуйста, один ответ.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001 - права и законные интересы предпринимателей надежно защищены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002 - права и законные интересы предпринимателей недостаточно защищены</w:t>
      </w:r>
    </w:p>
    <w:p w:rsidR="00E03069" w:rsidRPr="00014F72" w:rsidRDefault="00E03069" w:rsidP="00E03069">
      <w:pPr>
        <w:jc w:val="both"/>
      </w:pPr>
      <w:r w:rsidRPr="00014F72">
        <w:t xml:space="preserve">003 - права и законные интересы предпринимателей абсолютно незащищены </w:t>
      </w:r>
    </w:p>
    <w:p w:rsidR="00E03069" w:rsidRPr="00014F72" w:rsidRDefault="00E03069" w:rsidP="00E03069">
      <w:pPr>
        <w:jc w:val="both"/>
        <w:rPr>
          <w:i/>
        </w:rPr>
      </w:pPr>
      <w:r w:rsidRPr="00014F72">
        <w:t>004 - затрудняюсь ответить</w:t>
      </w:r>
    </w:p>
    <w:p w:rsidR="00E03069" w:rsidRPr="000C2AE7" w:rsidRDefault="00E03069" w:rsidP="00E03069">
      <w:pPr>
        <w:spacing w:before="120" w:line="235" w:lineRule="auto"/>
        <w:jc w:val="both"/>
        <w:rPr>
          <w:b/>
          <w:i/>
          <w:iCs/>
        </w:rPr>
      </w:pPr>
      <w:r>
        <w:rPr>
          <w:b/>
          <w:i/>
          <w:iCs/>
        </w:rPr>
        <w:t>2. </w:t>
      </w:r>
      <w:r w:rsidRPr="000C2AE7">
        <w:rPr>
          <w:b/>
          <w:i/>
          <w:iCs/>
        </w:rPr>
        <w:t>Как за последн</w:t>
      </w:r>
      <w:r>
        <w:rPr>
          <w:b/>
          <w:i/>
          <w:iCs/>
        </w:rPr>
        <w:t>ий</w:t>
      </w:r>
      <w:r w:rsidRPr="000C2AE7">
        <w:rPr>
          <w:b/>
          <w:i/>
          <w:iCs/>
        </w:rPr>
        <w:t xml:space="preserve"> год изменилась ситуация </w:t>
      </w:r>
      <w:r w:rsidRPr="000C2AE7">
        <w:rPr>
          <w:b/>
          <w:i/>
        </w:rPr>
        <w:t>с защитой прав и законных интересов предпринимателей в Вашем регионе?</w:t>
      </w:r>
      <w:r w:rsidRPr="000C2AE7">
        <w:rPr>
          <w:b/>
          <w:bCs/>
          <w:i/>
          <w:iCs/>
        </w:rPr>
        <w:t xml:space="preserve"> Выберите, пожалуйста, один ответ.</w:t>
      </w:r>
    </w:p>
    <w:p w:rsidR="00E03069" w:rsidRPr="0035012D" w:rsidRDefault="00E03069" w:rsidP="00E03069">
      <w:pPr>
        <w:spacing w:line="235" w:lineRule="auto"/>
        <w:contextualSpacing/>
        <w:jc w:val="both"/>
      </w:pPr>
      <w:r w:rsidRPr="0035012D">
        <w:t>020 - вести бизнес стало безопаснее</w:t>
      </w:r>
    </w:p>
    <w:p w:rsidR="00E03069" w:rsidRPr="0035012D" w:rsidRDefault="00E03069" w:rsidP="00E03069">
      <w:pPr>
        <w:spacing w:line="235" w:lineRule="auto"/>
        <w:contextualSpacing/>
        <w:jc w:val="both"/>
      </w:pPr>
      <w:r w:rsidRPr="0035012D">
        <w:t>021 </w:t>
      </w:r>
      <w:r>
        <w:t>-</w:t>
      </w:r>
      <w:r w:rsidRPr="0035012D">
        <w:t> </w:t>
      </w:r>
      <w:r>
        <w:t xml:space="preserve">ситуация никак </w:t>
      </w:r>
      <w:r w:rsidRPr="0035012D">
        <w:t>не изменилась</w:t>
      </w:r>
    </w:p>
    <w:p w:rsidR="00E03069" w:rsidRPr="0035012D" w:rsidRDefault="00E03069" w:rsidP="00E03069">
      <w:pPr>
        <w:spacing w:line="235" w:lineRule="auto"/>
        <w:contextualSpacing/>
        <w:jc w:val="both"/>
      </w:pPr>
      <w:r w:rsidRPr="0035012D">
        <w:t>022 - вести бизнес стало опаснее из-за действий чиновников</w:t>
      </w:r>
    </w:p>
    <w:p w:rsidR="00E03069" w:rsidRPr="0035012D" w:rsidRDefault="00E03069" w:rsidP="00E03069">
      <w:pPr>
        <w:spacing w:line="235" w:lineRule="auto"/>
        <w:contextualSpacing/>
        <w:jc w:val="both"/>
      </w:pPr>
      <w:r w:rsidRPr="0035012D">
        <w:t>023 - вести бизнес стало опаснее из-за постоянных изменений правил</w:t>
      </w:r>
    </w:p>
    <w:p w:rsidR="00E03069" w:rsidRPr="0035012D" w:rsidRDefault="00E03069" w:rsidP="00E03069">
      <w:pPr>
        <w:spacing w:line="235" w:lineRule="auto"/>
        <w:contextualSpacing/>
        <w:jc w:val="both"/>
      </w:pPr>
      <w:r>
        <w:t>024 - </w:t>
      </w:r>
      <w:r w:rsidRPr="0035012D">
        <w:t xml:space="preserve">вести бизнес не опасно, </w:t>
      </w:r>
      <w:r>
        <w:t>но</w:t>
      </w:r>
      <w:r w:rsidRPr="0035012D">
        <w:t xml:space="preserve"> работать стало не выгодно из-за растущих затрат</w:t>
      </w:r>
    </w:p>
    <w:p w:rsidR="00E03069" w:rsidRPr="0035012D" w:rsidRDefault="00E03069" w:rsidP="00E03069">
      <w:pPr>
        <w:spacing w:line="235" w:lineRule="auto"/>
        <w:contextualSpacing/>
        <w:jc w:val="both"/>
      </w:pPr>
      <w:r>
        <w:t>025 </w:t>
      </w:r>
      <w:r w:rsidRPr="0035012D">
        <w:t>-</w:t>
      </w:r>
      <w:r>
        <w:t> </w:t>
      </w:r>
      <w:r w:rsidRPr="0035012D">
        <w:t>затрудняюсь ответить</w:t>
      </w:r>
    </w:p>
    <w:p w:rsidR="00E03069" w:rsidRPr="00014F72" w:rsidRDefault="00E03069" w:rsidP="00E03069">
      <w:pPr>
        <w:spacing w:before="120" w:line="235" w:lineRule="auto"/>
        <w:jc w:val="both"/>
        <w:rPr>
          <w:b/>
          <w:i/>
        </w:rPr>
      </w:pPr>
      <w:r w:rsidRPr="00014F72">
        <w:rPr>
          <w:b/>
          <w:i/>
        </w:rPr>
        <w:t xml:space="preserve">3. Как за последний год изменилась административная нагрузка на Ваш бизнес? (под административной нагрузкой понимаются затраты на соблюдение обязательных требований, подключение к коммунальной инфраструктуре; составление отчетности; получение разрешений/согласований/лицензий на проверочные мероприятия </w:t>
      </w:r>
      <w:r w:rsidRPr="00014F72">
        <w:rPr>
          <w:b/>
          <w:i/>
          <w:u w:val="single"/>
        </w:rPr>
        <w:t>(за исключением уплаченных налогов, сборов, страховых взносов).</w:t>
      </w:r>
      <w:r w:rsidRPr="00014F72">
        <w:rPr>
          <w:b/>
          <w:i/>
        </w:rPr>
        <w:t xml:space="preserve">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030 - увеличилась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031 - не изменилась</w:t>
      </w:r>
    </w:p>
    <w:p w:rsidR="00E03069" w:rsidRPr="00014F72" w:rsidRDefault="00E03069" w:rsidP="00E03069">
      <w:pPr>
        <w:jc w:val="both"/>
      </w:pPr>
      <w:r w:rsidRPr="00014F72">
        <w:t>032 - уменьшилась</w:t>
      </w:r>
    </w:p>
    <w:p w:rsidR="00E03069" w:rsidRPr="00014F72" w:rsidRDefault="00E03069" w:rsidP="00E03069">
      <w:pPr>
        <w:spacing w:line="235" w:lineRule="auto"/>
        <w:contextualSpacing/>
        <w:jc w:val="both"/>
        <w:rPr>
          <w:i/>
        </w:rPr>
      </w:pPr>
      <w:r w:rsidRPr="00014F72">
        <w:t>033 - затрудняюсь ответить</w:t>
      </w:r>
    </w:p>
    <w:p w:rsidR="00E03069" w:rsidRPr="00014F72" w:rsidRDefault="00E03069" w:rsidP="00E03069">
      <w:pPr>
        <w:spacing w:before="120"/>
        <w:jc w:val="both"/>
        <w:rPr>
          <w:b/>
          <w:i/>
        </w:rPr>
      </w:pPr>
      <w:r w:rsidRPr="00014F72">
        <w:rPr>
          <w:b/>
          <w:i/>
        </w:rPr>
        <w:t xml:space="preserve">4. Оцените объем общей административной нагрузки на Ваш бизнес (в % от выручки)?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 xml:space="preserve">040 - менее 3% 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041 - от 3 до 5%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042 - от 5 до 10%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043 - от 10 до 20%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044 - более 20%</w:t>
      </w:r>
    </w:p>
    <w:p w:rsidR="00E03069" w:rsidRPr="00014F72" w:rsidRDefault="00E03069" w:rsidP="00E03069">
      <w:pPr>
        <w:jc w:val="both"/>
      </w:pPr>
      <w:r w:rsidRPr="00014F72">
        <w:t>045 - затрудняюсь ответить</w:t>
      </w:r>
    </w:p>
    <w:p w:rsidR="00E03069" w:rsidRPr="00014F72" w:rsidRDefault="00E03069" w:rsidP="00E03069">
      <w:pPr>
        <w:spacing w:before="120"/>
        <w:jc w:val="both"/>
        <w:rPr>
          <w:b/>
          <w:i/>
        </w:rPr>
      </w:pPr>
      <w:r w:rsidRPr="00014F72">
        <w:rPr>
          <w:b/>
          <w:i/>
        </w:rPr>
        <w:t xml:space="preserve">5. Оцените общий объем уплачиваемых Вашим предприятием налогов (НДФЛ, налог на прибыль, НДС и др.) и страховых взносов в Фонд оплаты труда, уплачиваемых Вашим предприятием (в % от выручки).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jc w:val="both"/>
      </w:pPr>
      <w:r w:rsidRPr="00014F72">
        <w:t xml:space="preserve">050 - менее 10% </w:t>
      </w:r>
    </w:p>
    <w:p w:rsidR="00E03069" w:rsidRPr="00014F72" w:rsidRDefault="00E03069" w:rsidP="00E03069">
      <w:pPr>
        <w:jc w:val="both"/>
      </w:pPr>
      <w:r w:rsidRPr="00014F72">
        <w:t>051 - от 10 до 20%</w:t>
      </w:r>
    </w:p>
    <w:p w:rsidR="00E03069" w:rsidRPr="00014F72" w:rsidRDefault="00E03069" w:rsidP="00E03069">
      <w:pPr>
        <w:jc w:val="both"/>
      </w:pPr>
      <w:r w:rsidRPr="00014F72">
        <w:t>052 - от 20 до 30%</w:t>
      </w:r>
    </w:p>
    <w:p w:rsidR="00E03069" w:rsidRPr="00014F72" w:rsidRDefault="00E03069" w:rsidP="00E03069">
      <w:pPr>
        <w:jc w:val="both"/>
      </w:pPr>
      <w:r w:rsidRPr="00014F72">
        <w:t>053 - от 30 до 40%</w:t>
      </w:r>
    </w:p>
    <w:p w:rsidR="00E03069" w:rsidRPr="00014F72" w:rsidRDefault="00E03069" w:rsidP="00E03069">
      <w:pPr>
        <w:jc w:val="both"/>
      </w:pPr>
      <w:r w:rsidRPr="00014F72">
        <w:t>054 - от 40 до 50%</w:t>
      </w:r>
    </w:p>
    <w:p w:rsidR="00E03069" w:rsidRPr="00014F72" w:rsidRDefault="00E03069" w:rsidP="00E03069">
      <w:pPr>
        <w:jc w:val="both"/>
      </w:pPr>
      <w:r w:rsidRPr="00014F72">
        <w:t>055 - более 50%</w:t>
      </w:r>
    </w:p>
    <w:p w:rsidR="00E03069" w:rsidRPr="00014F72" w:rsidRDefault="00E03069" w:rsidP="00E03069">
      <w:pPr>
        <w:spacing w:after="120" w:line="276" w:lineRule="auto"/>
        <w:contextualSpacing/>
        <w:jc w:val="both"/>
      </w:pPr>
      <w:r w:rsidRPr="00014F72">
        <w:t>056 - затрудняюсь ответить</w:t>
      </w:r>
    </w:p>
    <w:p w:rsidR="00E03069" w:rsidRPr="00014F72" w:rsidRDefault="00E03069" w:rsidP="00E03069">
      <w:pPr>
        <w:spacing w:before="120"/>
        <w:contextualSpacing/>
        <w:jc w:val="both"/>
        <w:rPr>
          <w:b/>
          <w:i/>
        </w:rPr>
      </w:pPr>
    </w:p>
    <w:p w:rsidR="00E03069" w:rsidRPr="00014F72" w:rsidRDefault="00E03069" w:rsidP="00E03069">
      <w:pPr>
        <w:spacing w:before="120"/>
        <w:contextualSpacing/>
        <w:jc w:val="both"/>
        <w:rPr>
          <w:b/>
          <w:i/>
        </w:rPr>
      </w:pPr>
      <w:r w:rsidRPr="00014F72">
        <w:rPr>
          <w:b/>
          <w:i/>
        </w:rPr>
        <w:t>6. Сколько запросов о предоставлении дополнительных пояснений и документов к ранее сданной отчетности было направлено Вам налоговыми органами без посещения вашего предприятия в 2018 г.?</w:t>
      </w:r>
      <w:r w:rsidRPr="00014F72">
        <w:rPr>
          <w:b/>
          <w:bCs/>
          <w:i/>
          <w:iCs/>
        </w:rPr>
        <w:t xml:space="preserve"> Выберите, пожалуйста, один ответ.</w:t>
      </w:r>
    </w:p>
    <w:p w:rsidR="00E03069" w:rsidRPr="00014F72" w:rsidRDefault="00E03069" w:rsidP="00E03069">
      <w:pPr>
        <w:contextualSpacing/>
        <w:jc w:val="both"/>
      </w:pPr>
      <w:r w:rsidRPr="00014F72">
        <w:t>060 - не сталкивался с налоговыми проверками</w:t>
      </w:r>
    </w:p>
    <w:p w:rsidR="00E03069" w:rsidRPr="00014F72" w:rsidRDefault="00E03069" w:rsidP="00E03069">
      <w:pPr>
        <w:contextualSpacing/>
        <w:jc w:val="both"/>
      </w:pPr>
      <w:r w:rsidRPr="00014F72">
        <w:t>061 - от 1 до 3</w:t>
      </w:r>
    </w:p>
    <w:p w:rsidR="00E03069" w:rsidRPr="00014F72" w:rsidRDefault="00E03069" w:rsidP="00E03069">
      <w:pPr>
        <w:contextualSpacing/>
        <w:jc w:val="both"/>
      </w:pPr>
      <w:r w:rsidRPr="00014F72">
        <w:t>062 - от 4 до 6</w:t>
      </w:r>
    </w:p>
    <w:p w:rsidR="00E03069" w:rsidRPr="00014F72" w:rsidRDefault="00E03069" w:rsidP="00E03069">
      <w:pPr>
        <w:contextualSpacing/>
        <w:jc w:val="both"/>
      </w:pPr>
      <w:r w:rsidRPr="00014F72">
        <w:t>063 - от 7 до 10</w:t>
      </w:r>
    </w:p>
    <w:p w:rsidR="00E03069" w:rsidRPr="00014F72" w:rsidRDefault="00E03069" w:rsidP="00E03069">
      <w:pPr>
        <w:contextualSpacing/>
        <w:jc w:val="both"/>
      </w:pPr>
      <w:r w:rsidRPr="00014F72">
        <w:t>064 - более 10</w:t>
      </w:r>
    </w:p>
    <w:p w:rsidR="00E03069" w:rsidRPr="00014F72" w:rsidRDefault="00E03069" w:rsidP="00E03069">
      <w:pPr>
        <w:spacing w:after="120"/>
        <w:jc w:val="both"/>
      </w:pPr>
      <w:r w:rsidRPr="00014F72">
        <w:t>065 - затрудняюсь ответить</w:t>
      </w:r>
    </w:p>
    <w:p w:rsidR="00E03069" w:rsidRPr="00014F72" w:rsidRDefault="00E03069" w:rsidP="00E03069">
      <w:pPr>
        <w:spacing w:before="120" w:line="235" w:lineRule="auto"/>
        <w:jc w:val="both"/>
      </w:pPr>
      <w:r w:rsidRPr="00014F72">
        <w:rPr>
          <w:b/>
          <w:i/>
        </w:rPr>
        <w:lastRenderedPageBreak/>
        <w:t>7. Сколько всего выездных налоговых проверок было проведено в Вашей компании</w:t>
      </w:r>
      <w:r w:rsidRPr="00014F72">
        <w:rPr>
          <w:b/>
          <w:i/>
        </w:rPr>
        <w:br/>
        <w:t xml:space="preserve">в 2018 г.?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spacing w:line="235" w:lineRule="auto"/>
        <w:jc w:val="both"/>
      </w:pPr>
      <w:r w:rsidRPr="00014F72">
        <w:t>070 - 0</w:t>
      </w:r>
      <w:r w:rsidRPr="00014F72">
        <w:tab/>
        <w:t xml:space="preserve"> (ни одной)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071 - от 1 до 3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072 - от 4 до 6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073 - от 7 до 10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074 - более 10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075 - затрудняюсь ответить</w:t>
      </w:r>
    </w:p>
    <w:p w:rsidR="00E03069" w:rsidRPr="00014F72" w:rsidRDefault="00E03069" w:rsidP="00E03069">
      <w:pPr>
        <w:spacing w:before="120" w:line="235" w:lineRule="auto"/>
        <w:jc w:val="both"/>
      </w:pPr>
      <w:r w:rsidRPr="00014F72">
        <w:rPr>
          <w:b/>
          <w:i/>
        </w:rPr>
        <w:t>8. Сколько всего проверок, исключая налоговые, было проведено в Вашей компании</w:t>
      </w:r>
      <w:r w:rsidRPr="00014F72">
        <w:rPr>
          <w:b/>
          <w:i/>
        </w:rPr>
        <w:br/>
        <w:t>в 2018 г.?</w:t>
      </w:r>
      <w:r w:rsidRPr="00014F72">
        <w:rPr>
          <w:b/>
          <w:i/>
          <w:sz w:val="28"/>
        </w:rPr>
        <w:t xml:space="preserve">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spacing w:line="235" w:lineRule="auto"/>
        <w:jc w:val="both"/>
      </w:pPr>
      <w:r w:rsidRPr="00014F72">
        <w:t>080 - 0</w:t>
      </w:r>
      <w:r w:rsidRPr="00014F72">
        <w:tab/>
        <w:t xml:space="preserve"> (ни одной)</w:t>
      </w:r>
      <w:r w:rsidRPr="00014F72">
        <w:tab/>
      </w:r>
      <w:r w:rsidRPr="00014F72">
        <w:tab/>
      </w:r>
      <w:r w:rsidRPr="00014F72">
        <w:rPr>
          <w:i/>
        </w:rPr>
        <w:t>(переходите к вопросу №16)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081 - от 1 до 3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082 - от 4 до 6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083 - от 7 до 10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084 - более 10</w:t>
      </w:r>
    </w:p>
    <w:p w:rsidR="00E03069" w:rsidRPr="00014F72" w:rsidRDefault="00E03069" w:rsidP="00E03069">
      <w:pPr>
        <w:spacing w:line="235" w:lineRule="auto"/>
        <w:contextualSpacing/>
      </w:pPr>
      <w:r w:rsidRPr="00014F72">
        <w:t>085 - затрудняюсь ответить</w:t>
      </w:r>
    </w:p>
    <w:p w:rsidR="00E03069" w:rsidRPr="00014F72" w:rsidRDefault="00E03069" w:rsidP="00E03069">
      <w:pPr>
        <w:spacing w:before="120"/>
        <w:jc w:val="both"/>
      </w:pPr>
      <w:r w:rsidRPr="00014F72">
        <w:rPr>
          <w:b/>
          <w:i/>
        </w:rPr>
        <w:t>9. Какие виды проверок были проведены в Вашей компании в 2018 г.? Число ответов не ограничено.</w:t>
      </w:r>
    </w:p>
    <w:p w:rsidR="00E03069" w:rsidRPr="00014F72" w:rsidRDefault="00E03069" w:rsidP="00E03069">
      <w:pPr>
        <w:contextualSpacing/>
        <w:jc w:val="both"/>
        <w:rPr>
          <w:b/>
          <w:i/>
        </w:rPr>
      </w:pPr>
      <w:r w:rsidRPr="00014F72">
        <w:t>090 - плановые</w:t>
      </w:r>
    </w:p>
    <w:p w:rsidR="00E03069" w:rsidRPr="00014F72" w:rsidRDefault="00E03069" w:rsidP="00E03069">
      <w:pPr>
        <w:contextualSpacing/>
        <w:jc w:val="both"/>
      </w:pPr>
      <w:r w:rsidRPr="00014F72">
        <w:t>091 - внеплановые проверки по заявлению граждан</w:t>
      </w:r>
    </w:p>
    <w:p w:rsidR="00E03069" w:rsidRPr="00014F72" w:rsidRDefault="00E03069" w:rsidP="00E03069">
      <w:pPr>
        <w:contextualSpacing/>
        <w:jc w:val="both"/>
      </w:pPr>
      <w:r w:rsidRPr="00014F72">
        <w:t>092 - внеплановые повторные по проверке устранения нарушений</w:t>
      </w:r>
    </w:p>
    <w:p w:rsidR="00E03069" w:rsidRPr="00014F72" w:rsidRDefault="00E03069" w:rsidP="00E03069">
      <w:pPr>
        <w:contextualSpacing/>
        <w:jc w:val="both"/>
      </w:pPr>
      <w:r w:rsidRPr="00014F72">
        <w:t>093 - внеплановые по иным причинам</w:t>
      </w:r>
    </w:p>
    <w:p w:rsidR="00E03069" w:rsidRPr="00014F72" w:rsidRDefault="00E03069" w:rsidP="00E03069">
      <w:pPr>
        <w:ind w:left="567" w:hanging="567"/>
        <w:contextualSpacing/>
        <w:jc w:val="both"/>
      </w:pPr>
      <w:r w:rsidRPr="00014F72">
        <w:t>094 - возбуждение дела об административном правонарушении инспектором без проведения плановой и внеплановой проверки, административные расследования</w:t>
      </w:r>
    </w:p>
    <w:p w:rsidR="00E03069" w:rsidRPr="00014F72" w:rsidRDefault="00E03069" w:rsidP="00E03069">
      <w:pPr>
        <w:contextualSpacing/>
        <w:jc w:val="both"/>
      </w:pPr>
      <w:r w:rsidRPr="00014F72">
        <w:t>095 - проверки получателей бюджетных средств</w:t>
      </w:r>
    </w:p>
    <w:p w:rsidR="00E03069" w:rsidRPr="00014F72" w:rsidRDefault="00E03069" w:rsidP="00E03069">
      <w:pPr>
        <w:contextualSpacing/>
        <w:jc w:val="both"/>
      </w:pPr>
      <w:r w:rsidRPr="00014F72">
        <w:t>096 - оперативно-</w:t>
      </w:r>
      <w:proofErr w:type="spellStart"/>
      <w:r w:rsidRPr="00014F72">
        <w:t>разыскные</w:t>
      </w:r>
      <w:proofErr w:type="spellEnd"/>
      <w:r w:rsidRPr="00014F72">
        <w:t xml:space="preserve"> и следственные действия</w:t>
      </w:r>
    </w:p>
    <w:p w:rsidR="00E03069" w:rsidRPr="00014F72" w:rsidRDefault="00E03069" w:rsidP="00E03069">
      <w:pPr>
        <w:ind w:left="546" w:hanging="546"/>
        <w:contextualSpacing/>
        <w:jc w:val="both"/>
      </w:pPr>
      <w:r w:rsidRPr="00014F72">
        <w:t>097 - прокурорские проверки (проверки со стороны органов прокуратуры или по поручению органов прокуратуры)</w:t>
      </w:r>
    </w:p>
    <w:p w:rsidR="00E03069" w:rsidRPr="00014F72" w:rsidRDefault="00E03069" w:rsidP="00E03069">
      <w:pPr>
        <w:contextualSpacing/>
        <w:jc w:val="both"/>
      </w:pPr>
      <w:r w:rsidRPr="00014F72">
        <w:t>098 - рейдовые проверки</w:t>
      </w:r>
    </w:p>
    <w:p w:rsidR="00E03069" w:rsidRPr="00014F72" w:rsidRDefault="00E03069" w:rsidP="00E03069">
      <w:pPr>
        <w:contextualSpacing/>
        <w:jc w:val="both"/>
      </w:pPr>
      <w:r w:rsidRPr="00014F72">
        <w:t>099 - </w:t>
      </w:r>
      <w:r w:rsidRPr="00014F72">
        <w:rPr>
          <w:color w:val="000000"/>
        </w:rPr>
        <w:t>режим постоянного государственного надзора</w:t>
      </w:r>
    </w:p>
    <w:p w:rsidR="00E03069" w:rsidRPr="00014F72" w:rsidRDefault="00E03069" w:rsidP="00E03069">
      <w:pPr>
        <w:contextualSpacing/>
        <w:jc w:val="both"/>
        <w:rPr>
          <w:color w:val="000000"/>
        </w:rPr>
      </w:pPr>
      <w:r w:rsidRPr="00014F72">
        <w:rPr>
          <w:color w:val="000000"/>
        </w:rPr>
        <w:t>100</w:t>
      </w:r>
      <w:r w:rsidRPr="00014F72">
        <w:t> - </w:t>
      </w:r>
      <w:r w:rsidRPr="00014F72">
        <w:rPr>
          <w:color w:val="000000"/>
        </w:rPr>
        <w:t>контрольные закупки</w:t>
      </w:r>
    </w:p>
    <w:p w:rsidR="00E03069" w:rsidRPr="00014F72" w:rsidRDefault="00E03069" w:rsidP="00E03069">
      <w:pPr>
        <w:spacing w:line="235" w:lineRule="auto"/>
        <w:contextualSpacing/>
        <w:jc w:val="both"/>
        <w:rPr>
          <w:i/>
        </w:rPr>
      </w:pPr>
      <w:r w:rsidRPr="00014F72">
        <w:t>101 - иные</w:t>
      </w:r>
    </w:p>
    <w:p w:rsidR="00E03069" w:rsidRPr="00014F72" w:rsidRDefault="00E03069" w:rsidP="00E03069">
      <w:pPr>
        <w:spacing w:before="120"/>
        <w:jc w:val="both"/>
        <w:rPr>
          <w:b/>
          <w:bCs/>
          <w:i/>
          <w:iCs/>
        </w:rPr>
      </w:pPr>
      <w:r w:rsidRPr="00014F72">
        <w:rPr>
          <w:b/>
          <w:i/>
        </w:rPr>
        <w:t xml:space="preserve">10. Укажите среднюю продолжительность проведения проверки?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contextualSpacing/>
        <w:jc w:val="both"/>
      </w:pPr>
      <w:r w:rsidRPr="00014F72">
        <w:t>110 - менее 3 дней</w:t>
      </w:r>
    </w:p>
    <w:p w:rsidR="00E03069" w:rsidRPr="00014F72" w:rsidRDefault="00E03069" w:rsidP="00E03069">
      <w:pPr>
        <w:contextualSpacing/>
        <w:jc w:val="both"/>
      </w:pPr>
      <w:r w:rsidRPr="00014F72">
        <w:t>111 - от 3 до 5 дней</w:t>
      </w:r>
    </w:p>
    <w:p w:rsidR="00E03069" w:rsidRPr="00014F72" w:rsidRDefault="00E03069" w:rsidP="00E03069">
      <w:pPr>
        <w:contextualSpacing/>
        <w:jc w:val="both"/>
      </w:pPr>
      <w:r w:rsidRPr="00014F72">
        <w:t>112 - от 6 до 10 дней</w:t>
      </w:r>
    </w:p>
    <w:p w:rsidR="00E03069" w:rsidRPr="00014F72" w:rsidRDefault="00E03069" w:rsidP="00E03069">
      <w:pPr>
        <w:contextualSpacing/>
        <w:jc w:val="both"/>
      </w:pPr>
      <w:r w:rsidRPr="00014F72">
        <w:t>113 - от 11 до 20 дней</w:t>
      </w:r>
    </w:p>
    <w:p w:rsidR="00E03069" w:rsidRPr="00014F72" w:rsidRDefault="00E03069" w:rsidP="00E03069">
      <w:pPr>
        <w:contextualSpacing/>
        <w:jc w:val="both"/>
      </w:pPr>
      <w:r w:rsidRPr="00014F72">
        <w:t>114 - более 20 дней</w:t>
      </w:r>
    </w:p>
    <w:p w:rsidR="00E03069" w:rsidRPr="00014F72" w:rsidRDefault="00E03069" w:rsidP="00E03069">
      <w:pPr>
        <w:contextualSpacing/>
        <w:jc w:val="both"/>
      </w:pPr>
      <w:r w:rsidRPr="00014F72">
        <w:t>115 - затрудняюсь ответить</w:t>
      </w:r>
    </w:p>
    <w:p w:rsidR="00E03069" w:rsidRPr="00014F72" w:rsidRDefault="00E03069" w:rsidP="00E03069">
      <w:pPr>
        <w:spacing w:before="60" w:line="230" w:lineRule="auto"/>
        <w:jc w:val="both"/>
        <w:rPr>
          <w:b/>
          <w:i/>
        </w:rPr>
      </w:pPr>
      <w:r w:rsidRPr="00014F72">
        <w:rPr>
          <w:b/>
          <w:i/>
        </w:rPr>
        <w:t>11. Использовались ли в ходе проверок проверочные листы (закрытые списки проверяемых требований для целей конкретной проверки)? Выберите, пожалуйста, один ответ.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120 - да, использовались, требования доступны и понятны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121 - да, использовались, требования недоступны и непонятны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122 - нет, не использовались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123 - затрудняюсь ответить</w:t>
      </w:r>
    </w:p>
    <w:p w:rsidR="00E03069" w:rsidRPr="00014F72" w:rsidRDefault="00E03069" w:rsidP="00E03069">
      <w:pPr>
        <w:spacing w:before="120"/>
        <w:jc w:val="both"/>
      </w:pPr>
      <w:r w:rsidRPr="00014F72">
        <w:rPr>
          <w:b/>
          <w:i/>
        </w:rPr>
        <w:t xml:space="preserve">12. Были ли выявлены нарушения по результатам проверок?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ind w:left="546" w:hanging="546"/>
        <w:jc w:val="both"/>
        <w:rPr>
          <w:i/>
        </w:rPr>
      </w:pPr>
      <w:r w:rsidRPr="00014F72">
        <w:t xml:space="preserve">130 - нарушений не выявлено </w:t>
      </w:r>
      <w:r w:rsidRPr="00014F72">
        <w:tab/>
      </w:r>
      <w:r w:rsidRPr="00014F72">
        <w:tab/>
      </w:r>
      <w:r w:rsidRPr="00014F72">
        <w:rPr>
          <w:i/>
        </w:rPr>
        <w:t>(переходите к вопросу №16)</w:t>
      </w:r>
    </w:p>
    <w:p w:rsidR="00E03069" w:rsidRPr="00014F72" w:rsidRDefault="00E03069" w:rsidP="00E03069">
      <w:pPr>
        <w:ind w:left="546" w:hanging="546"/>
        <w:jc w:val="both"/>
      </w:pPr>
      <w:r w:rsidRPr="00014F72">
        <w:t xml:space="preserve">131 - нарушения были выявлены по результатам только некоторых проверок </w:t>
      </w:r>
    </w:p>
    <w:p w:rsidR="00E03069" w:rsidRPr="00014F72" w:rsidRDefault="00E03069" w:rsidP="00E03069">
      <w:pPr>
        <w:ind w:left="546" w:hanging="546"/>
        <w:jc w:val="both"/>
      </w:pPr>
      <w:r w:rsidRPr="00014F72">
        <w:t>132 - нарушения были выявлены по результатам каждой проведенной проверки</w:t>
      </w:r>
    </w:p>
    <w:p w:rsidR="00E03069" w:rsidRPr="00014F72" w:rsidRDefault="00E03069" w:rsidP="00E03069">
      <w:pPr>
        <w:spacing w:line="235" w:lineRule="auto"/>
        <w:contextualSpacing/>
        <w:jc w:val="both"/>
        <w:rPr>
          <w:i/>
        </w:rPr>
      </w:pPr>
      <w:r w:rsidRPr="00014F72">
        <w:t>133 - затрудняюсь ответить</w:t>
      </w:r>
    </w:p>
    <w:p w:rsidR="00E03069" w:rsidRPr="00014F72" w:rsidRDefault="00E03069" w:rsidP="00E03069">
      <w:pPr>
        <w:spacing w:before="120"/>
        <w:jc w:val="both"/>
        <w:rPr>
          <w:b/>
          <w:i/>
        </w:rPr>
      </w:pPr>
      <w:r w:rsidRPr="00014F72">
        <w:rPr>
          <w:b/>
          <w:i/>
        </w:rPr>
        <w:lastRenderedPageBreak/>
        <w:t xml:space="preserve">13. По Вашему мнению, какая часть выявленных нарушений была обоснованной?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contextualSpacing/>
        <w:jc w:val="both"/>
      </w:pPr>
      <w:r w:rsidRPr="00014F72">
        <w:t>140 - все нарушения обоснованы</w:t>
      </w:r>
    </w:p>
    <w:p w:rsidR="00E03069" w:rsidRPr="00014F72" w:rsidRDefault="00E03069" w:rsidP="00E03069">
      <w:pPr>
        <w:contextualSpacing/>
        <w:jc w:val="both"/>
      </w:pPr>
      <w:r w:rsidRPr="00014F72">
        <w:t>141 - большая часть нарушений обоснована</w:t>
      </w:r>
    </w:p>
    <w:p w:rsidR="00E03069" w:rsidRPr="00014F72" w:rsidRDefault="00E03069" w:rsidP="00E03069">
      <w:pPr>
        <w:contextualSpacing/>
        <w:jc w:val="both"/>
      </w:pPr>
      <w:r w:rsidRPr="00014F72">
        <w:t>142 - меньшая часть нарушений обоснована</w:t>
      </w:r>
    </w:p>
    <w:p w:rsidR="00E03069" w:rsidRPr="00014F72" w:rsidRDefault="00E03069" w:rsidP="00E03069">
      <w:pPr>
        <w:contextualSpacing/>
        <w:jc w:val="both"/>
      </w:pPr>
      <w:r w:rsidRPr="00014F72">
        <w:t xml:space="preserve">143 - все нарушения </w:t>
      </w:r>
      <w:proofErr w:type="spellStart"/>
      <w:r w:rsidRPr="00014F72">
        <w:t>необоснованны</w:t>
      </w:r>
      <w:proofErr w:type="spellEnd"/>
    </w:p>
    <w:p w:rsidR="00E03069" w:rsidRPr="00014F72" w:rsidRDefault="00E03069" w:rsidP="00E03069">
      <w:pPr>
        <w:contextualSpacing/>
        <w:jc w:val="both"/>
      </w:pPr>
      <w:r w:rsidRPr="00014F72">
        <w:t>144 - затрудняюсь ответить</w:t>
      </w:r>
    </w:p>
    <w:p w:rsidR="00E03069" w:rsidRPr="00014F72" w:rsidRDefault="00E03069" w:rsidP="00E03069">
      <w:pPr>
        <w:spacing w:before="60" w:line="230" w:lineRule="auto"/>
        <w:jc w:val="both"/>
        <w:rPr>
          <w:b/>
          <w:i/>
        </w:rPr>
      </w:pPr>
      <w:r w:rsidRPr="00014F72">
        <w:rPr>
          <w:b/>
          <w:i/>
        </w:rPr>
        <w:t>14. Были ли Вами обжалованы результаты проверок? Если да, то каковы результаты обжалования? Выберите, пожалуйста, один ответ.</w:t>
      </w:r>
    </w:p>
    <w:p w:rsidR="00E03069" w:rsidRPr="00014F72" w:rsidRDefault="00E03069" w:rsidP="00E03069">
      <w:pPr>
        <w:jc w:val="both"/>
      </w:pPr>
      <w:r w:rsidRPr="00014F72">
        <w:t>150 - да, решение проверяющих отменено</w:t>
      </w:r>
    </w:p>
    <w:p w:rsidR="00E03069" w:rsidRPr="00014F72" w:rsidRDefault="00E03069" w:rsidP="00E03069">
      <w:pPr>
        <w:jc w:val="both"/>
      </w:pPr>
      <w:r w:rsidRPr="00014F72">
        <w:t>151 - да, но обращение не удовлетворено</w:t>
      </w:r>
    </w:p>
    <w:p w:rsidR="00E03069" w:rsidRPr="00014F72" w:rsidRDefault="00E03069" w:rsidP="00E03069">
      <w:pPr>
        <w:jc w:val="both"/>
      </w:pPr>
      <w:r w:rsidRPr="00014F72">
        <w:t>152 - нет, не были обжалованы</w:t>
      </w:r>
    </w:p>
    <w:p w:rsidR="00E03069" w:rsidRPr="00014F72" w:rsidRDefault="00E03069" w:rsidP="00E03069">
      <w:pPr>
        <w:spacing w:after="120"/>
        <w:jc w:val="both"/>
      </w:pPr>
      <w:r w:rsidRPr="00014F72">
        <w:t>153 - затрудняюсь ответить</w:t>
      </w:r>
    </w:p>
    <w:p w:rsidR="00E03069" w:rsidRPr="00014F72" w:rsidRDefault="00E03069" w:rsidP="00E03069">
      <w:pPr>
        <w:spacing w:before="60" w:line="230" w:lineRule="auto"/>
        <w:jc w:val="both"/>
        <w:rPr>
          <w:b/>
          <w:i/>
        </w:rPr>
      </w:pPr>
      <w:r w:rsidRPr="00014F72">
        <w:rPr>
          <w:b/>
          <w:i/>
        </w:rPr>
        <w:t>15. Проверялись ли в ходе проверок требования, о существовании которых Вам не было ранее известно? Выберите, пожалуйста, один ответ.</w:t>
      </w:r>
    </w:p>
    <w:p w:rsidR="00E03069" w:rsidRPr="00014F72" w:rsidRDefault="00E03069" w:rsidP="00E03069">
      <w:pPr>
        <w:jc w:val="both"/>
      </w:pPr>
      <w:r w:rsidRPr="00014F72">
        <w:t>160 - да, проверялись, в ходе каждой проверки</w:t>
      </w:r>
    </w:p>
    <w:p w:rsidR="00E03069" w:rsidRPr="00014F72" w:rsidRDefault="00E03069" w:rsidP="00E03069">
      <w:pPr>
        <w:jc w:val="both"/>
      </w:pPr>
      <w:r w:rsidRPr="00014F72">
        <w:t>161 - да, проверялись, в ходе некоторых проверок</w:t>
      </w:r>
    </w:p>
    <w:p w:rsidR="00E03069" w:rsidRPr="00014F72" w:rsidRDefault="00E03069" w:rsidP="00E03069">
      <w:pPr>
        <w:jc w:val="both"/>
      </w:pPr>
      <w:r w:rsidRPr="00014F72">
        <w:t>162 - нет, не проверялись</w:t>
      </w:r>
    </w:p>
    <w:p w:rsidR="00E03069" w:rsidRPr="00014F72" w:rsidRDefault="00E03069" w:rsidP="00E03069">
      <w:pPr>
        <w:jc w:val="both"/>
      </w:pPr>
      <w:r w:rsidRPr="00014F72">
        <w:t>163 - затрудняюсь ответить</w:t>
      </w:r>
    </w:p>
    <w:p w:rsidR="00E03069" w:rsidRPr="00014F72" w:rsidRDefault="00E03069" w:rsidP="00E03069">
      <w:pPr>
        <w:spacing w:before="120"/>
        <w:jc w:val="both"/>
        <w:rPr>
          <w:b/>
          <w:i/>
        </w:rPr>
      </w:pPr>
      <w:r w:rsidRPr="00014F72">
        <w:rPr>
          <w:b/>
          <w:i/>
        </w:rPr>
        <w:t>16. Какая, на Ваш взгляд, основная мотивация большинства сотрудников контрольно-надзорных органов, с которыми Вы взаимодействовали?</w:t>
      </w:r>
      <w:r w:rsidRPr="00014F72">
        <w:rPr>
          <w:b/>
          <w:bCs/>
          <w:i/>
          <w:iCs/>
        </w:rPr>
        <w:t xml:space="preserve"> Выберите, пожалуйста, один ответ.</w:t>
      </w:r>
    </w:p>
    <w:p w:rsidR="00E03069" w:rsidRPr="00014F72" w:rsidRDefault="00E03069" w:rsidP="00E03069">
      <w:pPr>
        <w:jc w:val="both"/>
      </w:pPr>
      <w:r w:rsidRPr="00014F72">
        <w:t>170 - выявление реальных нарушений и обеспечение безопасности граждан</w:t>
      </w:r>
    </w:p>
    <w:p w:rsidR="00E03069" w:rsidRPr="00014F72" w:rsidRDefault="00E03069" w:rsidP="00E03069">
      <w:pPr>
        <w:jc w:val="both"/>
      </w:pPr>
      <w:r w:rsidRPr="00014F72">
        <w:t>171 - оказание содействия предпринимателям в соблюдении обязательных требований</w:t>
      </w:r>
    </w:p>
    <w:p w:rsidR="00E03069" w:rsidRPr="00014F72" w:rsidRDefault="00E03069" w:rsidP="00E03069">
      <w:pPr>
        <w:jc w:val="both"/>
      </w:pPr>
      <w:r w:rsidRPr="00014F72">
        <w:t>172 - формальное выполнение должностных обязанностей</w:t>
      </w:r>
    </w:p>
    <w:p w:rsidR="00E03069" w:rsidRPr="00014F72" w:rsidRDefault="00E03069" w:rsidP="00E03069">
      <w:pPr>
        <w:jc w:val="both"/>
      </w:pPr>
      <w:r w:rsidRPr="00014F72">
        <w:t>173 - получение неформального дохода</w:t>
      </w:r>
    </w:p>
    <w:p w:rsidR="00E03069" w:rsidRPr="00014F72" w:rsidRDefault="00E03069" w:rsidP="00E03069">
      <w:pPr>
        <w:jc w:val="both"/>
      </w:pPr>
      <w:r w:rsidRPr="00014F72">
        <w:t>174 - навязывание дополнительных услуг или консультаций от аккредитованных компаний</w:t>
      </w:r>
    </w:p>
    <w:p w:rsidR="00E03069" w:rsidRPr="00014F72" w:rsidRDefault="00E03069" w:rsidP="00E03069">
      <w:pPr>
        <w:jc w:val="both"/>
      </w:pPr>
      <w:r w:rsidRPr="00014F72">
        <w:t>175 - затрудняюсь ответить</w:t>
      </w:r>
    </w:p>
    <w:p w:rsidR="00E03069" w:rsidRPr="00014F72" w:rsidRDefault="00E03069" w:rsidP="00E03069">
      <w:pPr>
        <w:spacing w:before="120" w:line="230" w:lineRule="auto"/>
        <w:jc w:val="both"/>
        <w:rPr>
          <w:b/>
          <w:i/>
        </w:rPr>
      </w:pPr>
      <w:r w:rsidRPr="00014F72">
        <w:rPr>
          <w:b/>
          <w:i/>
        </w:rPr>
        <w:t xml:space="preserve">17. Оцените, насколько доступны и понятны обязательные требования МЧС России, которые Ваша компания обязана соблюдать?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jc w:val="both"/>
      </w:pPr>
      <w:r w:rsidRPr="00014F72">
        <w:t>180 - требования противопожарной безопасности не распространяются на мое предприятие</w:t>
      </w:r>
      <w:r w:rsidRPr="00014F72">
        <w:tab/>
      </w:r>
      <w:r w:rsidRPr="00014F72">
        <w:rPr>
          <w:i/>
        </w:rPr>
        <w:t>(переходите к вопросу №19)</w:t>
      </w:r>
    </w:p>
    <w:p w:rsidR="00E03069" w:rsidRPr="00014F72" w:rsidRDefault="00E03069" w:rsidP="00E03069">
      <w:pPr>
        <w:jc w:val="both"/>
      </w:pPr>
      <w:r w:rsidRPr="00014F72">
        <w:t>181 - требования доступны и понятны для предпринимателя</w:t>
      </w:r>
    </w:p>
    <w:p w:rsidR="00E03069" w:rsidRPr="00014F72" w:rsidRDefault="00E03069" w:rsidP="00E03069">
      <w:pPr>
        <w:jc w:val="both"/>
      </w:pPr>
      <w:r w:rsidRPr="00014F72">
        <w:t>182 - требования доступны и понятны только специалистам</w:t>
      </w:r>
    </w:p>
    <w:p w:rsidR="00E03069" w:rsidRPr="00014F72" w:rsidRDefault="00E03069" w:rsidP="00E03069">
      <w:pPr>
        <w:ind w:left="567" w:hanging="567"/>
        <w:jc w:val="both"/>
        <w:rPr>
          <w:color w:val="000000" w:themeColor="text1"/>
        </w:rPr>
      </w:pPr>
      <w:r w:rsidRPr="00014F72">
        <w:t>183 - </w:t>
      </w:r>
      <w:r w:rsidRPr="00014F72">
        <w:rPr>
          <w:color w:val="000000" w:themeColor="text1"/>
        </w:rPr>
        <w:t>требования доступны и понятны только специалистам, но при этом формулировки запутаны и позволяют давать различные толкования в зависимости от усмотрения должностных лиц</w:t>
      </w:r>
    </w:p>
    <w:p w:rsidR="00E03069" w:rsidRPr="00014F72" w:rsidRDefault="00E03069" w:rsidP="00E03069">
      <w:pPr>
        <w:jc w:val="both"/>
      </w:pPr>
      <w:r w:rsidRPr="00014F72">
        <w:t>184 - требования не известны и не понятны никому, даже специалистам</w:t>
      </w:r>
    </w:p>
    <w:p w:rsidR="00E03069" w:rsidRPr="00014F72" w:rsidRDefault="00E03069" w:rsidP="00E03069">
      <w:pPr>
        <w:jc w:val="both"/>
      </w:pPr>
      <w:r w:rsidRPr="00014F72">
        <w:t>185 - затрудняюсь ответить</w:t>
      </w:r>
    </w:p>
    <w:p w:rsidR="00E03069" w:rsidRPr="00014F72" w:rsidRDefault="00E03069" w:rsidP="00E03069">
      <w:pPr>
        <w:spacing w:before="120"/>
        <w:jc w:val="both"/>
        <w:rPr>
          <w:b/>
          <w:i/>
        </w:rPr>
      </w:pPr>
      <w:r w:rsidRPr="00014F72">
        <w:rPr>
          <w:b/>
          <w:i/>
        </w:rPr>
        <w:t xml:space="preserve">18. По Вашему мнению, какая часть противопожарных требований является явно избыточной (как на производственном объекте, так и для потребителей, т.е. предъявляются требования, которые, по Вашему мнению, превышают необходимый уровень в части обеспечения безопасности жизни и здоровья людей как на Вашем производственном объекте, так и для потребителей производимых товаров и услуг)?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jc w:val="both"/>
      </w:pPr>
      <w:r w:rsidRPr="00014F72">
        <w:t>190 - все требования являются избыточными</w:t>
      </w:r>
    </w:p>
    <w:p w:rsidR="00E03069" w:rsidRPr="00014F72" w:rsidRDefault="00E03069" w:rsidP="00E03069">
      <w:pPr>
        <w:jc w:val="both"/>
      </w:pPr>
      <w:r w:rsidRPr="00014F72">
        <w:t>191 - большая часть требований является избыточной</w:t>
      </w:r>
    </w:p>
    <w:p w:rsidR="00E03069" w:rsidRPr="00014F72" w:rsidRDefault="00E03069" w:rsidP="00E03069">
      <w:pPr>
        <w:jc w:val="both"/>
      </w:pPr>
      <w:r w:rsidRPr="00014F72">
        <w:t>192 - меньшая часть требований является избыточной</w:t>
      </w:r>
    </w:p>
    <w:p w:rsidR="00E03069" w:rsidRPr="00014F72" w:rsidRDefault="00E03069" w:rsidP="00E03069">
      <w:pPr>
        <w:jc w:val="both"/>
      </w:pPr>
      <w:r w:rsidRPr="00014F72">
        <w:t xml:space="preserve">193 - все требования являются обоснованными </w:t>
      </w:r>
    </w:p>
    <w:p w:rsidR="00E03069" w:rsidRPr="00014F72" w:rsidRDefault="00E03069" w:rsidP="00E03069">
      <w:pPr>
        <w:jc w:val="both"/>
      </w:pPr>
      <w:r w:rsidRPr="00014F72">
        <w:t>194 - затрудняюсь ответить</w:t>
      </w:r>
    </w:p>
    <w:p w:rsidR="00E03069" w:rsidRPr="00014F72" w:rsidRDefault="00E03069" w:rsidP="00E03069">
      <w:pPr>
        <w:spacing w:before="120" w:line="230" w:lineRule="auto"/>
        <w:jc w:val="both"/>
        <w:rPr>
          <w:b/>
          <w:bCs/>
          <w:i/>
          <w:iCs/>
        </w:rPr>
      </w:pPr>
      <w:r w:rsidRPr="00014F72">
        <w:rPr>
          <w:b/>
          <w:i/>
        </w:rPr>
        <w:lastRenderedPageBreak/>
        <w:t xml:space="preserve">19. Оцените, насколько доступны и понятны обязательные требования </w:t>
      </w:r>
      <w:proofErr w:type="spellStart"/>
      <w:r w:rsidRPr="00014F72">
        <w:rPr>
          <w:b/>
          <w:i/>
        </w:rPr>
        <w:t>Роспотребнадзора</w:t>
      </w:r>
      <w:proofErr w:type="spellEnd"/>
      <w:r w:rsidRPr="00014F72">
        <w:rPr>
          <w:b/>
          <w:i/>
        </w:rPr>
        <w:t xml:space="preserve"> (санитарно-гигиенические требования, соблюдение технических регламентов, защиты прав потребителей), которые Ваша компания обязана соблюдать.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spacing w:line="230" w:lineRule="auto"/>
        <w:ind w:left="567" w:hanging="567"/>
        <w:jc w:val="both"/>
        <w:rPr>
          <w:b/>
          <w:i/>
        </w:rPr>
      </w:pPr>
      <w:r w:rsidRPr="00014F72">
        <w:t>200 - требования в сфере санитарно-гигиенического законодательства и контроля за соблюдением технических регламентов, защиты прав потребителей не</w:t>
      </w:r>
      <w:r w:rsidRPr="00014F72">
        <w:rPr>
          <w:b/>
          <w:u w:val="single"/>
        </w:rPr>
        <w:t xml:space="preserve"> </w:t>
      </w:r>
      <w:r w:rsidRPr="00014F72">
        <w:t>распространяются на мое предприятие</w:t>
      </w:r>
      <w:r w:rsidRPr="00014F72">
        <w:rPr>
          <w:i/>
        </w:rPr>
        <w:tab/>
      </w:r>
      <w:r w:rsidRPr="00014F72">
        <w:rPr>
          <w:i/>
        </w:rPr>
        <w:tab/>
        <w:t>(переходите к вопросу №21)</w:t>
      </w:r>
    </w:p>
    <w:p w:rsidR="00E03069" w:rsidRPr="00014F72" w:rsidRDefault="00E03069" w:rsidP="00E03069">
      <w:pPr>
        <w:jc w:val="both"/>
      </w:pPr>
      <w:r w:rsidRPr="00014F72">
        <w:t>201 - требования доступны и понятны для предпринимателя</w:t>
      </w:r>
    </w:p>
    <w:p w:rsidR="00E03069" w:rsidRPr="00014F72" w:rsidRDefault="00E03069" w:rsidP="00E03069">
      <w:pPr>
        <w:jc w:val="both"/>
      </w:pPr>
      <w:r w:rsidRPr="00014F72">
        <w:t>202 - требования доступны и понятны только специалистам</w:t>
      </w:r>
    </w:p>
    <w:p w:rsidR="00E03069" w:rsidRPr="00014F72" w:rsidRDefault="00E03069" w:rsidP="00E03069">
      <w:pPr>
        <w:ind w:left="567" w:hanging="567"/>
        <w:jc w:val="both"/>
      </w:pPr>
      <w:r w:rsidRPr="00014F72">
        <w:t>203 - требования доступны и понятны только специалистам, но при этом формулировки запутаны и позволяют давать различные толкования в зависимости от усмотрения должностных лиц</w:t>
      </w:r>
    </w:p>
    <w:p w:rsidR="00E03069" w:rsidRPr="00014F72" w:rsidRDefault="00E03069" w:rsidP="00E03069">
      <w:pPr>
        <w:jc w:val="both"/>
      </w:pPr>
      <w:r w:rsidRPr="00014F72">
        <w:t>204 - требования не известны и не понятны никому, даже специалистами</w:t>
      </w:r>
    </w:p>
    <w:p w:rsidR="00E03069" w:rsidRPr="00014F72" w:rsidRDefault="00E03069" w:rsidP="00E03069">
      <w:pPr>
        <w:jc w:val="both"/>
      </w:pPr>
      <w:r w:rsidRPr="00014F72">
        <w:t>205 - затрудняюсь ответить</w:t>
      </w:r>
    </w:p>
    <w:p w:rsidR="00E03069" w:rsidRPr="00014F72" w:rsidRDefault="00E03069" w:rsidP="00E03069">
      <w:pPr>
        <w:spacing w:before="120"/>
        <w:jc w:val="both"/>
        <w:rPr>
          <w:b/>
          <w:i/>
        </w:rPr>
      </w:pPr>
      <w:r w:rsidRPr="00014F72">
        <w:rPr>
          <w:b/>
          <w:i/>
        </w:rPr>
        <w:t xml:space="preserve">20. По Вашему мнению, какая часть обязательных требований </w:t>
      </w:r>
      <w:proofErr w:type="spellStart"/>
      <w:r w:rsidRPr="00014F72">
        <w:rPr>
          <w:b/>
          <w:i/>
        </w:rPr>
        <w:t>Роспотребнадзора</w:t>
      </w:r>
      <w:proofErr w:type="spellEnd"/>
      <w:r w:rsidRPr="00014F72">
        <w:rPr>
          <w:b/>
          <w:i/>
        </w:rPr>
        <w:t xml:space="preserve"> (санитарно-гигиенические, соблюдение технических регламентов, защита прав потребителей) является явно избыточной (как на предприятии, так и для потребителей, т.е. предъявляются требования, которые, по Вашему мнению, превышают необходимый уровень в части обеспечения безопасности жизни и здоровья людей как на Вашем производственном объекте, так и для потребителей производимых товаров и услуг)?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jc w:val="both"/>
      </w:pPr>
      <w:r w:rsidRPr="00014F72">
        <w:t>210 - все требования являются избыточными</w:t>
      </w:r>
    </w:p>
    <w:p w:rsidR="00E03069" w:rsidRPr="00014F72" w:rsidRDefault="00E03069" w:rsidP="00E03069">
      <w:pPr>
        <w:jc w:val="both"/>
      </w:pPr>
      <w:r w:rsidRPr="00014F72">
        <w:t>211 - большая часть требований является избыточной</w:t>
      </w:r>
    </w:p>
    <w:p w:rsidR="00E03069" w:rsidRPr="00014F72" w:rsidRDefault="00E03069" w:rsidP="00E03069">
      <w:pPr>
        <w:jc w:val="both"/>
      </w:pPr>
      <w:r w:rsidRPr="00014F72">
        <w:t>212 - меньшая часть требований является избыточной</w:t>
      </w:r>
    </w:p>
    <w:p w:rsidR="00E03069" w:rsidRPr="00014F72" w:rsidRDefault="00E03069" w:rsidP="00E03069">
      <w:pPr>
        <w:jc w:val="both"/>
      </w:pPr>
      <w:r w:rsidRPr="00014F72">
        <w:t xml:space="preserve">213 - все требования являются обоснованными </w:t>
      </w:r>
    </w:p>
    <w:p w:rsidR="00E03069" w:rsidRPr="00014F72" w:rsidRDefault="00E03069" w:rsidP="00E03069">
      <w:pPr>
        <w:jc w:val="both"/>
      </w:pPr>
      <w:r w:rsidRPr="00014F72">
        <w:t>214 - затрудняюсь ответить</w:t>
      </w:r>
    </w:p>
    <w:p w:rsidR="00E03069" w:rsidRPr="00014F72" w:rsidRDefault="00E03069" w:rsidP="00E03069">
      <w:pPr>
        <w:spacing w:before="120" w:line="230" w:lineRule="auto"/>
        <w:jc w:val="both"/>
        <w:rPr>
          <w:b/>
          <w:i/>
        </w:rPr>
      </w:pPr>
      <w:r w:rsidRPr="00014F72">
        <w:rPr>
          <w:b/>
          <w:i/>
        </w:rPr>
        <w:t xml:space="preserve">21. Оцените, насколько доступны и понятны обязательные требования </w:t>
      </w:r>
      <w:proofErr w:type="spellStart"/>
      <w:r w:rsidRPr="00014F72">
        <w:rPr>
          <w:b/>
          <w:i/>
        </w:rPr>
        <w:t>Ростехнадзора</w:t>
      </w:r>
      <w:proofErr w:type="spellEnd"/>
      <w:r w:rsidRPr="00014F72">
        <w:rPr>
          <w:b/>
          <w:i/>
        </w:rPr>
        <w:t xml:space="preserve">, которые Ваша компания обязана соблюдать.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jc w:val="both"/>
        <w:rPr>
          <w:i/>
        </w:rPr>
      </w:pPr>
      <w:r w:rsidRPr="00014F72">
        <w:t xml:space="preserve">220 - требования </w:t>
      </w:r>
      <w:proofErr w:type="spellStart"/>
      <w:r w:rsidRPr="00014F72">
        <w:t>Ростехнадзора</w:t>
      </w:r>
      <w:proofErr w:type="spellEnd"/>
      <w:r w:rsidRPr="00014F72">
        <w:t xml:space="preserve"> не распространяются на мое предприятие</w:t>
      </w:r>
      <w:r w:rsidRPr="00014F72">
        <w:rPr>
          <w:i/>
        </w:rPr>
        <w:tab/>
      </w:r>
    </w:p>
    <w:p w:rsidR="00E03069" w:rsidRPr="00014F72" w:rsidRDefault="00E03069" w:rsidP="00E03069">
      <w:pPr>
        <w:ind w:left="567"/>
        <w:jc w:val="both"/>
      </w:pPr>
      <w:r w:rsidRPr="00014F72">
        <w:rPr>
          <w:i/>
        </w:rPr>
        <w:t>(переходите к вопросу №23)</w:t>
      </w:r>
    </w:p>
    <w:p w:rsidR="00E03069" w:rsidRPr="00014F72" w:rsidRDefault="00E03069" w:rsidP="00E03069">
      <w:pPr>
        <w:jc w:val="both"/>
      </w:pPr>
      <w:r w:rsidRPr="00014F72">
        <w:t>221 - требования доступны и понятны для предпринимателя</w:t>
      </w:r>
    </w:p>
    <w:p w:rsidR="00E03069" w:rsidRPr="00014F72" w:rsidRDefault="00E03069" w:rsidP="00E03069">
      <w:pPr>
        <w:jc w:val="both"/>
      </w:pPr>
      <w:r w:rsidRPr="00014F72">
        <w:t>222 - требования доступны и понятны только специалистам</w:t>
      </w:r>
    </w:p>
    <w:p w:rsidR="00E03069" w:rsidRPr="00014F72" w:rsidRDefault="00E03069" w:rsidP="00E03069">
      <w:pPr>
        <w:ind w:left="567" w:hanging="567"/>
        <w:jc w:val="both"/>
      </w:pPr>
      <w:r w:rsidRPr="00014F72">
        <w:t>223 - требования доступны и понятны только специалистам, но при этом формулировки запутаны и позволяют давать различные толкования в зависимости от усмотрения должностных лиц</w:t>
      </w:r>
    </w:p>
    <w:p w:rsidR="00E03069" w:rsidRPr="00014F72" w:rsidRDefault="00E03069" w:rsidP="00E03069">
      <w:pPr>
        <w:jc w:val="both"/>
      </w:pPr>
      <w:r w:rsidRPr="00014F72">
        <w:t>224 - требования не известны и не понятны никому, даже специалистами</w:t>
      </w:r>
    </w:p>
    <w:p w:rsidR="00E03069" w:rsidRPr="00014F72" w:rsidRDefault="00E03069" w:rsidP="00E03069">
      <w:pPr>
        <w:jc w:val="both"/>
      </w:pPr>
      <w:r w:rsidRPr="00014F72">
        <w:t>225 - затрудняюсь ответить</w:t>
      </w:r>
    </w:p>
    <w:p w:rsidR="00E03069" w:rsidRPr="00014F72" w:rsidRDefault="00E03069" w:rsidP="00E03069">
      <w:pPr>
        <w:spacing w:before="120"/>
        <w:jc w:val="both"/>
        <w:rPr>
          <w:b/>
          <w:i/>
        </w:rPr>
      </w:pPr>
      <w:r w:rsidRPr="00014F72">
        <w:rPr>
          <w:b/>
          <w:i/>
        </w:rPr>
        <w:t xml:space="preserve">22. По Вашему мнению, какая часть требований </w:t>
      </w:r>
      <w:proofErr w:type="spellStart"/>
      <w:r w:rsidRPr="00014F72">
        <w:rPr>
          <w:b/>
          <w:i/>
        </w:rPr>
        <w:t>Ростехнадзора</w:t>
      </w:r>
      <w:proofErr w:type="spellEnd"/>
      <w:r w:rsidRPr="00014F72">
        <w:rPr>
          <w:b/>
          <w:i/>
        </w:rPr>
        <w:t xml:space="preserve"> является явно избыточной (как на предприятии, так и для потребителей, т.е. предъявляются требования, которые, по Вашему мнению, превышают необходимый уровень в части обеспечения безопасности жизни и здоровья людей как на Вашем производственном объекте, так и для потребителей производимых товаров и услуг)?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jc w:val="both"/>
      </w:pPr>
      <w:r w:rsidRPr="00014F72">
        <w:t>230 - все требования являются избыточными</w:t>
      </w:r>
    </w:p>
    <w:p w:rsidR="00E03069" w:rsidRPr="00014F72" w:rsidRDefault="00E03069" w:rsidP="00E03069">
      <w:pPr>
        <w:jc w:val="both"/>
      </w:pPr>
      <w:r w:rsidRPr="00014F72">
        <w:t>231 - большая часть требований является избыточной</w:t>
      </w:r>
    </w:p>
    <w:p w:rsidR="00E03069" w:rsidRPr="00014F72" w:rsidRDefault="00E03069" w:rsidP="00E03069">
      <w:pPr>
        <w:jc w:val="both"/>
      </w:pPr>
      <w:r w:rsidRPr="00014F72">
        <w:t>232 - меньшая часть требований является избыточной</w:t>
      </w:r>
    </w:p>
    <w:p w:rsidR="00E03069" w:rsidRPr="00014F72" w:rsidRDefault="00E03069" w:rsidP="00E03069">
      <w:pPr>
        <w:jc w:val="both"/>
      </w:pPr>
      <w:r w:rsidRPr="00014F72">
        <w:t xml:space="preserve">233 - все требования являются обоснованными </w:t>
      </w:r>
    </w:p>
    <w:p w:rsidR="00E03069" w:rsidRPr="00014F72" w:rsidRDefault="00E03069" w:rsidP="00E03069">
      <w:pPr>
        <w:jc w:val="both"/>
      </w:pPr>
      <w:r w:rsidRPr="00014F72">
        <w:t>234 - затрудняюсь ответить</w:t>
      </w:r>
    </w:p>
    <w:p w:rsidR="00E03069" w:rsidRPr="00014F72" w:rsidRDefault="00E03069" w:rsidP="00E03069">
      <w:pPr>
        <w:spacing w:before="120" w:line="230" w:lineRule="auto"/>
        <w:jc w:val="both"/>
        <w:rPr>
          <w:b/>
          <w:i/>
        </w:rPr>
      </w:pPr>
      <w:r w:rsidRPr="00014F72">
        <w:rPr>
          <w:b/>
          <w:i/>
        </w:rPr>
        <w:t xml:space="preserve">23. Оцените, насколько доступны и понятны требования </w:t>
      </w:r>
      <w:proofErr w:type="spellStart"/>
      <w:r w:rsidRPr="00014F72">
        <w:rPr>
          <w:b/>
          <w:i/>
        </w:rPr>
        <w:t>Россельхознадзора</w:t>
      </w:r>
      <w:proofErr w:type="spellEnd"/>
      <w:r w:rsidRPr="00014F72">
        <w:rPr>
          <w:b/>
          <w:i/>
        </w:rPr>
        <w:t xml:space="preserve">, которые Ваша компания обязана соблюдать.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jc w:val="both"/>
        <w:rPr>
          <w:i/>
        </w:rPr>
      </w:pPr>
      <w:r w:rsidRPr="00014F72">
        <w:t xml:space="preserve">240 - требования </w:t>
      </w:r>
      <w:proofErr w:type="spellStart"/>
      <w:r w:rsidRPr="00014F72">
        <w:t>Россельхознадзора</w:t>
      </w:r>
      <w:proofErr w:type="spellEnd"/>
      <w:r w:rsidRPr="00014F72">
        <w:t xml:space="preserve"> не распространяются на мое предприятие</w:t>
      </w:r>
    </w:p>
    <w:p w:rsidR="00E03069" w:rsidRPr="00014F72" w:rsidRDefault="00E03069" w:rsidP="00E03069">
      <w:pPr>
        <w:ind w:left="567"/>
        <w:jc w:val="both"/>
      </w:pPr>
      <w:r w:rsidRPr="00014F72">
        <w:rPr>
          <w:i/>
        </w:rPr>
        <w:t>(переходите к вопросу №25)</w:t>
      </w:r>
    </w:p>
    <w:p w:rsidR="00E03069" w:rsidRPr="00014F72" w:rsidRDefault="00E03069" w:rsidP="00E03069">
      <w:pPr>
        <w:jc w:val="both"/>
      </w:pPr>
      <w:r w:rsidRPr="00014F72">
        <w:lastRenderedPageBreak/>
        <w:t>241 - требования доступны и понятны для предпринимателя</w:t>
      </w:r>
    </w:p>
    <w:p w:rsidR="00E03069" w:rsidRPr="00014F72" w:rsidRDefault="00E03069" w:rsidP="00E03069">
      <w:pPr>
        <w:jc w:val="both"/>
      </w:pPr>
      <w:r w:rsidRPr="00014F72">
        <w:t>242 - требования доступны и понятны только специалистам</w:t>
      </w:r>
    </w:p>
    <w:p w:rsidR="00E03069" w:rsidRPr="00014F72" w:rsidRDefault="00E03069" w:rsidP="00E03069">
      <w:pPr>
        <w:ind w:left="567" w:hanging="567"/>
        <w:jc w:val="both"/>
      </w:pPr>
      <w:r w:rsidRPr="00014F72">
        <w:t>243 - требования доступны и понятны только специалистам, но при этом формулировки запутаны и позволяют давать различные толкования в зависимости от усмотрения должностных лиц</w:t>
      </w:r>
    </w:p>
    <w:p w:rsidR="00E03069" w:rsidRPr="00014F72" w:rsidRDefault="00E03069" w:rsidP="00E03069">
      <w:pPr>
        <w:jc w:val="both"/>
      </w:pPr>
      <w:r w:rsidRPr="00014F72">
        <w:t>244 - требования не известны и не понятны никому, даже специалистам</w:t>
      </w:r>
    </w:p>
    <w:p w:rsidR="00E03069" w:rsidRPr="00014F72" w:rsidRDefault="00E03069" w:rsidP="00E03069">
      <w:pPr>
        <w:jc w:val="both"/>
      </w:pPr>
      <w:r w:rsidRPr="00014F72">
        <w:t>245 - затрудняюсь ответить</w:t>
      </w:r>
    </w:p>
    <w:p w:rsidR="00E03069" w:rsidRPr="00014F72" w:rsidRDefault="00E03069" w:rsidP="00E03069">
      <w:pPr>
        <w:spacing w:before="120"/>
        <w:jc w:val="both"/>
        <w:rPr>
          <w:b/>
          <w:i/>
        </w:rPr>
      </w:pPr>
      <w:r w:rsidRPr="00014F72">
        <w:rPr>
          <w:b/>
          <w:i/>
        </w:rPr>
        <w:t xml:space="preserve">24. По Вашему мнению, какая часть требований </w:t>
      </w:r>
      <w:proofErr w:type="spellStart"/>
      <w:r w:rsidRPr="00014F72">
        <w:rPr>
          <w:b/>
          <w:i/>
        </w:rPr>
        <w:t>Россельхознадзора</w:t>
      </w:r>
      <w:proofErr w:type="spellEnd"/>
      <w:r w:rsidRPr="00014F72">
        <w:rPr>
          <w:b/>
          <w:i/>
        </w:rPr>
        <w:t xml:space="preserve"> является явно избыточной (как на предприятии, так и для потребителей, т.е. предъявляются требования, которые, по Вашему мнению, превышают необходимый уровень в части обеспечения безопасности жизни и здоровья людей как на Вашем производственном объекте, так и для потребителей производимых товаров и услуг)?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jc w:val="both"/>
      </w:pPr>
      <w:r w:rsidRPr="00014F72">
        <w:t>250 - все требования являются избыточными</w:t>
      </w:r>
    </w:p>
    <w:p w:rsidR="00E03069" w:rsidRPr="00014F72" w:rsidRDefault="00E03069" w:rsidP="00E03069">
      <w:pPr>
        <w:jc w:val="both"/>
      </w:pPr>
      <w:r w:rsidRPr="00014F72">
        <w:t>251 - большая часть требований является избыточной</w:t>
      </w:r>
    </w:p>
    <w:p w:rsidR="00E03069" w:rsidRPr="00014F72" w:rsidRDefault="00E03069" w:rsidP="00E03069">
      <w:pPr>
        <w:jc w:val="both"/>
      </w:pPr>
      <w:r w:rsidRPr="00014F72">
        <w:t>252 - меньшая часть требований является избыточной</w:t>
      </w:r>
    </w:p>
    <w:p w:rsidR="00E03069" w:rsidRPr="00014F72" w:rsidRDefault="00E03069" w:rsidP="00E03069">
      <w:pPr>
        <w:jc w:val="both"/>
      </w:pPr>
      <w:r w:rsidRPr="00014F72">
        <w:t xml:space="preserve">253 - все требования являются обоснованными </w:t>
      </w:r>
    </w:p>
    <w:p w:rsidR="00E03069" w:rsidRPr="00014F72" w:rsidRDefault="00E03069" w:rsidP="00E03069">
      <w:pPr>
        <w:jc w:val="both"/>
      </w:pPr>
      <w:r w:rsidRPr="00014F72">
        <w:t>254 - затрудняюсь ответить</w:t>
      </w:r>
    </w:p>
    <w:p w:rsidR="00E03069" w:rsidRPr="00014F72" w:rsidRDefault="00E03069" w:rsidP="00E03069">
      <w:pPr>
        <w:spacing w:before="120" w:line="230" w:lineRule="auto"/>
        <w:jc w:val="both"/>
        <w:rPr>
          <w:b/>
          <w:i/>
        </w:rPr>
      </w:pPr>
      <w:r w:rsidRPr="00014F72">
        <w:rPr>
          <w:b/>
          <w:i/>
        </w:rPr>
        <w:t>25. Получали ли Вы уведомления о внеплановых проверках в 2018 г., если да, то сколько? Выберите, пожалуйста, один ответ.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260 - нет, не получал</w:t>
      </w:r>
    </w:p>
    <w:p w:rsidR="00E03069" w:rsidRPr="00014F72" w:rsidRDefault="00E03069" w:rsidP="00E03069">
      <w:pPr>
        <w:spacing w:line="230" w:lineRule="auto"/>
        <w:ind w:left="560" w:firstLine="7"/>
        <w:contextualSpacing/>
        <w:jc w:val="both"/>
        <w:rPr>
          <w:i/>
        </w:rPr>
      </w:pPr>
      <w:r w:rsidRPr="00014F72">
        <w:rPr>
          <w:i/>
        </w:rPr>
        <w:t>Да, получал: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261 - от 1 до 3 раз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262 - от 4 до 6 раз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263 - от 7 до 10 раз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264 - более 10 раз</w:t>
      </w:r>
    </w:p>
    <w:p w:rsidR="00E03069" w:rsidRPr="00014F72" w:rsidRDefault="00E03069" w:rsidP="00E03069">
      <w:pPr>
        <w:spacing w:before="120" w:line="230" w:lineRule="auto"/>
        <w:jc w:val="both"/>
        <w:rPr>
          <w:b/>
          <w:i/>
        </w:rPr>
      </w:pPr>
      <w:r w:rsidRPr="00014F72">
        <w:rPr>
          <w:b/>
          <w:i/>
        </w:rPr>
        <w:t>26. Какие виды административных наказаний применялись в отношении Вашей компании? Число ответов не ограничено.</w:t>
      </w:r>
    </w:p>
    <w:p w:rsidR="00E03069" w:rsidRPr="00014F72" w:rsidRDefault="00E03069" w:rsidP="00E03069">
      <w:pPr>
        <w:jc w:val="both"/>
      </w:pPr>
      <w:r w:rsidRPr="00014F72">
        <w:t>270 - административные наказания не применялись</w:t>
      </w:r>
    </w:p>
    <w:p w:rsidR="00E03069" w:rsidRPr="00014F72" w:rsidRDefault="00E03069" w:rsidP="00E03069">
      <w:pPr>
        <w:jc w:val="both"/>
      </w:pPr>
      <w:r w:rsidRPr="00014F72">
        <w:t>271 - предупреждение</w:t>
      </w:r>
    </w:p>
    <w:p w:rsidR="00E03069" w:rsidRPr="00014F72" w:rsidRDefault="00E03069" w:rsidP="00E03069">
      <w:pPr>
        <w:jc w:val="both"/>
      </w:pPr>
      <w:r w:rsidRPr="00014F72">
        <w:t>272 - административный штраф</w:t>
      </w:r>
    </w:p>
    <w:p w:rsidR="00E03069" w:rsidRPr="00014F72" w:rsidRDefault="00E03069" w:rsidP="00E03069">
      <w:pPr>
        <w:ind w:left="567" w:hanging="567"/>
        <w:jc w:val="both"/>
      </w:pPr>
      <w:r w:rsidRPr="00014F72">
        <w:t>273 - конфискация товара, автотранспорта или иного предмета административного правонарушения</w:t>
      </w:r>
    </w:p>
    <w:p w:rsidR="00E03069" w:rsidRPr="00014F72" w:rsidRDefault="00E03069" w:rsidP="00E03069">
      <w:pPr>
        <w:jc w:val="both"/>
      </w:pPr>
      <w:r w:rsidRPr="00014F72">
        <w:t>274 - лишение лицензии</w:t>
      </w:r>
    </w:p>
    <w:p w:rsidR="00E03069" w:rsidRPr="00014F72" w:rsidRDefault="00E03069" w:rsidP="00E03069">
      <w:pPr>
        <w:jc w:val="both"/>
      </w:pPr>
      <w:r w:rsidRPr="00014F72">
        <w:t>275 - административный арест должностных лиц компании</w:t>
      </w:r>
    </w:p>
    <w:p w:rsidR="00E03069" w:rsidRPr="00014F72" w:rsidRDefault="00E03069" w:rsidP="00E03069">
      <w:pPr>
        <w:ind w:left="567" w:hanging="567"/>
        <w:jc w:val="both"/>
      </w:pPr>
      <w:r w:rsidRPr="00014F72">
        <w:t>276 - административное выдворение за пределы Российской Федерации иностранного гражданина или лица без гражданства</w:t>
      </w:r>
    </w:p>
    <w:p w:rsidR="00E03069" w:rsidRPr="00014F72" w:rsidRDefault="00E03069" w:rsidP="00E03069">
      <w:pPr>
        <w:jc w:val="both"/>
      </w:pPr>
      <w:r w:rsidRPr="00014F72">
        <w:t>277 - дисквалификация должностных лиц компании</w:t>
      </w:r>
    </w:p>
    <w:p w:rsidR="00E03069" w:rsidRPr="00014F72" w:rsidRDefault="00E03069" w:rsidP="00E03069">
      <w:pPr>
        <w:jc w:val="both"/>
      </w:pPr>
      <w:r w:rsidRPr="00014F72">
        <w:t>278 - административное приостановление деятельности</w:t>
      </w:r>
    </w:p>
    <w:p w:rsidR="00E03069" w:rsidRPr="00014F72" w:rsidRDefault="00E03069" w:rsidP="00E03069">
      <w:pPr>
        <w:jc w:val="both"/>
      </w:pPr>
      <w:r w:rsidRPr="00014F72">
        <w:t>279 - другое</w:t>
      </w:r>
    </w:p>
    <w:p w:rsidR="00E03069" w:rsidRPr="00014F72" w:rsidRDefault="00E03069" w:rsidP="00E03069">
      <w:pPr>
        <w:jc w:val="both"/>
      </w:pPr>
      <w:r w:rsidRPr="00014F72">
        <w:t>280 - затрудняюсь ответить</w:t>
      </w:r>
    </w:p>
    <w:p w:rsidR="00E03069" w:rsidRPr="00014F72" w:rsidRDefault="00E03069" w:rsidP="00E03069">
      <w:pPr>
        <w:spacing w:before="80" w:line="230" w:lineRule="auto"/>
        <w:jc w:val="both"/>
        <w:rPr>
          <w:b/>
          <w:i/>
        </w:rPr>
      </w:pPr>
      <w:r w:rsidRPr="00014F72">
        <w:rPr>
          <w:b/>
          <w:i/>
        </w:rPr>
        <w:t xml:space="preserve">27. Как, по Вашему мнению, изменились административные наказания за последние </w:t>
      </w:r>
      <w:r w:rsidRPr="00014F72">
        <w:rPr>
          <w:b/>
          <w:i/>
        </w:rPr>
        <w:br/>
        <w:t xml:space="preserve">3 года?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 xml:space="preserve">290 - ужесточились значительно 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 xml:space="preserve">291 - ужесточились незначительно 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292 - не изменились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 xml:space="preserve">293 - смягчились незначительно 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 xml:space="preserve">294 - смягчились значительно 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295 - затрудняюсь ответить</w:t>
      </w:r>
    </w:p>
    <w:p w:rsidR="00E03069" w:rsidRPr="00014F72" w:rsidRDefault="00E03069" w:rsidP="00E03069">
      <w:pPr>
        <w:spacing w:before="80" w:line="230" w:lineRule="auto"/>
        <w:jc w:val="both"/>
        <w:rPr>
          <w:b/>
          <w:i/>
        </w:rPr>
      </w:pPr>
      <w:r w:rsidRPr="00014F72">
        <w:rPr>
          <w:b/>
          <w:i/>
        </w:rPr>
        <w:t xml:space="preserve">28. По Вашему мнению, каковы шансы выиграть судебное разбирательство, если Вашим оппонентом будут государственные органы?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300 - в основном высокие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lastRenderedPageBreak/>
        <w:t>301 - в зависимости от предмета разбирательства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302 - в основном низкие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303 - нет никаких шансов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304 - затрудняюсь ответить</w:t>
      </w:r>
    </w:p>
    <w:p w:rsidR="00E03069" w:rsidRPr="00014F72" w:rsidRDefault="00E03069" w:rsidP="00E03069">
      <w:pPr>
        <w:spacing w:before="80" w:line="230" w:lineRule="auto"/>
        <w:jc w:val="both"/>
        <w:rPr>
          <w:b/>
          <w:i/>
        </w:rPr>
      </w:pPr>
      <w:r w:rsidRPr="00014F72">
        <w:rPr>
          <w:b/>
          <w:i/>
        </w:rPr>
        <w:t>29. Как вы оцениваете мероприятия по профилактике и предупреждению нарушений, проводимы</w:t>
      </w:r>
      <w:r>
        <w:rPr>
          <w:b/>
          <w:i/>
        </w:rPr>
        <w:t>е</w:t>
      </w:r>
      <w:r w:rsidRPr="00014F72">
        <w:rPr>
          <w:b/>
          <w:i/>
        </w:rPr>
        <w:t xml:space="preserve"> контрольно-надзорными органами? Выберите, пожалуйста, один ответ.</w:t>
      </w:r>
    </w:p>
    <w:p w:rsidR="00E03069" w:rsidRPr="00014F72" w:rsidRDefault="00E03069" w:rsidP="00E03069">
      <w:pPr>
        <w:contextualSpacing/>
        <w:jc w:val="both"/>
      </w:pPr>
      <w:r w:rsidRPr="00014F72">
        <w:t>310 - ничего не знаю о таких мероприятиях</w:t>
      </w:r>
    </w:p>
    <w:p w:rsidR="00E03069" w:rsidRPr="0035012D" w:rsidRDefault="00E03069" w:rsidP="00E03069">
      <w:pPr>
        <w:ind w:left="567" w:hanging="567"/>
        <w:contextualSpacing/>
        <w:jc w:val="both"/>
      </w:pPr>
      <w:r w:rsidRPr="00014F72">
        <w:t>311 - </w:t>
      </w:r>
      <w:r w:rsidRPr="0035012D">
        <w:t>активно посещаю мероприятия, на которых контрольно-надзорные органы разъясняли требования и отвечали на вопросы, знакомлюсь с рекомендациями контрольно-надзорных органов по соблюдению обязательных требований;</w:t>
      </w:r>
    </w:p>
    <w:p w:rsidR="00E03069" w:rsidRPr="00014F72" w:rsidRDefault="00E03069" w:rsidP="00E03069">
      <w:pPr>
        <w:ind w:left="567" w:hanging="567"/>
        <w:contextualSpacing/>
        <w:jc w:val="both"/>
      </w:pPr>
      <w:r w:rsidRPr="00014F72">
        <w:t>312 - посещал ежеквартальные встречи органов власти с бизнесом и знакомился с рекомендациями контрольно-надзорных органов по соблюдению обязательных требований, но разочаровался;</w:t>
      </w:r>
    </w:p>
    <w:p w:rsidR="00E03069" w:rsidRPr="00014F72" w:rsidRDefault="00E03069" w:rsidP="00E03069">
      <w:pPr>
        <w:contextualSpacing/>
        <w:jc w:val="both"/>
      </w:pPr>
      <w:r w:rsidRPr="00014F72">
        <w:t>313 - затрудняюсь ответить</w:t>
      </w:r>
    </w:p>
    <w:p w:rsidR="00E03069" w:rsidRPr="00014F72" w:rsidRDefault="00E03069" w:rsidP="00E03069">
      <w:pPr>
        <w:spacing w:before="80" w:line="230" w:lineRule="auto"/>
        <w:jc w:val="both"/>
        <w:rPr>
          <w:b/>
          <w:i/>
        </w:rPr>
      </w:pPr>
      <w:r w:rsidRPr="00014F72">
        <w:rPr>
          <w:b/>
          <w:i/>
        </w:rPr>
        <w:t>30. Пользуетесь ли Вы приложением «Личный кабинет налогоплательщика» Федеральной налоговой службы?</w:t>
      </w:r>
      <w:r w:rsidRPr="00014F72">
        <w:rPr>
          <w:b/>
          <w:bCs/>
          <w:i/>
          <w:iCs/>
        </w:rPr>
        <w:t xml:space="preserve"> Выберите, пожалуйста, один ответ.</w:t>
      </w:r>
    </w:p>
    <w:p w:rsidR="00E03069" w:rsidRPr="00014F72" w:rsidRDefault="00E03069" w:rsidP="00E03069">
      <w:pPr>
        <w:spacing w:line="230" w:lineRule="auto"/>
        <w:jc w:val="both"/>
      </w:pPr>
      <w:r w:rsidRPr="00014F72">
        <w:t>320 - да, он сильно упростил взаимодействие с налоговыми органами и снизил затраты</w:t>
      </w:r>
    </w:p>
    <w:p w:rsidR="00E03069" w:rsidRPr="00014F72" w:rsidRDefault="00E03069" w:rsidP="00E03069">
      <w:pPr>
        <w:spacing w:line="230" w:lineRule="auto"/>
        <w:jc w:val="both"/>
      </w:pPr>
      <w:r w:rsidRPr="00014F72">
        <w:t>321 - да, но сервис не снизил затраты бизнеса и не упростил взаимодействие</w:t>
      </w:r>
    </w:p>
    <w:p w:rsidR="00E03069" w:rsidRPr="00014F72" w:rsidRDefault="00E03069" w:rsidP="00E03069">
      <w:pPr>
        <w:spacing w:line="230" w:lineRule="auto"/>
        <w:jc w:val="both"/>
      </w:pPr>
      <w:r w:rsidRPr="00014F72">
        <w:t>322 - нет, и никогда не слышал об этом</w:t>
      </w:r>
    </w:p>
    <w:p w:rsidR="00E03069" w:rsidRPr="00014F72" w:rsidRDefault="00E03069" w:rsidP="00E03069">
      <w:pPr>
        <w:spacing w:line="230" w:lineRule="auto"/>
        <w:jc w:val="both"/>
      </w:pPr>
      <w:r w:rsidRPr="00014F72">
        <w:t>323 - нет, не считаю, что мне это как-то поможет</w:t>
      </w:r>
    </w:p>
    <w:p w:rsidR="00E03069" w:rsidRPr="00014F72" w:rsidRDefault="00E03069" w:rsidP="00E03069">
      <w:pPr>
        <w:jc w:val="both"/>
      </w:pPr>
      <w:r w:rsidRPr="00014F72">
        <w:t>324 - затрудняюсь ответить</w:t>
      </w:r>
    </w:p>
    <w:p w:rsidR="00E03069" w:rsidRPr="00014F72" w:rsidRDefault="00E03069" w:rsidP="00E03069">
      <w:pPr>
        <w:spacing w:before="120" w:line="230" w:lineRule="auto"/>
        <w:jc w:val="both"/>
        <w:rPr>
          <w:b/>
          <w:i/>
        </w:rPr>
      </w:pPr>
      <w:r w:rsidRPr="00014F72">
        <w:rPr>
          <w:b/>
          <w:i/>
        </w:rPr>
        <w:t>31. </w:t>
      </w:r>
      <w:r w:rsidRPr="00014F72">
        <w:rPr>
          <w:b/>
          <w:bCs/>
          <w:i/>
          <w:iCs/>
        </w:rPr>
        <w:t>Пользуетесь ли Вы сервисом «Прозрачный бизнес» Федеральной налоговой службы?</w:t>
      </w:r>
      <w:r w:rsidRPr="00014F72">
        <w:rPr>
          <w:b/>
          <w:i/>
        </w:rPr>
        <w:t xml:space="preserve"> Выберите, пожалуйста, один ответ.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330 - да, он упростил получение информации о контрагентах и снизил затраты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331 - да, он упростил получение информации о контрагентах, но не снизил затраты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332 - нет, и никогда не слышал об этом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333 - нет, не считаю, что мне это как-то поможет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334 - затрудняюсь ответить</w:t>
      </w:r>
    </w:p>
    <w:p w:rsidR="00E03069" w:rsidRPr="00014F72" w:rsidRDefault="00E03069" w:rsidP="00E03069">
      <w:pPr>
        <w:spacing w:before="60" w:line="230" w:lineRule="auto"/>
        <w:jc w:val="both"/>
        <w:rPr>
          <w:b/>
          <w:i/>
        </w:rPr>
      </w:pPr>
      <w:r w:rsidRPr="00014F72">
        <w:rPr>
          <w:b/>
          <w:i/>
        </w:rPr>
        <w:t xml:space="preserve">32. Получала ли Ваша компания государственную поддержку?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340 - да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 xml:space="preserve">341 - да, но проблем от этой поддержки больше, чем помощи 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342 - нет, но планирует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 xml:space="preserve">343 - нет, ничего не знали об этом 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344 - нет, и не планирует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345 - затрудняюсь ответить</w:t>
      </w:r>
    </w:p>
    <w:p w:rsidR="00E03069" w:rsidRPr="00014F72" w:rsidRDefault="00E03069" w:rsidP="00E03069">
      <w:pPr>
        <w:spacing w:before="120" w:line="230" w:lineRule="auto"/>
        <w:jc w:val="both"/>
        <w:rPr>
          <w:b/>
          <w:i/>
        </w:rPr>
      </w:pPr>
      <w:r w:rsidRPr="00014F72">
        <w:rPr>
          <w:b/>
          <w:i/>
        </w:rPr>
        <w:t xml:space="preserve">33. Как за последний год изменилась экономическая ситуация в Вашем регионе?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350 - ситуация значительно ухудшилась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351 - ситуация незначительно ухудшилась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352 - ситуация не изменилась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353 - ситуация незначительно улучшилась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354 - ситуация значительно улучшилась</w:t>
      </w:r>
    </w:p>
    <w:p w:rsidR="00E03069" w:rsidRPr="00014F72" w:rsidRDefault="00E03069" w:rsidP="00E03069">
      <w:pPr>
        <w:spacing w:line="230" w:lineRule="auto"/>
        <w:contextualSpacing/>
        <w:jc w:val="both"/>
      </w:pPr>
      <w:r w:rsidRPr="00014F72">
        <w:t>355 - затрудняюсь ответить</w:t>
      </w:r>
    </w:p>
    <w:p w:rsidR="00E03069" w:rsidRPr="00014F72" w:rsidRDefault="00E03069" w:rsidP="00E03069">
      <w:pPr>
        <w:spacing w:before="120" w:line="235" w:lineRule="auto"/>
        <w:jc w:val="both"/>
        <w:rPr>
          <w:b/>
          <w:i/>
        </w:rPr>
      </w:pPr>
      <w:r w:rsidRPr="00014F72">
        <w:rPr>
          <w:b/>
          <w:i/>
        </w:rPr>
        <w:t xml:space="preserve">34. В связи с текущей экономической ситуацией планируете ли Вы в ближайшие 2-3 месяца предпринять какие-либо действия? </w:t>
      </w:r>
      <w:r w:rsidRPr="00014F72">
        <w:rPr>
          <w:b/>
          <w:bCs/>
          <w:i/>
          <w:iCs/>
        </w:rPr>
        <w:t>Число ответов не ограничено.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360 - ничего не планирую предпринимать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361 - главное сохранить команду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362 - ликвидирую бизнес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363 - продам бизнес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364 - увеличу стоимость продукции (услуг)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365 - проведу сокращение персонала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366 - введу режим неполной занятости персонала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lastRenderedPageBreak/>
        <w:t>367 - проведу сокращение заработной платы сотрудников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368 - откажусь от планов по развитию бизнеса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369 - другое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370 - затрудняюсь ответить</w:t>
      </w:r>
    </w:p>
    <w:p w:rsidR="00E03069" w:rsidRPr="00014F72" w:rsidRDefault="00E03069" w:rsidP="00E03069">
      <w:pPr>
        <w:spacing w:before="120"/>
        <w:jc w:val="both"/>
        <w:rPr>
          <w:b/>
          <w:i/>
          <w:color w:val="000000" w:themeColor="text1"/>
        </w:rPr>
      </w:pPr>
      <w:r w:rsidRPr="00014F72">
        <w:rPr>
          <w:b/>
          <w:i/>
          <w:color w:val="000000" w:themeColor="text1"/>
        </w:rPr>
        <w:t xml:space="preserve">35. Как Вы в целом оцениваете идею развития экономики страны путем реализации национальных проектов? </w:t>
      </w:r>
      <w:r w:rsidRPr="00014F72">
        <w:rPr>
          <w:b/>
          <w:bCs/>
          <w:i/>
          <w:iCs/>
          <w:color w:val="000000" w:themeColor="text1"/>
        </w:rPr>
        <w:t>Выберите, пожалуйста, один ответ.</w:t>
      </w:r>
    </w:p>
    <w:p w:rsidR="00E03069" w:rsidRPr="00014F72" w:rsidRDefault="00E03069" w:rsidP="00E03069">
      <w:pPr>
        <w:jc w:val="both"/>
        <w:rPr>
          <w:color w:val="000000" w:themeColor="text1"/>
        </w:rPr>
      </w:pPr>
      <w:r w:rsidRPr="00014F72">
        <w:rPr>
          <w:color w:val="000000" w:themeColor="text1"/>
        </w:rPr>
        <w:t>380 - </w:t>
      </w:r>
      <w:r w:rsidRPr="00014F72">
        <w:rPr>
          <w:color w:val="000000" w:themeColor="text1"/>
          <w:spacing w:val="-6"/>
        </w:rPr>
        <w:t xml:space="preserve">реализация национальных проектов - </w:t>
      </w:r>
      <w:r w:rsidRPr="00014F72">
        <w:rPr>
          <w:b/>
          <w:color w:val="000000" w:themeColor="text1"/>
          <w:spacing w:val="-6"/>
        </w:rPr>
        <w:t>эффективный</w:t>
      </w:r>
      <w:r w:rsidRPr="00014F72">
        <w:rPr>
          <w:color w:val="000000" w:themeColor="text1"/>
          <w:spacing w:val="-6"/>
        </w:rPr>
        <w:t xml:space="preserve"> способ развития экономики страны</w:t>
      </w:r>
    </w:p>
    <w:p w:rsidR="00E03069" w:rsidRPr="00014F72" w:rsidRDefault="00E03069" w:rsidP="00E03069">
      <w:pPr>
        <w:jc w:val="both"/>
        <w:rPr>
          <w:color w:val="000000" w:themeColor="text1"/>
          <w:spacing w:val="-6"/>
        </w:rPr>
      </w:pPr>
      <w:r w:rsidRPr="00014F72">
        <w:rPr>
          <w:color w:val="000000" w:themeColor="text1"/>
        </w:rPr>
        <w:t>381 - </w:t>
      </w:r>
      <w:r w:rsidRPr="00014F72">
        <w:rPr>
          <w:color w:val="000000" w:themeColor="text1"/>
          <w:spacing w:val="-6"/>
        </w:rPr>
        <w:t xml:space="preserve">реализация национальных проектов - </w:t>
      </w:r>
      <w:r w:rsidRPr="00014F72">
        <w:rPr>
          <w:b/>
          <w:color w:val="000000" w:themeColor="text1"/>
          <w:spacing w:val="-6"/>
        </w:rPr>
        <w:t>неэффективный</w:t>
      </w:r>
      <w:r w:rsidRPr="00014F72">
        <w:rPr>
          <w:color w:val="000000" w:themeColor="text1"/>
          <w:spacing w:val="-6"/>
        </w:rPr>
        <w:t xml:space="preserve"> способ развития экономики страны</w:t>
      </w:r>
    </w:p>
    <w:p w:rsidR="00E03069" w:rsidRPr="00014F72" w:rsidRDefault="00E03069" w:rsidP="00E03069">
      <w:pPr>
        <w:jc w:val="both"/>
        <w:rPr>
          <w:color w:val="000000" w:themeColor="text1"/>
        </w:rPr>
      </w:pPr>
      <w:r w:rsidRPr="00014F72">
        <w:rPr>
          <w:color w:val="000000" w:themeColor="text1"/>
        </w:rPr>
        <w:t>382 - ничего не знаю о национальных проектах</w:t>
      </w:r>
    </w:p>
    <w:p w:rsidR="00E03069" w:rsidRPr="00014F72" w:rsidRDefault="00E03069" w:rsidP="00E03069">
      <w:pPr>
        <w:jc w:val="both"/>
        <w:rPr>
          <w:color w:val="000000" w:themeColor="text1"/>
        </w:rPr>
      </w:pPr>
      <w:r w:rsidRPr="00014F72">
        <w:rPr>
          <w:color w:val="000000" w:themeColor="text1"/>
        </w:rPr>
        <w:t>383 - затрудняюсь ответить</w:t>
      </w:r>
    </w:p>
    <w:p w:rsidR="00E03069" w:rsidRPr="00014F72" w:rsidRDefault="00E03069" w:rsidP="00E03069">
      <w:pPr>
        <w:spacing w:before="120"/>
        <w:jc w:val="both"/>
        <w:rPr>
          <w:b/>
          <w:i/>
        </w:rPr>
      </w:pPr>
      <w:r w:rsidRPr="00014F72">
        <w:rPr>
          <w:b/>
          <w:i/>
        </w:rPr>
        <w:t xml:space="preserve">36. Стало ли за последний год доступнее кредитование предприятий в части ставок и условий кредитов?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jc w:val="both"/>
      </w:pPr>
      <w:r w:rsidRPr="00014F72">
        <w:t>390 - да</w:t>
      </w:r>
    </w:p>
    <w:p w:rsidR="00E03069" w:rsidRPr="00014F72" w:rsidRDefault="00E03069" w:rsidP="00E03069">
      <w:pPr>
        <w:jc w:val="both"/>
      </w:pPr>
      <w:r w:rsidRPr="00014F72">
        <w:t>391 - нет</w:t>
      </w:r>
    </w:p>
    <w:p w:rsidR="00E03069" w:rsidRPr="00014F72" w:rsidRDefault="00E03069" w:rsidP="00E03069">
      <w:pPr>
        <w:jc w:val="both"/>
      </w:pPr>
      <w:r w:rsidRPr="00014F72">
        <w:t>392 - затрудняюсь ответить</w:t>
      </w:r>
    </w:p>
    <w:p w:rsidR="00E03069" w:rsidRPr="00014F72" w:rsidRDefault="00E03069" w:rsidP="00E03069">
      <w:pPr>
        <w:spacing w:before="120"/>
        <w:jc w:val="both"/>
        <w:rPr>
          <w:b/>
          <w:i/>
        </w:rPr>
      </w:pPr>
      <w:r w:rsidRPr="00014F72">
        <w:rPr>
          <w:b/>
          <w:i/>
        </w:rPr>
        <w:t xml:space="preserve">37. Пострадал ли в 2018 г. Ваш бизнес от срыва оплаты по государственным контрактам?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jc w:val="both"/>
      </w:pPr>
      <w:r w:rsidRPr="00014F72">
        <w:t>400 - да</w:t>
      </w:r>
    </w:p>
    <w:p w:rsidR="00E03069" w:rsidRPr="00014F72" w:rsidRDefault="00E03069" w:rsidP="00E03069">
      <w:pPr>
        <w:jc w:val="both"/>
      </w:pPr>
      <w:r w:rsidRPr="00014F72">
        <w:t>401 - нет</w:t>
      </w:r>
    </w:p>
    <w:p w:rsidR="00E03069" w:rsidRPr="00014F72" w:rsidRDefault="00E03069" w:rsidP="00E03069">
      <w:pPr>
        <w:jc w:val="both"/>
      </w:pPr>
      <w:r w:rsidRPr="00014F72">
        <w:t>402 - затрудняюсь ответить</w:t>
      </w:r>
    </w:p>
    <w:p w:rsidR="00E03069" w:rsidRPr="00014F72" w:rsidRDefault="00E03069" w:rsidP="00E03069">
      <w:pPr>
        <w:spacing w:before="120"/>
        <w:jc w:val="both"/>
        <w:rPr>
          <w:b/>
          <w:i/>
        </w:rPr>
      </w:pPr>
      <w:r w:rsidRPr="00014F72">
        <w:rPr>
          <w:b/>
          <w:i/>
        </w:rPr>
        <w:t xml:space="preserve">38. Пострадал ли в 2018 г. Ваш бизнес от отмены льгот на региональном уровне? </w:t>
      </w:r>
      <w:r w:rsidRPr="00014F72">
        <w:rPr>
          <w:b/>
          <w:bCs/>
          <w:i/>
          <w:iCs/>
        </w:rPr>
        <w:t>Выберите, пожалуйста, один ответ.</w:t>
      </w:r>
    </w:p>
    <w:p w:rsidR="00E03069" w:rsidRPr="00014F72" w:rsidRDefault="00E03069" w:rsidP="00E03069">
      <w:pPr>
        <w:jc w:val="both"/>
      </w:pPr>
      <w:r w:rsidRPr="00014F72">
        <w:t>410 - да</w:t>
      </w:r>
    </w:p>
    <w:p w:rsidR="00E03069" w:rsidRPr="00014F72" w:rsidRDefault="00E03069" w:rsidP="00E03069">
      <w:pPr>
        <w:jc w:val="both"/>
      </w:pPr>
      <w:r w:rsidRPr="00014F72">
        <w:t>411 - нет</w:t>
      </w:r>
    </w:p>
    <w:p w:rsidR="00E03069" w:rsidRPr="00014F72" w:rsidRDefault="00E03069" w:rsidP="00E03069">
      <w:pPr>
        <w:jc w:val="both"/>
      </w:pPr>
      <w:r w:rsidRPr="00014F72">
        <w:t>412 - затрудняюсь ответить</w:t>
      </w:r>
    </w:p>
    <w:p w:rsidR="00E03069" w:rsidRPr="00014F72" w:rsidRDefault="00E03069" w:rsidP="00E03069">
      <w:pPr>
        <w:spacing w:before="120"/>
        <w:jc w:val="both"/>
        <w:rPr>
          <w:b/>
          <w:i/>
          <w:color w:val="000000" w:themeColor="text1"/>
        </w:rPr>
      </w:pPr>
      <w:r w:rsidRPr="00014F72">
        <w:rPr>
          <w:b/>
          <w:i/>
          <w:color w:val="000000" w:themeColor="text1"/>
        </w:rPr>
        <w:t xml:space="preserve">39. С 1 января 2019 г. НДС повысился на 2% и составил 20%. В связи с этим повысила ли Ваша компания отпускные цены по большинству наименований продукции и услуг, если да, то на сколько? </w:t>
      </w:r>
      <w:r w:rsidRPr="00014F72">
        <w:rPr>
          <w:b/>
          <w:bCs/>
          <w:i/>
          <w:iCs/>
          <w:color w:val="000000" w:themeColor="text1"/>
        </w:rPr>
        <w:t>Выберите, пожалуйста, один ответ.</w:t>
      </w:r>
    </w:p>
    <w:p w:rsidR="00E03069" w:rsidRPr="00014F72" w:rsidRDefault="00E03069" w:rsidP="00E03069">
      <w:pPr>
        <w:ind w:left="567" w:hanging="567"/>
        <w:jc w:val="both"/>
        <w:rPr>
          <w:color w:val="000000" w:themeColor="text1"/>
        </w:rPr>
      </w:pPr>
      <w:r w:rsidRPr="00014F72">
        <w:rPr>
          <w:color w:val="000000" w:themeColor="text1"/>
        </w:rPr>
        <w:t>420 - наше предприятие снизило в 2019 г. отпускные цены на большинство товаров и услуг</w:t>
      </w:r>
    </w:p>
    <w:p w:rsidR="00E03069" w:rsidRPr="00014F72" w:rsidRDefault="00E03069" w:rsidP="00E03069">
      <w:pPr>
        <w:jc w:val="both"/>
        <w:rPr>
          <w:color w:val="000000" w:themeColor="text1"/>
        </w:rPr>
      </w:pPr>
      <w:r w:rsidRPr="00014F72">
        <w:rPr>
          <w:color w:val="000000" w:themeColor="text1"/>
        </w:rPr>
        <w:t>421 - отпускные цены на большинство товаров не изменились</w:t>
      </w:r>
    </w:p>
    <w:p w:rsidR="00E03069" w:rsidRPr="00014F72" w:rsidRDefault="00E03069" w:rsidP="00E03069">
      <w:pPr>
        <w:spacing w:line="230" w:lineRule="auto"/>
        <w:ind w:left="560" w:firstLine="7"/>
        <w:contextualSpacing/>
        <w:jc w:val="both"/>
        <w:rPr>
          <w:i/>
          <w:color w:val="000000" w:themeColor="text1"/>
        </w:rPr>
      </w:pPr>
      <w:r w:rsidRPr="00014F72">
        <w:rPr>
          <w:i/>
          <w:color w:val="000000" w:themeColor="text1"/>
        </w:rPr>
        <w:t>Да, отпускные цены повысились:</w:t>
      </w:r>
    </w:p>
    <w:p w:rsidR="00E03069" w:rsidRPr="00014F72" w:rsidRDefault="00E03069" w:rsidP="00E03069">
      <w:pPr>
        <w:jc w:val="both"/>
        <w:rPr>
          <w:color w:val="000000" w:themeColor="text1"/>
        </w:rPr>
      </w:pPr>
      <w:r w:rsidRPr="00014F72">
        <w:rPr>
          <w:color w:val="000000" w:themeColor="text1"/>
        </w:rPr>
        <w:t>422 - менее чем на 2%</w:t>
      </w:r>
    </w:p>
    <w:p w:rsidR="00E03069" w:rsidRPr="00014F72" w:rsidRDefault="00E03069" w:rsidP="00E03069">
      <w:pPr>
        <w:jc w:val="both"/>
        <w:rPr>
          <w:color w:val="000000" w:themeColor="text1"/>
        </w:rPr>
      </w:pPr>
      <w:r w:rsidRPr="00014F72">
        <w:rPr>
          <w:color w:val="000000" w:themeColor="text1"/>
        </w:rPr>
        <w:t>423 - от 2 до 4%</w:t>
      </w:r>
    </w:p>
    <w:p w:rsidR="00E03069" w:rsidRPr="00014F72" w:rsidRDefault="00E03069" w:rsidP="00E03069">
      <w:pPr>
        <w:jc w:val="both"/>
        <w:rPr>
          <w:color w:val="000000" w:themeColor="text1"/>
        </w:rPr>
      </w:pPr>
      <w:r w:rsidRPr="00014F72">
        <w:rPr>
          <w:color w:val="000000" w:themeColor="text1"/>
        </w:rPr>
        <w:t>424 - от 4 до 8%</w:t>
      </w:r>
    </w:p>
    <w:p w:rsidR="00E03069" w:rsidRPr="00014F72" w:rsidRDefault="00E03069" w:rsidP="00E03069">
      <w:pPr>
        <w:jc w:val="both"/>
        <w:rPr>
          <w:color w:val="000000" w:themeColor="text1"/>
        </w:rPr>
      </w:pPr>
      <w:r w:rsidRPr="00014F72">
        <w:rPr>
          <w:color w:val="000000" w:themeColor="text1"/>
        </w:rPr>
        <w:t>425 - от 8 до 15%</w:t>
      </w:r>
    </w:p>
    <w:p w:rsidR="00E03069" w:rsidRPr="00014F72" w:rsidRDefault="00E03069" w:rsidP="00E03069">
      <w:pPr>
        <w:jc w:val="both"/>
        <w:rPr>
          <w:color w:val="000000" w:themeColor="text1"/>
        </w:rPr>
      </w:pPr>
      <w:r w:rsidRPr="00014F72">
        <w:rPr>
          <w:color w:val="000000" w:themeColor="text1"/>
        </w:rPr>
        <w:t>426 - более 15%</w:t>
      </w:r>
    </w:p>
    <w:p w:rsidR="00E03069" w:rsidRPr="00014F72" w:rsidRDefault="00E03069" w:rsidP="00E03069">
      <w:pPr>
        <w:jc w:val="both"/>
        <w:rPr>
          <w:color w:val="000000" w:themeColor="text1"/>
        </w:rPr>
      </w:pPr>
      <w:r w:rsidRPr="00014F72">
        <w:rPr>
          <w:color w:val="000000" w:themeColor="text1"/>
        </w:rPr>
        <w:t>427 - затрудняюсь ответить</w:t>
      </w:r>
    </w:p>
    <w:p w:rsidR="00E03069" w:rsidRPr="00014F72" w:rsidRDefault="00E03069" w:rsidP="00E03069">
      <w:pPr>
        <w:spacing w:before="120" w:line="235" w:lineRule="auto"/>
        <w:jc w:val="both"/>
        <w:rPr>
          <w:b/>
          <w:i/>
        </w:rPr>
      </w:pPr>
      <w:r w:rsidRPr="00014F72">
        <w:rPr>
          <w:b/>
          <w:i/>
        </w:rPr>
        <w:t>40. Укажите, пожалуйста, основной вид деятельности Вашей организации.</w:t>
      </w:r>
    </w:p>
    <w:p w:rsidR="00E03069" w:rsidRPr="00014F72" w:rsidRDefault="00E03069" w:rsidP="00E03069">
      <w:pPr>
        <w:spacing w:line="235" w:lineRule="auto"/>
        <w:ind w:left="567" w:hanging="567"/>
        <w:contextualSpacing/>
        <w:jc w:val="both"/>
      </w:pPr>
      <w:r w:rsidRPr="00014F72">
        <w:t>430 - </w:t>
      </w:r>
      <w:r w:rsidRPr="00014F72">
        <w:rPr>
          <w:rFonts w:eastAsia="Arial Unicode MS"/>
          <w:color w:val="000000"/>
          <w:u w:color="000000"/>
        </w:rPr>
        <w:t>бизнес-услуги, консалтинг (включая бухгалтерское дело, аудиторские услуги и налогообложение)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431 - </w:t>
      </w:r>
      <w:r w:rsidRPr="00014F72">
        <w:rPr>
          <w:rFonts w:eastAsia="Arial Unicode MS"/>
          <w:color w:val="000000"/>
          <w:u w:color="000000"/>
        </w:rPr>
        <w:t>бытовые услуги, включая гостиничное дело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432 - </w:t>
      </w:r>
      <w:r w:rsidRPr="00014F72">
        <w:rPr>
          <w:rFonts w:eastAsia="Arial Unicode MS"/>
          <w:color w:val="000000"/>
          <w:u w:color="000000"/>
        </w:rPr>
        <w:t>внешнеэкономическая деятельность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433 - </w:t>
      </w:r>
      <w:r w:rsidRPr="00014F72">
        <w:rPr>
          <w:rFonts w:eastAsia="Arial Unicode MS"/>
          <w:color w:val="000000"/>
          <w:u w:color="000000"/>
        </w:rPr>
        <w:t>геология, разведка недр, геодезическая и гидрометеорологическая служба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434 - </w:t>
      </w:r>
      <w:r w:rsidRPr="00014F72">
        <w:rPr>
          <w:rFonts w:eastAsia="Arial Unicode MS"/>
          <w:color w:val="000000"/>
          <w:u w:color="000000"/>
        </w:rPr>
        <w:t>здравоохранение и физическая культура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435 - </w:t>
      </w:r>
      <w:r w:rsidRPr="00014F72">
        <w:rPr>
          <w:rFonts w:eastAsia="Arial Unicode MS"/>
          <w:color w:val="000000"/>
          <w:u w:color="000000"/>
        </w:rPr>
        <w:t>издательско-полиграфическая деятельность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436 - </w:t>
      </w:r>
      <w:r w:rsidRPr="00014F72">
        <w:rPr>
          <w:rFonts w:eastAsia="Arial Unicode MS"/>
          <w:color w:val="000000"/>
          <w:u w:color="000000"/>
        </w:rPr>
        <w:t>информационно-вычислительное обслуживание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437 - </w:t>
      </w:r>
      <w:r w:rsidRPr="00014F72">
        <w:rPr>
          <w:rFonts w:eastAsia="Arial Unicode MS"/>
          <w:color w:val="000000"/>
          <w:u w:color="000000"/>
        </w:rPr>
        <w:t>культура и искусство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438 - </w:t>
      </w:r>
      <w:r w:rsidRPr="00014F72">
        <w:rPr>
          <w:rFonts w:eastAsia="Arial Unicode MS"/>
          <w:color w:val="000000"/>
          <w:u w:color="000000"/>
        </w:rPr>
        <w:t>наука и научное обслуживание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439 - </w:t>
      </w:r>
      <w:r w:rsidRPr="00014F72">
        <w:rPr>
          <w:rFonts w:eastAsia="Arial Unicode MS"/>
          <w:color w:val="000000"/>
          <w:u w:color="000000"/>
        </w:rPr>
        <w:t>операции с недвижимым имуществом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440 - </w:t>
      </w:r>
      <w:r w:rsidRPr="00014F72">
        <w:rPr>
          <w:rFonts w:eastAsia="Arial Unicode MS"/>
          <w:color w:val="000000"/>
          <w:u w:color="000000"/>
        </w:rPr>
        <w:t>оптовая торговля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lastRenderedPageBreak/>
        <w:t>441 - </w:t>
      </w:r>
      <w:r w:rsidRPr="00014F72">
        <w:rPr>
          <w:rFonts w:eastAsia="Arial Unicode MS"/>
          <w:color w:val="000000"/>
          <w:u w:color="000000"/>
        </w:rPr>
        <w:t>промышленность</w:t>
      </w:r>
    </w:p>
    <w:p w:rsidR="00E03069" w:rsidRPr="00014F72" w:rsidRDefault="00E03069" w:rsidP="00E03069">
      <w:pPr>
        <w:spacing w:line="235" w:lineRule="auto"/>
        <w:contextualSpacing/>
        <w:jc w:val="both"/>
        <w:rPr>
          <w:rFonts w:eastAsia="Arial Unicode MS"/>
          <w:color w:val="000000"/>
          <w:u w:color="000000"/>
        </w:rPr>
      </w:pPr>
      <w:r w:rsidRPr="00014F72">
        <w:t>442 - </w:t>
      </w:r>
      <w:r w:rsidRPr="00014F72">
        <w:rPr>
          <w:rFonts w:eastAsia="Arial Unicode MS"/>
          <w:color w:val="000000"/>
          <w:u w:color="000000"/>
        </w:rPr>
        <w:t>розничная торговля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443 - о</w:t>
      </w:r>
      <w:r w:rsidRPr="00014F72">
        <w:rPr>
          <w:rFonts w:eastAsia="Arial Unicode MS"/>
          <w:color w:val="000000"/>
          <w:u w:color="000000"/>
        </w:rPr>
        <w:t>бщественное питание (столовые, кафе, рестораны и т.п.)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444 - </w:t>
      </w:r>
      <w:r w:rsidRPr="00014F72">
        <w:rPr>
          <w:rFonts w:eastAsia="Arial Unicode MS"/>
          <w:color w:val="000000"/>
          <w:u w:color="000000"/>
        </w:rPr>
        <w:t>связь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445 - </w:t>
      </w:r>
      <w:r w:rsidRPr="00014F72">
        <w:rPr>
          <w:rFonts w:eastAsia="Arial Unicode MS"/>
          <w:color w:val="000000"/>
          <w:u w:color="000000"/>
        </w:rPr>
        <w:t>сельское и лесное хозяйство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446 - </w:t>
      </w:r>
      <w:r w:rsidRPr="00014F72">
        <w:rPr>
          <w:rFonts w:eastAsia="Arial Unicode MS"/>
          <w:color w:val="000000"/>
          <w:u w:color="000000"/>
        </w:rPr>
        <w:t>СМИ/маркетинг/реклама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447 - </w:t>
      </w:r>
      <w:r w:rsidRPr="00014F72">
        <w:rPr>
          <w:rFonts w:eastAsia="Arial Unicode MS"/>
          <w:color w:val="000000"/>
          <w:u w:color="000000"/>
        </w:rPr>
        <w:t>строительство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448 - </w:t>
      </w:r>
      <w:r w:rsidRPr="00014F72">
        <w:rPr>
          <w:rFonts w:eastAsia="Arial Unicode MS"/>
          <w:color w:val="000000"/>
          <w:u w:color="000000"/>
        </w:rPr>
        <w:t>транспорт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449 - </w:t>
      </w:r>
      <w:r w:rsidRPr="00014F72">
        <w:rPr>
          <w:rFonts w:eastAsia="Arial Unicode MS"/>
          <w:color w:val="000000"/>
          <w:u w:color="000000"/>
        </w:rPr>
        <w:t>финансы - банковское дело, страхование</w:t>
      </w:r>
    </w:p>
    <w:p w:rsidR="00E03069" w:rsidRPr="00014F72" w:rsidRDefault="00E03069" w:rsidP="00E03069">
      <w:pPr>
        <w:spacing w:line="235" w:lineRule="auto"/>
        <w:contextualSpacing/>
        <w:jc w:val="both"/>
      </w:pPr>
      <w:r w:rsidRPr="00014F72">
        <w:t>450 - другое</w:t>
      </w:r>
    </w:p>
    <w:p w:rsidR="00E03069" w:rsidRPr="00014F72" w:rsidRDefault="00E03069" w:rsidP="00E03069">
      <w:pPr>
        <w:spacing w:before="120" w:line="235" w:lineRule="auto"/>
        <w:jc w:val="both"/>
        <w:rPr>
          <w:b/>
          <w:i/>
          <w:color w:val="000000" w:themeColor="text1"/>
        </w:rPr>
      </w:pPr>
      <w:r w:rsidRPr="00014F72">
        <w:rPr>
          <w:b/>
          <w:i/>
          <w:color w:val="000000" w:themeColor="text1"/>
        </w:rPr>
        <w:t>41. К какой категории относится Ваше предприятие (по критериям Федерального закона от 24.07.2007 №209-ФЗ «О развитии малого и среднего предпринимательства в Российской Федерации)? Выберите, пожалуйста, один ответ.</w:t>
      </w:r>
    </w:p>
    <w:p w:rsidR="00E03069" w:rsidRPr="00014F72" w:rsidRDefault="00E03069" w:rsidP="00E03069">
      <w:pPr>
        <w:contextualSpacing/>
        <w:jc w:val="both"/>
        <w:rPr>
          <w:color w:val="000000" w:themeColor="text1"/>
        </w:rPr>
      </w:pPr>
      <w:r w:rsidRPr="00014F72">
        <w:rPr>
          <w:color w:val="000000" w:themeColor="text1"/>
        </w:rPr>
        <w:t>460 - </w:t>
      </w:r>
      <w:proofErr w:type="spellStart"/>
      <w:r w:rsidRPr="00014F72">
        <w:rPr>
          <w:color w:val="000000" w:themeColor="text1"/>
        </w:rPr>
        <w:t>микропредприятие</w:t>
      </w:r>
      <w:proofErr w:type="spellEnd"/>
    </w:p>
    <w:p w:rsidR="00E03069" w:rsidRPr="00014F72" w:rsidRDefault="00E03069" w:rsidP="00E03069">
      <w:pPr>
        <w:spacing w:line="235" w:lineRule="auto"/>
        <w:contextualSpacing/>
        <w:jc w:val="both"/>
        <w:rPr>
          <w:color w:val="000000" w:themeColor="text1"/>
        </w:rPr>
      </w:pPr>
      <w:r w:rsidRPr="00014F72">
        <w:rPr>
          <w:color w:val="000000" w:themeColor="text1"/>
        </w:rPr>
        <w:t>461 - </w:t>
      </w:r>
      <w:r w:rsidRPr="00014F72">
        <w:rPr>
          <w:rFonts w:eastAsia="Arial Unicode MS"/>
          <w:color w:val="000000" w:themeColor="text1"/>
          <w:u w:color="000000"/>
        </w:rPr>
        <w:t>малое предприятие</w:t>
      </w:r>
    </w:p>
    <w:p w:rsidR="00E03069" w:rsidRPr="00014F72" w:rsidRDefault="00E03069" w:rsidP="00E03069">
      <w:pPr>
        <w:spacing w:line="235" w:lineRule="auto"/>
        <w:contextualSpacing/>
        <w:jc w:val="both"/>
        <w:rPr>
          <w:rFonts w:eastAsia="Arial Unicode MS"/>
          <w:color w:val="000000" w:themeColor="text1"/>
          <w:u w:color="000000"/>
        </w:rPr>
      </w:pPr>
      <w:r w:rsidRPr="00014F72">
        <w:rPr>
          <w:color w:val="000000" w:themeColor="text1"/>
        </w:rPr>
        <w:t>462 - </w:t>
      </w:r>
      <w:r w:rsidRPr="00014F72">
        <w:rPr>
          <w:rFonts w:eastAsia="Arial Unicode MS"/>
          <w:color w:val="000000" w:themeColor="text1"/>
          <w:u w:color="000000"/>
        </w:rPr>
        <w:t>среднее предприятие</w:t>
      </w:r>
    </w:p>
    <w:p w:rsidR="00E03069" w:rsidRPr="00014F72" w:rsidRDefault="00E03069" w:rsidP="00E03069">
      <w:pPr>
        <w:spacing w:line="235" w:lineRule="auto"/>
        <w:contextualSpacing/>
        <w:jc w:val="both"/>
        <w:rPr>
          <w:rFonts w:eastAsia="Arial Unicode MS"/>
          <w:color w:val="000000" w:themeColor="text1"/>
          <w:u w:color="000000"/>
        </w:rPr>
      </w:pPr>
      <w:r w:rsidRPr="00014F72">
        <w:rPr>
          <w:color w:val="000000" w:themeColor="text1"/>
        </w:rPr>
        <w:t>463 - </w:t>
      </w:r>
      <w:r w:rsidRPr="00014F72">
        <w:rPr>
          <w:rFonts w:eastAsia="Arial Unicode MS"/>
          <w:color w:val="000000" w:themeColor="text1"/>
          <w:u w:color="000000"/>
        </w:rPr>
        <w:t>другое</w:t>
      </w:r>
    </w:p>
    <w:p w:rsidR="00E03069" w:rsidRPr="00014F72" w:rsidRDefault="00E03069" w:rsidP="00E03069">
      <w:pPr>
        <w:spacing w:before="120" w:line="235" w:lineRule="auto"/>
        <w:jc w:val="both"/>
        <w:rPr>
          <w:b/>
          <w:i/>
          <w:color w:val="000000" w:themeColor="text1"/>
        </w:rPr>
      </w:pPr>
      <w:r w:rsidRPr="00014F72">
        <w:rPr>
          <w:b/>
          <w:i/>
          <w:color w:val="000000" w:themeColor="text1"/>
        </w:rPr>
        <w:t>42. Укажите Вашу должность.</w:t>
      </w:r>
    </w:p>
    <w:p w:rsidR="00E03069" w:rsidRPr="00014F72" w:rsidRDefault="00E03069" w:rsidP="00E03069">
      <w:pPr>
        <w:spacing w:line="235" w:lineRule="auto"/>
        <w:contextualSpacing/>
        <w:jc w:val="both"/>
        <w:rPr>
          <w:rFonts w:eastAsia="Arial Unicode MS"/>
          <w:color w:val="000000" w:themeColor="text1"/>
          <w:u w:color="000000"/>
        </w:rPr>
      </w:pPr>
      <w:r w:rsidRPr="00014F72">
        <w:rPr>
          <w:rFonts w:eastAsia="Arial Unicode MS"/>
          <w:color w:val="000000" w:themeColor="text1"/>
          <w:u w:color="000000"/>
        </w:rPr>
        <w:t>470 - собственник</w:t>
      </w:r>
    </w:p>
    <w:p w:rsidR="00E03069" w:rsidRPr="00014F72" w:rsidRDefault="00E03069" w:rsidP="00E03069">
      <w:pPr>
        <w:spacing w:line="235" w:lineRule="auto"/>
        <w:contextualSpacing/>
        <w:jc w:val="both"/>
        <w:rPr>
          <w:rFonts w:eastAsia="Arial Unicode MS"/>
          <w:color w:val="000000" w:themeColor="text1"/>
          <w:u w:color="000000"/>
        </w:rPr>
      </w:pPr>
      <w:r w:rsidRPr="00014F72">
        <w:rPr>
          <w:rFonts w:eastAsia="Arial Unicode MS"/>
          <w:color w:val="000000" w:themeColor="text1"/>
          <w:u w:color="000000"/>
        </w:rPr>
        <w:t>471 - руководитель предприятия</w:t>
      </w:r>
    </w:p>
    <w:p w:rsidR="00E03069" w:rsidRPr="00014F72" w:rsidRDefault="00E03069" w:rsidP="00E03069">
      <w:pPr>
        <w:spacing w:line="235" w:lineRule="auto"/>
        <w:contextualSpacing/>
        <w:jc w:val="both"/>
        <w:rPr>
          <w:rFonts w:eastAsia="Arial Unicode MS"/>
          <w:color w:val="000000" w:themeColor="text1"/>
          <w:u w:color="000000"/>
        </w:rPr>
      </w:pPr>
      <w:r w:rsidRPr="00014F72">
        <w:rPr>
          <w:rFonts w:eastAsia="Arial Unicode MS"/>
          <w:color w:val="000000" w:themeColor="text1"/>
          <w:u w:color="000000"/>
        </w:rPr>
        <w:t>472 - заместитель руководителя предприятия</w:t>
      </w:r>
    </w:p>
    <w:p w:rsidR="00E03069" w:rsidRPr="00014F72" w:rsidRDefault="00E03069" w:rsidP="00E03069">
      <w:pPr>
        <w:spacing w:line="235" w:lineRule="auto"/>
        <w:contextualSpacing/>
        <w:jc w:val="both"/>
        <w:rPr>
          <w:rFonts w:eastAsia="Arial Unicode MS"/>
          <w:color w:val="000000" w:themeColor="text1"/>
          <w:u w:color="000000"/>
        </w:rPr>
      </w:pPr>
      <w:r w:rsidRPr="00014F72">
        <w:rPr>
          <w:rFonts w:eastAsia="Arial Unicode MS"/>
          <w:color w:val="000000" w:themeColor="text1"/>
          <w:u w:color="000000"/>
        </w:rPr>
        <w:t>473 - менеджер</w:t>
      </w:r>
    </w:p>
    <w:p w:rsidR="00BA465B" w:rsidRDefault="00BA465B"/>
    <w:sectPr w:rsidR="00BA465B" w:rsidSect="00E03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81646A"/>
    <w:multiLevelType w:val="hybridMultilevel"/>
    <w:tmpl w:val="DFCC398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64A3D1A"/>
    <w:multiLevelType w:val="hybridMultilevel"/>
    <w:tmpl w:val="DD3CF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578D5"/>
    <w:multiLevelType w:val="hybridMultilevel"/>
    <w:tmpl w:val="2638A3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A508E"/>
    <w:multiLevelType w:val="hybridMultilevel"/>
    <w:tmpl w:val="49049E6E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F9485C"/>
    <w:multiLevelType w:val="hybridMultilevel"/>
    <w:tmpl w:val="55BED1F4"/>
    <w:lvl w:ilvl="0" w:tplc="F84867B4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0118A"/>
    <w:multiLevelType w:val="hybridMultilevel"/>
    <w:tmpl w:val="383CBE4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19F6EE5"/>
    <w:multiLevelType w:val="hybridMultilevel"/>
    <w:tmpl w:val="0D328A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53494"/>
    <w:multiLevelType w:val="hybridMultilevel"/>
    <w:tmpl w:val="984405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35F7E"/>
    <w:multiLevelType w:val="hybridMultilevel"/>
    <w:tmpl w:val="A7782B0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0B7422"/>
    <w:multiLevelType w:val="hybridMultilevel"/>
    <w:tmpl w:val="3130798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241A9"/>
    <w:multiLevelType w:val="hybridMultilevel"/>
    <w:tmpl w:val="1486D76A"/>
    <w:lvl w:ilvl="0" w:tplc="F84867B4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83BD6"/>
    <w:multiLevelType w:val="hybridMultilevel"/>
    <w:tmpl w:val="992A49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33AA9"/>
    <w:multiLevelType w:val="hybridMultilevel"/>
    <w:tmpl w:val="326EF23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34A269D"/>
    <w:multiLevelType w:val="hybridMultilevel"/>
    <w:tmpl w:val="E6168DF8"/>
    <w:lvl w:ilvl="0" w:tplc="F84867B4">
      <w:start w:val="7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48B74F5A"/>
    <w:multiLevelType w:val="hybridMultilevel"/>
    <w:tmpl w:val="81B0CCBC"/>
    <w:lvl w:ilvl="0" w:tplc="005C03F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046D4"/>
    <w:multiLevelType w:val="hybridMultilevel"/>
    <w:tmpl w:val="D46CB41A"/>
    <w:lvl w:ilvl="0" w:tplc="B4107610">
      <w:start w:val="8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F0856"/>
    <w:multiLevelType w:val="hybridMultilevel"/>
    <w:tmpl w:val="E5C41B4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4F7F791B"/>
    <w:multiLevelType w:val="hybridMultilevel"/>
    <w:tmpl w:val="FDD22EE2"/>
    <w:lvl w:ilvl="0" w:tplc="8AD4643E">
      <w:start w:val="2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935E2"/>
    <w:multiLevelType w:val="hybridMultilevel"/>
    <w:tmpl w:val="D2BE5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F62B3"/>
    <w:multiLevelType w:val="hybridMultilevel"/>
    <w:tmpl w:val="1486D76A"/>
    <w:lvl w:ilvl="0" w:tplc="F84867B4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57587"/>
    <w:multiLevelType w:val="hybridMultilevel"/>
    <w:tmpl w:val="8DAA5184"/>
    <w:lvl w:ilvl="0" w:tplc="0419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7650D"/>
    <w:multiLevelType w:val="hybridMultilevel"/>
    <w:tmpl w:val="E8324F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174237"/>
    <w:multiLevelType w:val="hybridMultilevel"/>
    <w:tmpl w:val="DEF0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83E3E"/>
    <w:multiLevelType w:val="hybridMultilevel"/>
    <w:tmpl w:val="225467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0C4AA5"/>
    <w:multiLevelType w:val="hybridMultilevel"/>
    <w:tmpl w:val="C0A652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6"/>
  </w:num>
  <w:num w:numId="4">
    <w:abstractNumId w:val="24"/>
  </w:num>
  <w:num w:numId="5">
    <w:abstractNumId w:val="22"/>
  </w:num>
  <w:num w:numId="6">
    <w:abstractNumId w:val="15"/>
  </w:num>
  <w:num w:numId="7">
    <w:abstractNumId w:val="10"/>
  </w:num>
  <w:num w:numId="8">
    <w:abstractNumId w:val="21"/>
  </w:num>
  <w:num w:numId="9">
    <w:abstractNumId w:val="12"/>
  </w:num>
  <w:num w:numId="10">
    <w:abstractNumId w:val="3"/>
  </w:num>
  <w:num w:numId="11">
    <w:abstractNumId w:val="9"/>
  </w:num>
  <w:num w:numId="12">
    <w:abstractNumId w:val="1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0"/>
    <w:lvlOverride w:ilvl="0">
      <w:lvl w:ilvl="0">
        <w:start w:val="1"/>
        <w:numFmt w:val="bullet"/>
        <w:lvlText w:val=""/>
        <w:legacy w:legacy="1" w:legacySpace="113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7">
    <w:abstractNumId w:val="17"/>
  </w:num>
  <w:num w:numId="18">
    <w:abstractNumId w:val="7"/>
  </w:num>
  <w:num w:numId="19">
    <w:abstractNumId w:val="2"/>
  </w:num>
  <w:num w:numId="20">
    <w:abstractNumId w:val="1"/>
  </w:num>
  <w:num w:numId="21">
    <w:abstractNumId w:val="14"/>
  </w:num>
  <w:num w:numId="22">
    <w:abstractNumId w:val="20"/>
  </w:num>
  <w:num w:numId="23">
    <w:abstractNumId w:val="18"/>
  </w:num>
  <w:num w:numId="24">
    <w:abstractNumId w:val="11"/>
  </w:num>
  <w:num w:numId="25">
    <w:abstractNumId w:val="5"/>
  </w:num>
  <w:num w:numId="26">
    <w:abstractNumId w:val="19"/>
  </w:num>
  <w:num w:numId="27">
    <w:abstractNumId w:val="16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69"/>
    <w:rsid w:val="002746A1"/>
    <w:rsid w:val="00910BFB"/>
    <w:rsid w:val="00BA465B"/>
    <w:rsid w:val="00E02528"/>
    <w:rsid w:val="00E0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ECB9D-B38B-478D-8263-BE767D03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0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069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069"/>
    <w:rPr>
      <w:rFonts w:ascii="Lucida Grande CY" w:eastAsia="Times New Roman" w:hAnsi="Lucida Grande CY" w:cs="Times New Roman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E030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30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semiHidden/>
    <w:unhideWhenUsed/>
    <w:rsid w:val="00E03069"/>
  </w:style>
  <w:style w:type="paragraph" w:styleId="a8">
    <w:name w:val="List Paragraph"/>
    <w:basedOn w:val="a"/>
    <w:uiPriority w:val="34"/>
    <w:qFormat/>
    <w:rsid w:val="00E03069"/>
    <w:pPr>
      <w:ind w:left="720"/>
      <w:contextualSpacing/>
    </w:pPr>
  </w:style>
  <w:style w:type="table" w:styleId="a9">
    <w:name w:val="Table Grid"/>
    <w:basedOn w:val="a1"/>
    <w:uiPriority w:val="59"/>
    <w:rsid w:val="00E0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03069"/>
  </w:style>
  <w:style w:type="paragraph" w:styleId="aa">
    <w:name w:val="Normal (Web)"/>
    <w:basedOn w:val="a"/>
    <w:uiPriority w:val="99"/>
    <w:semiHidden/>
    <w:unhideWhenUsed/>
    <w:rsid w:val="00E03069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E03069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E030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E03069"/>
    <w:rPr>
      <w:vertAlign w:val="superscript"/>
    </w:rPr>
  </w:style>
  <w:style w:type="paragraph" w:styleId="ae">
    <w:name w:val="Title"/>
    <w:basedOn w:val="a"/>
    <w:link w:val="af"/>
    <w:qFormat/>
    <w:rsid w:val="00E03069"/>
    <w:pPr>
      <w:spacing w:before="5280" w:after="120"/>
      <w:jc w:val="center"/>
    </w:pPr>
    <w:rPr>
      <w:rFonts w:ascii="TimesET" w:hAnsi="TimesET"/>
      <w:sz w:val="28"/>
      <w:szCs w:val="20"/>
    </w:rPr>
  </w:style>
  <w:style w:type="character" w:customStyle="1" w:styleId="af">
    <w:name w:val="Заголовок Знак"/>
    <w:basedOn w:val="a0"/>
    <w:link w:val="ae"/>
    <w:rsid w:val="00E03069"/>
    <w:rPr>
      <w:rFonts w:ascii="TimesET" w:eastAsia="Times New Roman" w:hAnsi="TimesET" w:cs="Times New Roman"/>
      <w:sz w:val="28"/>
      <w:szCs w:val="20"/>
      <w:lang w:eastAsia="ru-RU"/>
    </w:rPr>
  </w:style>
  <w:style w:type="paragraph" w:styleId="af0">
    <w:name w:val="Body Text"/>
    <w:basedOn w:val="a"/>
    <w:link w:val="af1"/>
    <w:rsid w:val="00E03069"/>
    <w:pPr>
      <w:spacing w:before="360"/>
      <w:jc w:val="both"/>
    </w:pPr>
    <w:rPr>
      <w:rFonts w:ascii="TimesET" w:hAnsi="TimesET"/>
      <w:b/>
      <w:i/>
      <w:szCs w:val="20"/>
    </w:rPr>
  </w:style>
  <w:style w:type="character" w:customStyle="1" w:styleId="af1">
    <w:name w:val="Основной текст Знак"/>
    <w:basedOn w:val="a0"/>
    <w:link w:val="af0"/>
    <w:rsid w:val="00E03069"/>
    <w:rPr>
      <w:rFonts w:ascii="TimesET" w:eastAsia="Times New Roman" w:hAnsi="TimesET" w:cs="Times New Roman"/>
      <w:b/>
      <w:i/>
      <w:sz w:val="24"/>
      <w:szCs w:val="20"/>
      <w:lang w:eastAsia="ru-RU"/>
    </w:rPr>
  </w:style>
  <w:style w:type="paragraph" w:customStyle="1" w:styleId="1">
    <w:name w:val="Обычный1"/>
    <w:rsid w:val="00E0306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ody Text Indent"/>
    <w:basedOn w:val="a"/>
    <w:link w:val="af3"/>
    <w:rsid w:val="00E03069"/>
    <w:pPr>
      <w:ind w:left="720" w:hanging="720"/>
    </w:pPr>
    <w:rPr>
      <w:rFonts w:ascii="TimesET" w:hAnsi="TimesET"/>
      <w:sz w:val="28"/>
    </w:rPr>
  </w:style>
  <w:style w:type="character" w:customStyle="1" w:styleId="af3">
    <w:name w:val="Основной текст с отступом Знак"/>
    <w:basedOn w:val="a0"/>
    <w:link w:val="af2"/>
    <w:rsid w:val="00E03069"/>
    <w:rPr>
      <w:rFonts w:ascii="TimesET" w:eastAsia="Times New Roman" w:hAnsi="TimesET" w:cs="Times New Roman"/>
      <w:sz w:val="28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E03069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E030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E0306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2801</Words>
  <Characters>15969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Вдовин</dc:creator>
  <cp:lastModifiedBy>Иванова Юлия Владимировна</cp:lastModifiedBy>
  <cp:revision>2</cp:revision>
  <dcterms:created xsi:type="dcterms:W3CDTF">2019-03-04T11:48:00Z</dcterms:created>
  <dcterms:modified xsi:type="dcterms:W3CDTF">2019-03-04T11:48:00Z</dcterms:modified>
</cp:coreProperties>
</file>