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БЕЛОЯРСКОГО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февраля 2023 г. N 130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СТОИМОСТИ ПУТЕВКИ В ЛАГЕРЬ С КРУГЛОСУТОЧНЫМ</w:t>
      </w:r>
    </w:p>
    <w:p>
      <w:pPr>
        <w:pStyle w:val="2"/>
        <w:jc w:val="center"/>
      </w:pPr>
      <w:r>
        <w:rPr>
          <w:sz w:val="20"/>
        </w:rPr>
        <w:t xml:space="preserve">ПРЕБЫВАНИЕМ ДЕТЕЙ НА БАЗЕ МУНИЦИПАЛЬНОГО АВТОНОМНОГО</w:t>
      </w:r>
    </w:p>
    <w:p>
      <w:pPr>
        <w:pStyle w:val="2"/>
        <w:jc w:val="center"/>
      </w:pPr>
      <w:r>
        <w:rPr>
          <w:sz w:val="20"/>
        </w:rPr>
        <w:t xml:space="preserve">УЧРЕЖДЕНИЯ ФИЗИЧЕСКОЙ КУЛЬТУРЫ И СПОРТА БЕЛОЯРСКОГО РАЙОНА</w:t>
      </w:r>
    </w:p>
    <w:p>
      <w:pPr>
        <w:pStyle w:val="2"/>
        <w:jc w:val="center"/>
      </w:pPr>
      <w:r>
        <w:rPr>
          <w:sz w:val="20"/>
        </w:rPr>
        <w:t xml:space="preserve">"БАЗА СПОРТА И ОТДЫХА "СЕВЕРЯНКА"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------------ Недействующая редакция {КонсультантПлюс}">
        <w:r>
          <w:rPr>
            <w:sz w:val="20"/>
            <w:color w:val="0000ff"/>
          </w:rPr>
          <w:t xml:space="preserve">пунктом 4 части 1 статьи 17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стоимость путевки в лагерь с круглосуточным пребыванием детей на базе муниципального автономного учреждения физической культуры и спорта Белоярского района "База спорта и отдыха "Северянка" в следующем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смену продолжительностью двадцать один день в размере 43 680 (сорок три тысячи шестьсот восемьдесят) рублей, 00 копеек;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смену продолжительностью семь дней в размере 14 560 (четырнадцать тысяч пятьсот шестьдесят) рублей, 00 копеек.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7" w:tooltip="Постановление Администрации Белоярского района от 10.03.2022 N 201 &quot;Об установлении стоимости путевки в лагерь с круглосуточным пребыванием детей на базе муниципального автономного учреждения физической культуры и спорта Белоярского района &quot;База спорта и отдыха &quot;Северянка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Белоярского района от 10 марта 2022 года N 201 "Об установлении стоимости путевки в лагерь с круглосуточным пребыванием детей на базе муниципального автономного учреждения физической культуры и спорта Белоярского района "База спорта и отдыха "Северянка".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постановление в газетах "Белоярские вести", "Белоярские вести. Официальный выпуск".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выполнением постановления возложить на заместителя главы Белоярского района по социальным вопросам Сокол Н.В.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Белоярского района</w:t>
      </w:r>
    </w:p>
    <w:p>
      <w:pPr>
        <w:pStyle w:val="0"/>
        <w:jc w:val="right"/>
      </w:pPr>
      <w:r>
        <w:rPr>
          <w:sz w:val="20"/>
        </w:rPr>
        <w:t xml:space="preserve">С.П.МАНЕНКОВ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20.02.2023 N 130</w:t>
            <w:br/>
            <w:t>"Об установлении стоимости путевки в лагерь с круглос...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20.02.2023 N 130 "Об установлении стоимости путевки в лагерь с круглос...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D1AAE24A38F94B675FC330BC8BBE10A25719042E6BE4C25B4D6C9B0693034E44364BD4D0BA29C7917660CCA1AEEA44855BC88155B50FPCJ" TargetMode = "External"/>
	<Relationship Id="rId7" Type="http://schemas.openxmlformats.org/officeDocument/2006/relationships/hyperlink" Target="consultantplus://offline/ref=D1AAE24A38F94B675FC32EB19DD247AD551058216CE1C90818319D51CC534811760BD287EB6A99C8262387ACABF358855D0DP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20.02.2023 N 130
"Об установлении стоимости путевки в лагерь с круглосуточным пребыванием детей на базе муниципального автономного учреждения физической культуры и спорта Белоярского района "База спорта и отдыха "Северянка"</dc:title>
  <dcterms:created xsi:type="dcterms:W3CDTF">2023-04-17T09:15:48Z</dcterms:created>
</cp:coreProperties>
</file>