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BD2" w:rsidRPr="00547BD2" w:rsidRDefault="00547BD2" w:rsidP="00547BD2">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Утверждены</w:t>
      </w:r>
    </w:p>
    <w:p w:rsidR="00547BD2" w:rsidRPr="00547BD2" w:rsidRDefault="00547BD2" w:rsidP="00547BD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постановлением Правительства</w:t>
      </w:r>
    </w:p>
    <w:p w:rsidR="00547BD2" w:rsidRPr="00547BD2" w:rsidRDefault="00547BD2" w:rsidP="00547BD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Российской Федерации</w:t>
      </w:r>
    </w:p>
    <w:p w:rsidR="00547BD2" w:rsidRPr="00547BD2" w:rsidRDefault="00547BD2" w:rsidP="00547BD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от 31 декабря 2020 г. N 2463</w:t>
      </w:r>
    </w:p>
    <w:p w:rsidR="00547BD2" w:rsidRPr="00547BD2" w:rsidRDefault="00547BD2" w:rsidP="00547BD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47BD2" w:rsidRPr="00547BD2" w:rsidRDefault="00547BD2" w:rsidP="00547BD2">
      <w:pPr>
        <w:widowControl w:val="0"/>
        <w:autoSpaceDE w:val="0"/>
        <w:autoSpaceDN w:val="0"/>
        <w:adjustRightInd w:val="0"/>
        <w:spacing w:after="0" w:line="240" w:lineRule="auto"/>
        <w:jc w:val="center"/>
        <w:rPr>
          <w:rFonts w:ascii="Arial" w:eastAsia="Times New Roman" w:hAnsi="Arial" w:cs="Arial"/>
          <w:b/>
          <w:bCs/>
          <w:sz w:val="24"/>
          <w:szCs w:val="24"/>
          <w:lang w:eastAsia="ru-RU"/>
        </w:rPr>
      </w:pPr>
      <w:bookmarkStart w:id="0" w:name="Par39"/>
      <w:bookmarkEnd w:id="0"/>
      <w:r w:rsidRPr="00547BD2">
        <w:rPr>
          <w:rFonts w:ascii="Arial" w:eastAsia="Times New Roman" w:hAnsi="Arial" w:cs="Arial"/>
          <w:b/>
          <w:bCs/>
          <w:sz w:val="24"/>
          <w:szCs w:val="24"/>
          <w:lang w:eastAsia="ru-RU"/>
        </w:rPr>
        <w:t>ПРАВИЛА ПРОДАЖИ ТОВАРОВ ПО ДОГОВОРУ РОЗНИЧНОЙ КУПЛИ-ПРОДАЖИ</w:t>
      </w:r>
    </w:p>
    <w:p w:rsidR="00547BD2" w:rsidRPr="00547BD2" w:rsidRDefault="00547BD2" w:rsidP="00547B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47BD2" w:rsidRPr="00547BD2" w:rsidRDefault="00547BD2" w:rsidP="00547BD2">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r w:rsidRPr="00547BD2">
        <w:rPr>
          <w:rFonts w:ascii="Arial" w:eastAsia="Times New Roman" w:hAnsi="Arial" w:cs="Arial"/>
          <w:b/>
          <w:bCs/>
          <w:sz w:val="24"/>
          <w:szCs w:val="24"/>
          <w:lang w:eastAsia="ru-RU"/>
        </w:rPr>
        <w:t>I. Общие положения</w:t>
      </w:r>
    </w:p>
    <w:p w:rsidR="00547BD2" w:rsidRPr="00547BD2" w:rsidRDefault="00547BD2" w:rsidP="00547B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47BD2" w:rsidRPr="00547BD2" w:rsidRDefault="00547BD2" w:rsidP="00547BD2">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r w:rsidRPr="00547BD2">
        <w:rPr>
          <w:rFonts w:ascii="Arial" w:eastAsia="Times New Roman" w:hAnsi="Arial" w:cs="Arial"/>
          <w:b/>
          <w:bCs/>
          <w:sz w:val="24"/>
          <w:szCs w:val="24"/>
          <w:lang w:eastAsia="ru-RU"/>
        </w:rPr>
        <w:t>Общие правила продажи товаров по договору розничной</w:t>
      </w:r>
    </w:p>
    <w:p w:rsidR="00547BD2" w:rsidRPr="00547BD2" w:rsidRDefault="00547BD2" w:rsidP="00547BD2">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547BD2">
        <w:rPr>
          <w:rFonts w:ascii="Arial" w:eastAsia="Times New Roman" w:hAnsi="Arial" w:cs="Arial"/>
          <w:b/>
          <w:bCs/>
          <w:sz w:val="24"/>
          <w:szCs w:val="24"/>
          <w:lang w:eastAsia="ru-RU"/>
        </w:rPr>
        <w:t>купли-продажи</w:t>
      </w:r>
    </w:p>
    <w:p w:rsidR="00547BD2" w:rsidRPr="00547BD2" w:rsidRDefault="00547BD2" w:rsidP="00547B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47BD2" w:rsidRPr="00547BD2" w:rsidRDefault="00547BD2" w:rsidP="00547BD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 xml:space="preserve">1. Настоящие Правила разработаны в соответствии с </w:t>
      </w:r>
      <w:hyperlink r:id="rId5" w:history="1">
        <w:r w:rsidRPr="00547BD2">
          <w:rPr>
            <w:rFonts w:ascii="Times New Roman" w:eastAsia="Times New Roman" w:hAnsi="Times New Roman" w:cs="Times New Roman"/>
            <w:color w:val="0000FF"/>
            <w:sz w:val="24"/>
            <w:szCs w:val="24"/>
            <w:lang w:eastAsia="ru-RU"/>
          </w:rPr>
          <w:t>Законом</w:t>
        </w:r>
      </w:hyperlink>
      <w:r w:rsidRPr="00547BD2">
        <w:rPr>
          <w:rFonts w:ascii="Times New Roman" w:eastAsia="Times New Roman" w:hAnsi="Times New Roman" w:cs="Times New Roman"/>
          <w:sz w:val="24"/>
          <w:szCs w:val="24"/>
          <w:lang w:eastAsia="ru-RU"/>
        </w:rPr>
        <w:t xml:space="preserve"> Российской Федерации "О защите прав потребителей" и регулируют отношения между продавцами и потребителями при продаже товаров по договору розничной купли-продажи, в том числе отношения между продавцами и потребителями при дистанционном способе продажи товаров.</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 xml:space="preserve">2. </w:t>
      </w:r>
      <w:proofErr w:type="gramStart"/>
      <w:r w:rsidRPr="00547BD2">
        <w:rPr>
          <w:rFonts w:ascii="Times New Roman" w:eastAsia="Times New Roman" w:hAnsi="Times New Roman" w:cs="Times New Roman"/>
          <w:sz w:val="24"/>
          <w:szCs w:val="24"/>
          <w:lang w:eastAsia="ru-RU"/>
        </w:rPr>
        <w:t>На торговых объектах (за исключением мест, которые определяются продавцом и не предназначены для свободного доступа потребителей) не допускается ограничение прав потребителей на поиск и получение любой информации в любых формах из любых источников, в том числе путем фотографирования товара, если такие действия не нарушают требования законодательства Российской Федерации и международных договоров Российской Федерации.</w:t>
      </w:r>
      <w:proofErr w:type="gramEnd"/>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bookmarkStart w:id="1" w:name="Par48"/>
      <w:bookmarkEnd w:id="1"/>
      <w:r w:rsidRPr="00547BD2">
        <w:rPr>
          <w:rFonts w:ascii="Times New Roman" w:eastAsia="Times New Roman" w:hAnsi="Times New Roman" w:cs="Times New Roman"/>
          <w:sz w:val="24"/>
          <w:szCs w:val="24"/>
          <w:lang w:eastAsia="ru-RU"/>
        </w:rPr>
        <w:t>При продаже товаров потребителю предоставляется возможность самостоятельно или с помощью продавца ознакомиться с необходимыми товарами.</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3. Продавец обязан обеспечить наличие ценников на реализуемые товары с указанием наименования товара, цены за единицу товара или за единицу измерения товара (вес (масса нетто), длина и др.).</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bookmarkStart w:id="2" w:name="Par50"/>
      <w:bookmarkEnd w:id="2"/>
      <w:r w:rsidRPr="00547BD2">
        <w:rPr>
          <w:rFonts w:ascii="Times New Roman" w:eastAsia="Times New Roman" w:hAnsi="Times New Roman" w:cs="Times New Roman"/>
          <w:sz w:val="24"/>
          <w:szCs w:val="24"/>
          <w:lang w:eastAsia="ru-RU"/>
        </w:rPr>
        <w:t>4. При продаже продавцом товара, который может быть измерен, продавец обязан применять средства измерений, находящиеся в исправном состоянии и соответствующие требованиям законодательства Российской Федерации об обеспечении единства измерений.</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proofErr w:type="gramStart"/>
      <w:r w:rsidRPr="00547BD2">
        <w:rPr>
          <w:rFonts w:ascii="Times New Roman" w:eastAsia="Times New Roman" w:hAnsi="Times New Roman" w:cs="Times New Roman"/>
          <w:sz w:val="24"/>
          <w:szCs w:val="24"/>
          <w:lang w:eastAsia="ru-RU"/>
        </w:rPr>
        <w:t>В случае продажи продавцом товара, цена которого определяется на основании установленной продавцом цены за единицу измерения товара (вес (масса нетто), длина и др.), для проверки потребителем правильности цены и измерения приобретенного товара в месте продажи на доступном месте должны быть установлены средства измерений, находящиеся в исправном состоянии и соответствующие требованиям законодательства Российской Федерации об обеспечении единства измерений.</w:t>
      </w:r>
      <w:proofErr w:type="gramEnd"/>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5. В случае поступления претензии потребителя продавец направляет ему ответ в отношении заявленных требований.</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6. В случаях если настоящими Правилами предусмотрена обязанность продавца по предоставлению потребителю кассового или товарного чека, такая обязанность признается исполненной также при направлении потребителю кассового или товарного чека с помощью электронных и иных технических средств, если иное не предусмотрено федеральным законом.</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lastRenderedPageBreak/>
        <w:t xml:space="preserve">7. </w:t>
      </w:r>
      <w:proofErr w:type="gramStart"/>
      <w:r w:rsidRPr="00547BD2">
        <w:rPr>
          <w:rFonts w:ascii="Times New Roman" w:eastAsia="Times New Roman" w:hAnsi="Times New Roman" w:cs="Times New Roman"/>
          <w:sz w:val="24"/>
          <w:szCs w:val="24"/>
          <w:lang w:eastAsia="ru-RU"/>
        </w:rPr>
        <w:t>При осуществлении розничной торговли в месте нахождения потребителя вне торговых объектов путем непосредственного ознакомления потребителя с товаром (на дому, по месту работы и учебы, на транспорте, на улице и в иных местах) не допускается продажа продовольственных товаров без потребительской упаковки, а также лекарственных препаратов, медицинских изделий, ювелирных и других изделий из драгоценных металлов и (или) драгоценных камней.</w:t>
      </w:r>
      <w:proofErr w:type="gramEnd"/>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 xml:space="preserve">8. Продажа товаров, подлежащих ветеринарному контролю (надзору), осуществляется при наличии ветеринарного сопроводительного документа, оформленного в соответствии со </w:t>
      </w:r>
      <w:hyperlink r:id="rId6" w:history="1">
        <w:r w:rsidRPr="00547BD2">
          <w:rPr>
            <w:rFonts w:ascii="Times New Roman" w:eastAsia="Times New Roman" w:hAnsi="Times New Roman" w:cs="Times New Roman"/>
            <w:color w:val="0000FF"/>
            <w:sz w:val="24"/>
            <w:szCs w:val="24"/>
            <w:lang w:eastAsia="ru-RU"/>
          </w:rPr>
          <w:t>статьей 2</w:t>
        </w:r>
      </w:hyperlink>
      <w:r w:rsidRPr="00547BD2">
        <w:rPr>
          <w:rFonts w:ascii="Times New Roman" w:eastAsia="Times New Roman" w:hAnsi="Times New Roman" w:cs="Times New Roman"/>
          <w:sz w:val="24"/>
          <w:szCs w:val="24"/>
          <w:lang w:eastAsia="ru-RU"/>
        </w:rPr>
        <w:t xml:space="preserve"> Закона Российской Федерации "О ветеринарии".</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 xml:space="preserve">9. Продажа товаров осуществляется с применением контрольно-кассовой техники в соответствии с Федеральным </w:t>
      </w:r>
      <w:hyperlink r:id="rId7" w:history="1">
        <w:r w:rsidRPr="00547BD2">
          <w:rPr>
            <w:rFonts w:ascii="Times New Roman" w:eastAsia="Times New Roman" w:hAnsi="Times New Roman" w:cs="Times New Roman"/>
            <w:color w:val="0000FF"/>
            <w:sz w:val="24"/>
            <w:szCs w:val="24"/>
            <w:lang w:eastAsia="ru-RU"/>
          </w:rPr>
          <w:t>законом</w:t>
        </w:r>
      </w:hyperlink>
      <w:r w:rsidRPr="00547BD2">
        <w:rPr>
          <w:rFonts w:ascii="Times New Roman" w:eastAsia="Times New Roman" w:hAnsi="Times New Roman" w:cs="Times New Roman"/>
          <w:sz w:val="24"/>
          <w:szCs w:val="24"/>
          <w:lang w:eastAsia="ru-RU"/>
        </w:rPr>
        <w:t xml:space="preserve"> "О применении контрольно-кассовой техники при осуществлении расчетов в Российской Федерации".</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10. Введение ограничений и запретов на продажу товаров допускается только в случаях, предусмотренных федеральными законами.</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11. Настоящие Правила в наглядной и доступной форме доводятся продавцом до сведения потребителей.</w:t>
      </w:r>
    </w:p>
    <w:p w:rsidR="00547BD2" w:rsidRPr="00547BD2" w:rsidRDefault="00547BD2" w:rsidP="00547BD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47BD2" w:rsidRPr="00547BD2" w:rsidRDefault="00547BD2" w:rsidP="00547BD2">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r w:rsidRPr="00547BD2">
        <w:rPr>
          <w:rFonts w:ascii="Arial" w:eastAsia="Times New Roman" w:hAnsi="Arial" w:cs="Arial"/>
          <w:b/>
          <w:bCs/>
          <w:sz w:val="24"/>
          <w:szCs w:val="24"/>
          <w:lang w:eastAsia="ru-RU"/>
        </w:rPr>
        <w:t>Правила продажи товаров при дистанционном способе продажи</w:t>
      </w:r>
    </w:p>
    <w:p w:rsidR="00547BD2" w:rsidRPr="00547BD2" w:rsidRDefault="00547BD2" w:rsidP="00547BD2">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547BD2">
        <w:rPr>
          <w:rFonts w:ascii="Arial" w:eastAsia="Times New Roman" w:hAnsi="Arial" w:cs="Arial"/>
          <w:b/>
          <w:bCs/>
          <w:sz w:val="24"/>
          <w:szCs w:val="24"/>
          <w:lang w:eastAsia="ru-RU"/>
        </w:rPr>
        <w:t>товара по договору розничной купли-продажи</w:t>
      </w:r>
    </w:p>
    <w:p w:rsidR="00547BD2" w:rsidRPr="00547BD2" w:rsidRDefault="00547BD2" w:rsidP="00547BD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47BD2" w:rsidRPr="00547BD2" w:rsidRDefault="00547BD2" w:rsidP="00547BD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12. При дистанционном способе продажи товара продавец обязан заключить договор розничной купли-продажи с любым лицом, выразившим намерение приобрести товар на условиях оферты.</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13. Обязательства продавца по передаче товара и иные обязательства, связанные с передачей товара, возникают с момента получения продавцом сообщения потребителя о намерении заключить договор розничной купли-продажи, если оферта продавца не содержит иного условия о моменте возникновения у продавца обязательства по передаче товара потребителю.</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Договор розничной купли-продажи считается заключенным с момента выдачи продавцом потребителю кассового или товарного чека либо иного документа, подтверждающего оплату товара, или с момента получения продавцом сообщения потребителя о намерении заключить договор розничной купли-продажи.</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14. При дистанционном способе продажи товара с использованием информационно-телекоммуникационной сети "Интернет" (далее - сеть "Интернет") и (или) программы для электронных вычислительных машин продавец предоставляет потребителю подтверждение заключения договора розничной купли-продажи на условиях оферты, которая содержит существенные условия этого договора, после получения продавцом сообщения потребителя о намерении заключить договор розничной купли-продажи.</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Указанное подтверждение должно содержать номер заказа или иной способ идентификации заказа, который позволяет потребителю получить информацию о заключенном договоре розничной купли-продажи и его условиях.</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lastRenderedPageBreak/>
        <w:t>15. Продавец или уполномоченное им лицо вправе ознакомить потребителя, заключившего договор розничной купли-продажи дистанционным способом продажи товара, с приобретаемым товаром до его передачи потребителю.</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 xml:space="preserve">16. </w:t>
      </w:r>
      <w:proofErr w:type="gramStart"/>
      <w:r w:rsidRPr="00547BD2">
        <w:rPr>
          <w:rFonts w:ascii="Times New Roman" w:eastAsia="Times New Roman" w:hAnsi="Times New Roman" w:cs="Times New Roman"/>
          <w:sz w:val="24"/>
          <w:szCs w:val="24"/>
          <w:lang w:eastAsia="ru-RU"/>
        </w:rPr>
        <w:t>Товар признается непредназначенным для продажи дистанционным способом продажи товара в случае, если продажа товара на сайте и (или) странице сайта в сети "Интернет" и (или) в программе для электронных вычислительных машин подразумевает предварительное согласование условий договора розничной купли-продажи, в том числе согласование наличия, наименования и количества товара, а также в иных случаях, когда продавец явно определил, что соответствующий товар не</w:t>
      </w:r>
      <w:proofErr w:type="gramEnd"/>
      <w:r w:rsidRPr="00547BD2">
        <w:rPr>
          <w:rFonts w:ascii="Times New Roman" w:eastAsia="Times New Roman" w:hAnsi="Times New Roman" w:cs="Times New Roman"/>
          <w:sz w:val="24"/>
          <w:szCs w:val="24"/>
          <w:lang w:eastAsia="ru-RU"/>
        </w:rPr>
        <w:t xml:space="preserve"> </w:t>
      </w:r>
      <w:proofErr w:type="gramStart"/>
      <w:r w:rsidRPr="00547BD2">
        <w:rPr>
          <w:rFonts w:ascii="Times New Roman" w:eastAsia="Times New Roman" w:hAnsi="Times New Roman" w:cs="Times New Roman"/>
          <w:sz w:val="24"/>
          <w:szCs w:val="24"/>
          <w:lang w:eastAsia="ru-RU"/>
        </w:rPr>
        <w:t>предназначен</w:t>
      </w:r>
      <w:proofErr w:type="gramEnd"/>
      <w:r w:rsidRPr="00547BD2">
        <w:rPr>
          <w:rFonts w:ascii="Times New Roman" w:eastAsia="Times New Roman" w:hAnsi="Times New Roman" w:cs="Times New Roman"/>
          <w:sz w:val="24"/>
          <w:szCs w:val="24"/>
          <w:lang w:eastAsia="ru-RU"/>
        </w:rPr>
        <w:t xml:space="preserve"> для продажи дистанционным способом продажи товара.</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 xml:space="preserve">17. </w:t>
      </w:r>
      <w:proofErr w:type="gramStart"/>
      <w:r w:rsidRPr="00547BD2">
        <w:rPr>
          <w:rFonts w:ascii="Times New Roman" w:eastAsia="Times New Roman" w:hAnsi="Times New Roman" w:cs="Times New Roman"/>
          <w:sz w:val="24"/>
          <w:szCs w:val="24"/>
          <w:lang w:eastAsia="ru-RU"/>
        </w:rPr>
        <w:t xml:space="preserve">При дистанционном способе продажи товара с использованием сети "Интернет" продавец обязан обеспечить возможность ознакомления потребителя с офертой путем ее размещения на сайте и (или) странице сайта в сети "Интернет" и (или) в программе для электронных вычислительных машин, если соглашением между продавцом и владельцем </w:t>
      </w:r>
      <w:proofErr w:type="spellStart"/>
      <w:r w:rsidRPr="00547BD2">
        <w:rPr>
          <w:rFonts w:ascii="Times New Roman" w:eastAsia="Times New Roman" w:hAnsi="Times New Roman" w:cs="Times New Roman"/>
          <w:sz w:val="24"/>
          <w:szCs w:val="24"/>
          <w:lang w:eastAsia="ru-RU"/>
        </w:rPr>
        <w:t>агрегатора</w:t>
      </w:r>
      <w:proofErr w:type="spellEnd"/>
      <w:r w:rsidRPr="00547BD2">
        <w:rPr>
          <w:rFonts w:ascii="Times New Roman" w:eastAsia="Times New Roman" w:hAnsi="Times New Roman" w:cs="Times New Roman"/>
          <w:sz w:val="24"/>
          <w:szCs w:val="24"/>
          <w:lang w:eastAsia="ru-RU"/>
        </w:rPr>
        <w:t xml:space="preserve"> не предусмотрен иной порядок исполнения такой обязанности.</w:t>
      </w:r>
      <w:proofErr w:type="gramEnd"/>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 xml:space="preserve">18. </w:t>
      </w:r>
      <w:proofErr w:type="gramStart"/>
      <w:r w:rsidRPr="00547BD2">
        <w:rPr>
          <w:rFonts w:ascii="Times New Roman" w:eastAsia="Times New Roman" w:hAnsi="Times New Roman" w:cs="Times New Roman"/>
          <w:sz w:val="24"/>
          <w:szCs w:val="24"/>
          <w:lang w:eastAsia="ru-RU"/>
        </w:rPr>
        <w:t>При дистанционном способе продажи товара продавец предоставляет потребителю полную и достоверную информацию, характеризующую предлагаемый товар, посредством ее размещения на сайте и (или) странице сайта в сети "Интернет", и (или) в программе для электронных вычислительных машин, и (или) в средствах связи (телевизионной, почтовой, радиосвязи и др.), и (или) в каталогах, буклетах, проспектах, на фотографиях или в других информационных материалах.</w:t>
      </w:r>
      <w:proofErr w:type="gramEnd"/>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 xml:space="preserve">Обязанность продавца, предусмотренная </w:t>
      </w:r>
      <w:hyperlink r:id="rId8" w:history="1">
        <w:r w:rsidRPr="00547BD2">
          <w:rPr>
            <w:rFonts w:ascii="Times New Roman" w:eastAsia="Times New Roman" w:hAnsi="Times New Roman" w:cs="Times New Roman"/>
            <w:color w:val="0000FF"/>
            <w:sz w:val="24"/>
            <w:szCs w:val="24"/>
            <w:lang w:eastAsia="ru-RU"/>
          </w:rPr>
          <w:t>пунктом 3 статьи 26.1</w:t>
        </w:r>
      </w:hyperlink>
      <w:r w:rsidRPr="00547BD2">
        <w:rPr>
          <w:rFonts w:ascii="Times New Roman" w:eastAsia="Times New Roman" w:hAnsi="Times New Roman" w:cs="Times New Roman"/>
          <w:sz w:val="24"/>
          <w:szCs w:val="24"/>
          <w:lang w:eastAsia="ru-RU"/>
        </w:rPr>
        <w:t xml:space="preserve"> Закона Российской Федерации "О защите прав потребителей", признается исполненной также в случае предоставления потребителю информации с помощью электронных и иных технических средств.</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19. Юридические лица, зарегистрированные на территории Российской Федерации и осуществляющие продажу товаров дистанционным способом продажи товара на территории Российской Федерации, обязаны указывать полное фирменное наименование (наименование), основной государственный регистрационный номер, адрес и место нахождения, адрес электронной почты и (или) номер телефона.</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Индивидуальные предприниматели, зарегистрированные на территории Российской Федерации и осуществляющие продажу товаров дистанционным способом продажи товара на территории Российской Федерации, обязаны указывать фамилию, имя, отчество (при наличии), основной государственный регистрационный номер, адрес электронной почты и (или) номер телефона.</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bookmarkStart w:id="3" w:name="Par75"/>
      <w:bookmarkEnd w:id="3"/>
      <w:r w:rsidRPr="00547BD2">
        <w:rPr>
          <w:rFonts w:ascii="Times New Roman" w:eastAsia="Times New Roman" w:hAnsi="Times New Roman" w:cs="Times New Roman"/>
          <w:sz w:val="24"/>
          <w:szCs w:val="24"/>
          <w:lang w:eastAsia="ru-RU"/>
        </w:rPr>
        <w:t>Указанная информация доводится до потребителя посредством ее размещения на сайте (при его наличии) и (или) странице сайта в сети "Интернет" (при его наличии), а также в программе для электронных вычислительных машин (при ее наличии).</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 xml:space="preserve">20. Доставленный товар передается потребителю по указанному им адресу, а при отсутствии потребителя - любому лицу, предъявившему информацию о номере заказа, либо иное (в том числе электронное) подтверждение заключения договора розничной купли-продажи или оформление заказа, если иное не предусмотрено законодательством Российской Федерации или договором </w:t>
      </w:r>
      <w:r w:rsidRPr="00547BD2">
        <w:rPr>
          <w:rFonts w:ascii="Times New Roman" w:eastAsia="Times New Roman" w:hAnsi="Times New Roman" w:cs="Times New Roman"/>
          <w:sz w:val="24"/>
          <w:szCs w:val="24"/>
          <w:lang w:eastAsia="ru-RU"/>
        </w:rPr>
        <w:lastRenderedPageBreak/>
        <w:t>розничной купли-продажи.</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В случае если доставка товара произведена в установленные договором розничной купли-продажи сроки, но товар не был передан потребителю по его вине, последующая доставка производится в новые сроки, согласованные с продавцом, на условиях, предусмотренных договором розничной купли-продажи.</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 xml:space="preserve">21. Продавец доводит до потребителя в порядке, предусмотренном </w:t>
      </w:r>
      <w:hyperlink w:anchor="Par75" w:tooltip="Указанная информация доводится до потребителя посредством ее размещения на сайте (при его наличии) и (или) странице сайта в сети &quot;Интернет&quot; (при его наличии), а также в программе для электронных вычислительных машин (при ее наличии)." w:history="1">
        <w:r w:rsidRPr="00547BD2">
          <w:rPr>
            <w:rFonts w:ascii="Times New Roman" w:eastAsia="Times New Roman" w:hAnsi="Times New Roman" w:cs="Times New Roman"/>
            <w:color w:val="0000FF"/>
            <w:sz w:val="24"/>
            <w:szCs w:val="24"/>
            <w:lang w:eastAsia="ru-RU"/>
          </w:rPr>
          <w:t>абзацем третьим пункта 19</w:t>
        </w:r>
      </w:hyperlink>
      <w:r w:rsidRPr="00547BD2">
        <w:rPr>
          <w:rFonts w:ascii="Times New Roman" w:eastAsia="Times New Roman" w:hAnsi="Times New Roman" w:cs="Times New Roman"/>
          <w:sz w:val="24"/>
          <w:szCs w:val="24"/>
          <w:lang w:eastAsia="ru-RU"/>
        </w:rPr>
        <w:t xml:space="preserve"> настоящих Правил, информацию о форме и способах направления претензий. В случае если такая информация продавцом не представлена, потребитель вправе направить претензию в любой форме и любым способом.</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 xml:space="preserve">22. При дистанционном способе продажи товара обязанность продавца по возврату денежной суммы, уплаченной потребителем по договору розничной купли-продажи, возникает в соответствии с </w:t>
      </w:r>
      <w:hyperlink r:id="rId9" w:history="1">
        <w:r w:rsidRPr="00547BD2">
          <w:rPr>
            <w:rFonts w:ascii="Times New Roman" w:eastAsia="Times New Roman" w:hAnsi="Times New Roman" w:cs="Times New Roman"/>
            <w:color w:val="0000FF"/>
            <w:sz w:val="24"/>
            <w:szCs w:val="24"/>
            <w:lang w:eastAsia="ru-RU"/>
          </w:rPr>
          <w:t>пунктом 4 статьи 26.1</w:t>
        </w:r>
      </w:hyperlink>
      <w:r w:rsidRPr="00547BD2">
        <w:rPr>
          <w:rFonts w:ascii="Times New Roman" w:eastAsia="Times New Roman" w:hAnsi="Times New Roman" w:cs="Times New Roman"/>
          <w:sz w:val="24"/>
          <w:szCs w:val="24"/>
          <w:lang w:eastAsia="ru-RU"/>
        </w:rPr>
        <w:t xml:space="preserve"> Закона Российской Федерации "О защите прав потребителей".</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23. Расходы на осуществление возврата суммы, уплаченной потребителем в соответствии с договором розничной купли-продажи за товар ненадлежащего качества, несет продавец. В других случаях распределение указанных расходов определяется офертой.</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24. Оплата товара потребителем путем перевода средств на счет третьего лица, указанного продавцом, не освобождает продавца от обязанности осуществить возврат уплаченной потребителем суммы при возврате потребителем товара как надлежащего, так и ненадлежащего качества.</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 xml:space="preserve">25. Идентификация потребителя в целях заключения и (или) исполнения договора розничной купли-продажи с использованием сети "Интернет" может </w:t>
      </w:r>
      <w:proofErr w:type="gramStart"/>
      <w:r w:rsidRPr="00547BD2">
        <w:rPr>
          <w:rFonts w:ascii="Times New Roman" w:eastAsia="Times New Roman" w:hAnsi="Times New Roman" w:cs="Times New Roman"/>
          <w:sz w:val="24"/>
          <w:szCs w:val="24"/>
          <w:lang w:eastAsia="ru-RU"/>
        </w:rPr>
        <w:t>осуществляться</w:t>
      </w:r>
      <w:proofErr w:type="gramEnd"/>
      <w:r w:rsidRPr="00547BD2">
        <w:rPr>
          <w:rFonts w:ascii="Times New Roman" w:eastAsia="Times New Roman" w:hAnsi="Times New Roman" w:cs="Times New Roman"/>
          <w:sz w:val="24"/>
          <w:szCs w:val="24"/>
          <w:lang w:eastAsia="ru-RU"/>
        </w:rPr>
        <w:t xml:space="preserve"> в том числе с помощью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если необходимость такой идентификации предусмотрена законодательством Российской Федерации.</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 xml:space="preserve">26. </w:t>
      </w:r>
      <w:proofErr w:type="gramStart"/>
      <w:r w:rsidRPr="00547BD2">
        <w:rPr>
          <w:rFonts w:ascii="Times New Roman" w:eastAsia="Times New Roman" w:hAnsi="Times New Roman" w:cs="Times New Roman"/>
          <w:sz w:val="24"/>
          <w:szCs w:val="24"/>
          <w:lang w:eastAsia="ru-RU"/>
        </w:rPr>
        <w:t xml:space="preserve">Продажа лекарственных препаратов для медицинского применения при дистанционном способе продажи товара осуществляется в соответствии с </w:t>
      </w:r>
      <w:hyperlink r:id="rId10" w:history="1">
        <w:r w:rsidRPr="00547BD2">
          <w:rPr>
            <w:rFonts w:ascii="Times New Roman" w:eastAsia="Times New Roman" w:hAnsi="Times New Roman" w:cs="Times New Roman"/>
            <w:color w:val="0000FF"/>
            <w:sz w:val="24"/>
            <w:szCs w:val="24"/>
            <w:lang w:eastAsia="ru-RU"/>
          </w:rPr>
          <w:t>Правилами</w:t>
        </w:r>
      </w:hyperlink>
      <w:r w:rsidRPr="00547BD2">
        <w:rPr>
          <w:rFonts w:ascii="Times New Roman" w:eastAsia="Times New Roman" w:hAnsi="Times New Roman" w:cs="Times New Roman"/>
          <w:sz w:val="24"/>
          <w:szCs w:val="24"/>
          <w:lang w:eastAsia="ru-RU"/>
        </w:rPr>
        <w:t xml:space="preserve">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утвержденными постановлением Правительства Российской Федерации от 16 мая 2020 г. N 697 "Об утверждении Правил выдачи разрешения на осуществление розничной торговли лекарственными</w:t>
      </w:r>
      <w:proofErr w:type="gramEnd"/>
      <w:r w:rsidRPr="00547BD2">
        <w:rPr>
          <w:rFonts w:ascii="Times New Roman" w:eastAsia="Times New Roman" w:hAnsi="Times New Roman" w:cs="Times New Roman"/>
          <w:sz w:val="24"/>
          <w:szCs w:val="24"/>
          <w:lang w:eastAsia="ru-RU"/>
        </w:rPr>
        <w:t xml:space="preserve"> </w:t>
      </w:r>
      <w:proofErr w:type="gramStart"/>
      <w:r w:rsidRPr="00547BD2">
        <w:rPr>
          <w:rFonts w:ascii="Times New Roman" w:eastAsia="Times New Roman" w:hAnsi="Times New Roman" w:cs="Times New Roman"/>
          <w:sz w:val="24"/>
          <w:szCs w:val="24"/>
          <w:lang w:eastAsia="ru-RU"/>
        </w:rPr>
        <w:t>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и внесении изменений в некоторые акты Правительства Российской Федерации по вопросу розничной торговли лекарственными препаратами для медицинского применения дистанционным способом".</w:t>
      </w:r>
      <w:proofErr w:type="gramEnd"/>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 xml:space="preserve">27. </w:t>
      </w:r>
      <w:proofErr w:type="gramStart"/>
      <w:r w:rsidRPr="00547BD2">
        <w:rPr>
          <w:rFonts w:ascii="Times New Roman" w:eastAsia="Times New Roman" w:hAnsi="Times New Roman" w:cs="Times New Roman"/>
          <w:sz w:val="24"/>
          <w:szCs w:val="24"/>
          <w:lang w:eastAsia="ru-RU"/>
        </w:rPr>
        <w:t xml:space="preserve">Требования, установленные </w:t>
      </w:r>
      <w:hyperlink w:anchor="Par48" w:tooltip="При продаже товаров потребителю предоставляется возможность самостоятельно или с помощью продавца ознакомиться с необходимыми товарами." w:history="1">
        <w:r w:rsidRPr="00547BD2">
          <w:rPr>
            <w:rFonts w:ascii="Times New Roman" w:eastAsia="Times New Roman" w:hAnsi="Times New Roman" w:cs="Times New Roman"/>
            <w:color w:val="0000FF"/>
            <w:sz w:val="24"/>
            <w:szCs w:val="24"/>
            <w:lang w:eastAsia="ru-RU"/>
          </w:rPr>
          <w:t>абзацем вторым пункта 2</w:t>
        </w:r>
      </w:hyperlink>
      <w:r w:rsidRPr="00547BD2">
        <w:rPr>
          <w:rFonts w:ascii="Times New Roman" w:eastAsia="Times New Roman" w:hAnsi="Times New Roman" w:cs="Times New Roman"/>
          <w:sz w:val="24"/>
          <w:szCs w:val="24"/>
          <w:lang w:eastAsia="ru-RU"/>
        </w:rPr>
        <w:t xml:space="preserve">, </w:t>
      </w:r>
      <w:hyperlink w:anchor="Par50" w:tooltip="4. При продаже продавцом товара, который может быть измерен, продавец обязан применять средства измерений, находящиеся в исправном состоянии и соответствующие требованиям законодательства Российской Федерации об обеспечении единства измерений." w:history="1">
        <w:r w:rsidRPr="00547BD2">
          <w:rPr>
            <w:rFonts w:ascii="Times New Roman" w:eastAsia="Times New Roman" w:hAnsi="Times New Roman" w:cs="Times New Roman"/>
            <w:color w:val="0000FF"/>
            <w:sz w:val="24"/>
            <w:szCs w:val="24"/>
            <w:lang w:eastAsia="ru-RU"/>
          </w:rPr>
          <w:t>пунктами 4</w:t>
        </w:r>
      </w:hyperlink>
      <w:r w:rsidRPr="00547BD2">
        <w:rPr>
          <w:rFonts w:ascii="Times New Roman" w:eastAsia="Times New Roman" w:hAnsi="Times New Roman" w:cs="Times New Roman"/>
          <w:sz w:val="24"/>
          <w:szCs w:val="24"/>
          <w:lang w:eastAsia="ru-RU"/>
        </w:rPr>
        <w:t xml:space="preserve">, </w:t>
      </w:r>
      <w:hyperlink w:anchor="Par119" w:tooltip="37. В месте продажи размещение (выкладка) молочных, молочных составных и молокосодержащих продуктов должно осуществляться способом, позволяющим визуально отделить указанные продукты от иных пищевых продуктов, и сопровождаться информационной надписью &quot;Продукты без заменителя молочного жира&quot;." w:history="1">
        <w:r w:rsidRPr="00547BD2">
          <w:rPr>
            <w:rFonts w:ascii="Times New Roman" w:eastAsia="Times New Roman" w:hAnsi="Times New Roman" w:cs="Times New Roman"/>
            <w:color w:val="0000FF"/>
            <w:sz w:val="24"/>
            <w:szCs w:val="24"/>
            <w:lang w:eastAsia="ru-RU"/>
          </w:rPr>
          <w:t>37</w:t>
        </w:r>
      </w:hyperlink>
      <w:r w:rsidRPr="00547BD2">
        <w:rPr>
          <w:rFonts w:ascii="Times New Roman" w:eastAsia="Times New Roman" w:hAnsi="Times New Roman" w:cs="Times New Roman"/>
          <w:sz w:val="24"/>
          <w:szCs w:val="24"/>
          <w:lang w:eastAsia="ru-RU"/>
        </w:rPr>
        <w:t xml:space="preserve">, </w:t>
      </w:r>
      <w:hyperlink w:anchor="Par182" w:tooltip="56. При передаче оплаченного товара продавец по требованию потребителя предоставляет ему возможность ознакомиться с фрагментами аудиовизуального произведения, фонограммы, демонстрирует работу программы для электронных вычислительных машин и базы данных. Места продажи должны быть технически оснащены для того, чтобы предоставить потребителю возможность проверить качество приобретаемых экземпляров аудиовизуальных произведений, фонограмм, программ для электронных вычислительных машин и баз данных." w:history="1">
        <w:r w:rsidRPr="00547BD2">
          <w:rPr>
            <w:rFonts w:ascii="Times New Roman" w:eastAsia="Times New Roman" w:hAnsi="Times New Roman" w:cs="Times New Roman"/>
            <w:color w:val="0000FF"/>
            <w:sz w:val="24"/>
            <w:szCs w:val="24"/>
            <w:lang w:eastAsia="ru-RU"/>
          </w:rPr>
          <w:t>56</w:t>
        </w:r>
      </w:hyperlink>
      <w:r w:rsidRPr="00547BD2">
        <w:rPr>
          <w:rFonts w:ascii="Times New Roman" w:eastAsia="Times New Roman" w:hAnsi="Times New Roman" w:cs="Times New Roman"/>
          <w:sz w:val="24"/>
          <w:szCs w:val="24"/>
          <w:lang w:eastAsia="ru-RU"/>
        </w:rPr>
        <w:t xml:space="preserve">, </w:t>
      </w:r>
      <w:hyperlink w:anchor="Par198" w:tooltip="64. Непериодические издания, имеющиеся в продаже, размещаются в месте продажи или вносятся в каталоги изданий, имеющихся в наличии." w:history="1">
        <w:r w:rsidRPr="00547BD2">
          <w:rPr>
            <w:rFonts w:ascii="Times New Roman" w:eastAsia="Times New Roman" w:hAnsi="Times New Roman" w:cs="Times New Roman"/>
            <w:color w:val="0000FF"/>
            <w:sz w:val="24"/>
            <w:szCs w:val="24"/>
            <w:lang w:eastAsia="ru-RU"/>
          </w:rPr>
          <w:t>64</w:t>
        </w:r>
      </w:hyperlink>
      <w:r w:rsidRPr="00547BD2">
        <w:rPr>
          <w:rFonts w:ascii="Times New Roman" w:eastAsia="Times New Roman" w:hAnsi="Times New Roman" w:cs="Times New Roman"/>
          <w:sz w:val="24"/>
          <w:szCs w:val="24"/>
          <w:lang w:eastAsia="ru-RU"/>
        </w:rPr>
        <w:t xml:space="preserve"> и</w:t>
      </w:r>
      <w:proofErr w:type="gramEnd"/>
      <w:r w:rsidRPr="00547BD2">
        <w:rPr>
          <w:rFonts w:ascii="Times New Roman" w:eastAsia="Times New Roman" w:hAnsi="Times New Roman" w:cs="Times New Roman"/>
          <w:sz w:val="24"/>
          <w:szCs w:val="24"/>
          <w:lang w:eastAsia="ru-RU"/>
        </w:rPr>
        <w:t xml:space="preserve"> </w:t>
      </w:r>
      <w:hyperlink w:anchor="Par203" w:tooltip="67. При продаже парфюмерно-косметических товаров потребителю должна быть предоставлена возможность ознакомиться с запахом духов, одеколонов, туалетной воды, а также иной парфюмерной продукции с использованием для этого бумажных листков, лакмусовых бумажек, пропитанных душистой жидкостью, образцов-понюшек, предоставляемых изготовителями товаров, и другими доступными способами, а также с иными свойствами и характеристиками предлагаемых к продаже товаров." w:history="1">
        <w:r w:rsidRPr="00547BD2">
          <w:rPr>
            <w:rFonts w:ascii="Times New Roman" w:eastAsia="Times New Roman" w:hAnsi="Times New Roman" w:cs="Times New Roman"/>
            <w:color w:val="0000FF"/>
            <w:sz w:val="24"/>
            <w:szCs w:val="24"/>
            <w:lang w:eastAsia="ru-RU"/>
          </w:rPr>
          <w:t>67</w:t>
        </w:r>
      </w:hyperlink>
      <w:r w:rsidRPr="00547BD2">
        <w:rPr>
          <w:rFonts w:ascii="Times New Roman" w:eastAsia="Times New Roman" w:hAnsi="Times New Roman" w:cs="Times New Roman"/>
          <w:sz w:val="24"/>
          <w:szCs w:val="24"/>
          <w:lang w:eastAsia="ru-RU"/>
        </w:rPr>
        <w:t xml:space="preserve"> настоящих Правил, не применяются к отношениям продавца и потребителя при продаже товаров </w:t>
      </w:r>
      <w:r w:rsidRPr="00547BD2">
        <w:rPr>
          <w:rFonts w:ascii="Times New Roman" w:eastAsia="Times New Roman" w:hAnsi="Times New Roman" w:cs="Times New Roman"/>
          <w:sz w:val="24"/>
          <w:szCs w:val="24"/>
          <w:lang w:eastAsia="ru-RU"/>
        </w:rPr>
        <w:lastRenderedPageBreak/>
        <w:t>дистанционным способом продажи товара.</w:t>
      </w:r>
    </w:p>
    <w:p w:rsidR="00547BD2" w:rsidRPr="00547BD2" w:rsidRDefault="00547BD2" w:rsidP="00547BD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47BD2" w:rsidRPr="00547BD2" w:rsidRDefault="00547BD2" w:rsidP="00547BD2">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r w:rsidRPr="00547BD2">
        <w:rPr>
          <w:rFonts w:ascii="Arial" w:eastAsia="Times New Roman" w:hAnsi="Arial" w:cs="Arial"/>
          <w:b/>
          <w:bCs/>
          <w:sz w:val="24"/>
          <w:szCs w:val="24"/>
          <w:lang w:eastAsia="ru-RU"/>
        </w:rPr>
        <w:t>Правила продажи товаров по договору розничной купли-продажи</w:t>
      </w:r>
    </w:p>
    <w:p w:rsidR="00547BD2" w:rsidRPr="00547BD2" w:rsidRDefault="00547BD2" w:rsidP="00547BD2">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547BD2">
        <w:rPr>
          <w:rFonts w:ascii="Arial" w:eastAsia="Times New Roman" w:hAnsi="Arial" w:cs="Arial"/>
          <w:b/>
          <w:bCs/>
          <w:sz w:val="24"/>
          <w:szCs w:val="24"/>
          <w:lang w:eastAsia="ru-RU"/>
        </w:rPr>
        <w:t>с использованием автоматов</w:t>
      </w:r>
    </w:p>
    <w:p w:rsidR="00547BD2" w:rsidRPr="00547BD2" w:rsidRDefault="00547BD2" w:rsidP="00547BD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47BD2" w:rsidRPr="00547BD2" w:rsidRDefault="00547BD2" w:rsidP="00547BD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28. При продаже товаров с использованием автоматов не допускается продажа товаров, свободный оборот которых запрещен или ограничен, а также товаров, к которым есть специальные требования, исключающие возможность их продажи с использованием автоматов.</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29. При продаже товаров с использованием автоматов продавец обязан обеспечить целостность товара (при продаже товара в потребительской упаковке), сохранность его потребительских свой</w:t>
      </w:r>
      <w:proofErr w:type="gramStart"/>
      <w:r w:rsidRPr="00547BD2">
        <w:rPr>
          <w:rFonts w:ascii="Times New Roman" w:eastAsia="Times New Roman" w:hAnsi="Times New Roman" w:cs="Times New Roman"/>
          <w:sz w:val="24"/>
          <w:szCs w:val="24"/>
          <w:lang w:eastAsia="ru-RU"/>
        </w:rPr>
        <w:t>ств дл</w:t>
      </w:r>
      <w:proofErr w:type="gramEnd"/>
      <w:r w:rsidRPr="00547BD2">
        <w:rPr>
          <w:rFonts w:ascii="Times New Roman" w:eastAsia="Times New Roman" w:hAnsi="Times New Roman" w:cs="Times New Roman"/>
          <w:sz w:val="24"/>
          <w:szCs w:val="24"/>
          <w:lang w:eastAsia="ru-RU"/>
        </w:rPr>
        <w:t>я использования товара по назначению, а также довести до сведения потребителя следующую информацию:</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а) наименование (фирменное наименование) продавца, его основной государственный регистрационный номер, его место нахождения и адрес, режим работы, его номер телефона и адрес электронной почты;</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б) правила пользования автоматом для заключения договора розничной купли-продажи;</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в) порядок возврата суммы, уплаченной за товар, если товар не предоставлен потребителю.</w:t>
      </w:r>
    </w:p>
    <w:p w:rsidR="00547BD2" w:rsidRPr="00547BD2" w:rsidRDefault="00547BD2" w:rsidP="00547BD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47BD2" w:rsidRPr="00547BD2" w:rsidRDefault="00547BD2" w:rsidP="00547BD2">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r w:rsidRPr="00547BD2">
        <w:rPr>
          <w:rFonts w:ascii="Arial" w:eastAsia="Times New Roman" w:hAnsi="Arial" w:cs="Arial"/>
          <w:b/>
          <w:bCs/>
          <w:sz w:val="24"/>
          <w:szCs w:val="24"/>
          <w:lang w:eastAsia="ru-RU"/>
        </w:rPr>
        <w:t>Правила продажи непродовольственных товаров,</w:t>
      </w:r>
    </w:p>
    <w:p w:rsidR="00547BD2" w:rsidRPr="00547BD2" w:rsidRDefault="00547BD2" w:rsidP="00547BD2">
      <w:pPr>
        <w:widowControl w:val="0"/>
        <w:autoSpaceDE w:val="0"/>
        <w:autoSpaceDN w:val="0"/>
        <w:adjustRightInd w:val="0"/>
        <w:spacing w:after="0" w:line="240" w:lineRule="auto"/>
        <w:jc w:val="center"/>
        <w:rPr>
          <w:rFonts w:ascii="Arial" w:eastAsia="Times New Roman" w:hAnsi="Arial" w:cs="Arial"/>
          <w:b/>
          <w:bCs/>
          <w:sz w:val="24"/>
          <w:szCs w:val="24"/>
          <w:lang w:eastAsia="ru-RU"/>
        </w:rPr>
      </w:pPr>
      <w:proofErr w:type="gramStart"/>
      <w:r w:rsidRPr="00547BD2">
        <w:rPr>
          <w:rFonts w:ascii="Arial" w:eastAsia="Times New Roman" w:hAnsi="Arial" w:cs="Arial"/>
          <w:b/>
          <w:bCs/>
          <w:sz w:val="24"/>
          <w:szCs w:val="24"/>
          <w:lang w:eastAsia="ru-RU"/>
        </w:rPr>
        <w:t>бывших</w:t>
      </w:r>
      <w:proofErr w:type="gramEnd"/>
      <w:r w:rsidRPr="00547BD2">
        <w:rPr>
          <w:rFonts w:ascii="Arial" w:eastAsia="Times New Roman" w:hAnsi="Arial" w:cs="Arial"/>
          <w:b/>
          <w:bCs/>
          <w:sz w:val="24"/>
          <w:szCs w:val="24"/>
          <w:lang w:eastAsia="ru-RU"/>
        </w:rPr>
        <w:t xml:space="preserve"> в употреблении</w:t>
      </w:r>
    </w:p>
    <w:p w:rsidR="00547BD2" w:rsidRPr="00547BD2" w:rsidRDefault="00547BD2" w:rsidP="00547BD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47BD2" w:rsidRPr="00547BD2" w:rsidRDefault="00547BD2" w:rsidP="00547BD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30. Не подлежат продаже бывшие в употреблении медицинские изделия, лекарственные препараты, предметы личной гигиены, парфюмерно-косметические товары, товары бытовой химии, бельевые изделия швейные и трикотажные, чулочно-носочные изделия, а также посуда разового использования.</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31. При передаче технически сложных товаров бытового назначения, бывших в употреблении, потребителю одновременно передаются (при наличии у продавца) соответствующие технические и (или) эксплуатационные документы (технический паспорт или иной, заменяющий его документ, инструкция по эксплуатации), а также гарантийный талон на товар, подтверждающий право потребителя на использование оставшегося гарантийного срока.</w:t>
      </w:r>
    </w:p>
    <w:p w:rsidR="00547BD2" w:rsidRPr="00547BD2" w:rsidRDefault="00547BD2" w:rsidP="00547BD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47BD2" w:rsidRPr="00547BD2" w:rsidRDefault="00547BD2" w:rsidP="00547BD2">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r w:rsidRPr="00547BD2">
        <w:rPr>
          <w:rFonts w:ascii="Arial" w:eastAsia="Times New Roman" w:hAnsi="Arial" w:cs="Arial"/>
          <w:b/>
          <w:bCs/>
          <w:sz w:val="24"/>
          <w:szCs w:val="24"/>
          <w:lang w:eastAsia="ru-RU"/>
        </w:rPr>
        <w:t>Правила продажи непродовольственных товаров,</w:t>
      </w:r>
    </w:p>
    <w:p w:rsidR="00547BD2" w:rsidRPr="00547BD2" w:rsidRDefault="00547BD2" w:rsidP="00547BD2">
      <w:pPr>
        <w:widowControl w:val="0"/>
        <w:autoSpaceDE w:val="0"/>
        <w:autoSpaceDN w:val="0"/>
        <w:adjustRightInd w:val="0"/>
        <w:spacing w:after="0" w:line="240" w:lineRule="auto"/>
        <w:jc w:val="center"/>
        <w:rPr>
          <w:rFonts w:ascii="Arial" w:eastAsia="Times New Roman" w:hAnsi="Arial" w:cs="Arial"/>
          <w:b/>
          <w:bCs/>
          <w:sz w:val="24"/>
          <w:szCs w:val="24"/>
          <w:lang w:eastAsia="ru-RU"/>
        </w:rPr>
      </w:pPr>
      <w:proofErr w:type="gramStart"/>
      <w:r w:rsidRPr="00547BD2">
        <w:rPr>
          <w:rFonts w:ascii="Arial" w:eastAsia="Times New Roman" w:hAnsi="Arial" w:cs="Arial"/>
          <w:b/>
          <w:bCs/>
          <w:sz w:val="24"/>
          <w:szCs w:val="24"/>
          <w:lang w:eastAsia="ru-RU"/>
        </w:rPr>
        <w:t>принятых</w:t>
      </w:r>
      <w:proofErr w:type="gramEnd"/>
      <w:r w:rsidRPr="00547BD2">
        <w:rPr>
          <w:rFonts w:ascii="Arial" w:eastAsia="Times New Roman" w:hAnsi="Arial" w:cs="Arial"/>
          <w:b/>
          <w:bCs/>
          <w:sz w:val="24"/>
          <w:szCs w:val="24"/>
          <w:lang w:eastAsia="ru-RU"/>
        </w:rPr>
        <w:t xml:space="preserve"> на комиссию</w:t>
      </w:r>
    </w:p>
    <w:p w:rsidR="00547BD2" w:rsidRPr="00547BD2" w:rsidRDefault="00547BD2" w:rsidP="00547BD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47BD2" w:rsidRPr="00547BD2" w:rsidRDefault="00547BD2" w:rsidP="00547BD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 xml:space="preserve">32. </w:t>
      </w:r>
      <w:proofErr w:type="gramStart"/>
      <w:r w:rsidRPr="00547BD2">
        <w:rPr>
          <w:rFonts w:ascii="Times New Roman" w:eastAsia="Times New Roman" w:hAnsi="Times New Roman" w:cs="Times New Roman"/>
          <w:sz w:val="24"/>
          <w:szCs w:val="24"/>
          <w:lang w:eastAsia="ru-RU"/>
        </w:rPr>
        <w:t>Не допускается комиссионная торговля товарами, которые изъяты из оборота, розничная продажа которых запрещена или ограничена, драгоценными металлами и драгоценными камнями (за исключением ювелирных и других изделий из драгоценных металлов и (или) драгоценных камней и ограненных сертифицированных драгоценных камней), товарами для профилактики и лечения заболеваний в домашних условиях, предметами личной гигиены, изделиями швейными и трикотажными бельевыми, изделиями чулочно-носочными, изделиями и материалами</w:t>
      </w:r>
      <w:proofErr w:type="gramEnd"/>
      <w:r w:rsidRPr="00547BD2">
        <w:rPr>
          <w:rFonts w:ascii="Times New Roman" w:eastAsia="Times New Roman" w:hAnsi="Times New Roman" w:cs="Times New Roman"/>
          <w:sz w:val="24"/>
          <w:szCs w:val="24"/>
          <w:lang w:eastAsia="ru-RU"/>
        </w:rPr>
        <w:t>, контактирующими с пищевыми продуктами, из полимерных материалов, в том числе для разового использования, товарами бытовой химии и лекарственными препаратами.</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lastRenderedPageBreak/>
        <w:t>33. При продаже непродовольственных товаров, принятых на комиссию, продавец обеспечивает наличие на товаре ярлыка, содержащего:</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а) сведения, характеризующие состояние товара (новый, бывший в употреблении, недостатки товара);</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б) сведения о подтверждении соответствия товара установленным требованиям, а также о сроке годности и (или) сроке службы. В случае если такая информация отсутствует, продавец обязан предоставить потребителю информацию о том, что соответствие товара установленным требованиям должно быть подтверждено, на него должен быть установлен срок годности или срок службы, но сведения об этом отсутствуют.</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34. При передаче товара потребителю одновременно передаются установленные изготовителем комплект принадлежностей (при наличии) и документы, содержащие информацию о правилах и условиях безопасного использования товара (при наличии).</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Вместе с товаром, в отношении которого установлен гарантийный срок, если он не истек, потребителю передаются (при наличии у продавца) соответствующие технические и (или) эксплуатационные документы (технический паспорт или иной заменяющий его документ, инструкция по эксплуатации), а также гарантийный талон на товар, подтверждающий право потребителя на использование оставшегося гарантийного срока.</w:t>
      </w:r>
    </w:p>
    <w:p w:rsidR="00547BD2" w:rsidRPr="00547BD2" w:rsidRDefault="00547BD2" w:rsidP="00547BD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47BD2" w:rsidRPr="00547BD2" w:rsidRDefault="00547BD2" w:rsidP="00547BD2">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r w:rsidRPr="00547BD2">
        <w:rPr>
          <w:rFonts w:ascii="Arial" w:eastAsia="Times New Roman" w:hAnsi="Arial" w:cs="Arial"/>
          <w:b/>
          <w:bCs/>
          <w:sz w:val="24"/>
          <w:szCs w:val="24"/>
          <w:lang w:eastAsia="ru-RU"/>
        </w:rPr>
        <w:t>II. Правила продажи отдельных видов товаров по договору</w:t>
      </w:r>
    </w:p>
    <w:p w:rsidR="00547BD2" w:rsidRPr="00547BD2" w:rsidRDefault="00547BD2" w:rsidP="00547BD2">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547BD2">
        <w:rPr>
          <w:rFonts w:ascii="Arial" w:eastAsia="Times New Roman" w:hAnsi="Arial" w:cs="Arial"/>
          <w:b/>
          <w:bCs/>
          <w:sz w:val="24"/>
          <w:szCs w:val="24"/>
          <w:lang w:eastAsia="ru-RU"/>
        </w:rPr>
        <w:t>розничной купли-продажи</w:t>
      </w:r>
    </w:p>
    <w:p w:rsidR="00547BD2" w:rsidRPr="00547BD2" w:rsidRDefault="00547BD2" w:rsidP="00547BD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47BD2" w:rsidRPr="00547BD2" w:rsidRDefault="00547BD2" w:rsidP="00547BD2">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r w:rsidRPr="00547BD2">
        <w:rPr>
          <w:rFonts w:ascii="Arial" w:eastAsia="Times New Roman" w:hAnsi="Arial" w:cs="Arial"/>
          <w:b/>
          <w:bCs/>
          <w:sz w:val="24"/>
          <w:szCs w:val="24"/>
          <w:lang w:eastAsia="ru-RU"/>
        </w:rPr>
        <w:t>Особенности продажи продовольственных товаров по договору</w:t>
      </w:r>
    </w:p>
    <w:p w:rsidR="00547BD2" w:rsidRPr="00547BD2" w:rsidRDefault="00547BD2" w:rsidP="00547BD2">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547BD2">
        <w:rPr>
          <w:rFonts w:ascii="Arial" w:eastAsia="Times New Roman" w:hAnsi="Arial" w:cs="Arial"/>
          <w:b/>
          <w:bCs/>
          <w:sz w:val="24"/>
          <w:szCs w:val="24"/>
          <w:lang w:eastAsia="ru-RU"/>
        </w:rPr>
        <w:t>розничной купли-продажи</w:t>
      </w:r>
    </w:p>
    <w:p w:rsidR="00547BD2" w:rsidRPr="00547BD2" w:rsidRDefault="00547BD2" w:rsidP="00547BD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47BD2" w:rsidRPr="00547BD2" w:rsidRDefault="00547BD2" w:rsidP="00547BD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 xml:space="preserve">35. В случае осуществления продавцом предпродажного </w:t>
      </w:r>
      <w:proofErr w:type="spellStart"/>
      <w:r w:rsidRPr="00547BD2">
        <w:rPr>
          <w:rFonts w:ascii="Times New Roman" w:eastAsia="Times New Roman" w:hAnsi="Times New Roman" w:cs="Times New Roman"/>
          <w:sz w:val="24"/>
          <w:szCs w:val="24"/>
          <w:lang w:eastAsia="ru-RU"/>
        </w:rPr>
        <w:t>фасования</w:t>
      </w:r>
      <w:proofErr w:type="spellEnd"/>
      <w:r w:rsidRPr="00547BD2">
        <w:rPr>
          <w:rFonts w:ascii="Times New Roman" w:eastAsia="Times New Roman" w:hAnsi="Times New Roman" w:cs="Times New Roman"/>
          <w:sz w:val="24"/>
          <w:szCs w:val="24"/>
          <w:lang w:eastAsia="ru-RU"/>
        </w:rPr>
        <w:t xml:space="preserve"> и упаковки продовольственных товаров, цена которых определяется на основании установленной продавцом цены за вес (массу нетто) товара, на расфасованном товаре указывается его наименование, вес (масса нетто), цена за единицу измерения товара или вес (масса нетто) товара, цена отвеса, дата </w:t>
      </w:r>
      <w:proofErr w:type="spellStart"/>
      <w:r w:rsidRPr="00547BD2">
        <w:rPr>
          <w:rFonts w:ascii="Times New Roman" w:eastAsia="Times New Roman" w:hAnsi="Times New Roman" w:cs="Times New Roman"/>
          <w:sz w:val="24"/>
          <w:szCs w:val="24"/>
          <w:lang w:eastAsia="ru-RU"/>
        </w:rPr>
        <w:t>фасования</w:t>
      </w:r>
      <w:proofErr w:type="spellEnd"/>
      <w:r w:rsidRPr="00547BD2">
        <w:rPr>
          <w:rFonts w:ascii="Times New Roman" w:eastAsia="Times New Roman" w:hAnsi="Times New Roman" w:cs="Times New Roman"/>
          <w:sz w:val="24"/>
          <w:szCs w:val="24"/>
          <w:lang w:eastAsia="ru-RU"/>
        </w:rPr>
        <w:t xml:space="preserve"> и срок годности.</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36. Продовольственные товары, цена которых определяется на основании установленной продавцом цены за вес (массу нетто) товара, передаются потребителю в потребительской упаковке (за исключением товаров, реализуемых методом самообслуживания или в тару потребителя) без взимания за потребительскую упаковку дополнительной платы.</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bookmarkStart w:id="4" w:name="Par119"/>
      <w:bookmarkEnd w:id="4"/>
      <w:r w:rsidRPr="00547BD2">
        <w:rPr>
          <w:rFonts w:ascii="Times New Roman" w:eastAsia="Times New Roman" w:hAnsi="Times New Roman" w:cs="Times New Roman"/>
          <w:sz w:val="24"/>
          <w:szCs w:val="24"/>
          <w:lang w:eastAsia="ru-RU"/>
        </w:rPr>
        <w:t xml:space="preserve">37. В месте продажи размещение (выкладка) молочных, молочных составных и </w:t>
      </w:r>
      <w:proofErr w:type="spellStart"/>
      <w:r w:rsidRPr="00547BD2">
        <w:rPr>
          <w:rFonts w:ascii="Times New Roman" w:eastAsia="Times New Roman" w:hAnsi="Times New Roman" w:cs="Times New Roman"/>
          <w:sz w:val="24"/>
          <w:szCs w:val="24"/>
          <w:lang w:eastAsia="ru-RU"/>
        </w:rPr>
        <w:t>молокосодержащих</w:t>
      </w:r>
      <w:proofErr w:type="spellEnd"/>
      <w:r w:rsidRPr="00547BD2">
        <w:rPr>
          <w:rFonts w:ascii="Times New Roman" w:eastAsia="Times New Roman" w:hAnsi="Times New Roman" w:cs="Times New Roman"/>
          <w:sz w:val="24"/>
          <w:szCs w:val="24"/>
          <w:lang w:eastAsia="ru-RU"/>
        </w:rPr>
        <w:t xml:space="preserve"> продуктов должно осуществляться способом, позволяющим визуально отделить указанные продукты от иных пищевых продуктов, и сопровождаться информационной надписью "Продукты без заменителя молочного жира".</w:t>
      </w:r>
    </w:p>
    <w:p w:rsidR="00547BD2" w:rsidRPr="00547BD2" w:rsidRDefault="00547BD2" w:rsidP="00547B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47BD2" w:rsidRPr="00547BD2" w:rsidRDefault="00547BD2" w:rsidP="00547BD2">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r w:rsidRPr="00547BD2">
        <w:rPr>
          <w:rFonts w:ascii="Arial" w:eastAsia="Times New Roman" w:hAnsi="Arial" w:cs="Arial"/>
          <w:b/>
          <w:bCs/>
          <w:sz w:val="24"/>
          <w:szCs w:val="24"/>
          <w:lang w:eastAsia="ru-RU"/>
        </w:rPr>
        <w:t xml:space="preserve">Особенности продажи технически сложных товаров </w:t>
      </w:r>
      <w:proofErr w:type="gramStart"/>
      <w:r w:rsidRPr="00547BD2">
        <w:rPr>
          <w:rFonts w:ascii="Arial" w:eastAsia="Times New Roman" w:hAnsi="Arial" w:cs="Arial"/>
          <w:b/>
          <w:bCs/>
          <w:sz w:val="24"/>
          <w:szCs w:val="24"/>
          <w:lang w:eastAsia="ru-RU"/>
        </w:rPr>
        <w:t>бытового</w:t>
      </w:r>
      <w:proofErr w:type="gramEnd"/>
    </w:p>
    <w:p w:rsidR="00547BD2" w:rsidRPr="00547BD2" w:rsidRDefault="00547BD2" w:rsidP="00547BD2">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547BD2">
        <w:rPr>
          <w:rFonts w:ascii="Arial" w:eastAsia="Times New Roman" w:hAnsi="Arial" w:cs="Arial"/>
          <w:b/>
          <w:bCs/>
          <w:sz w:val="24"/>
          <w:szCs w:val="24"/>
          <w:lang w:eastAsia="ru-RU"/>
        </w:rPr>
        <w:t>назначения по договору розничной купли-продажи</w:t>
      </w:r>
    </w:p>
    <w:p w:rsidR="00547BD2" w:rsidRPr="00547BD2" w:rsidRDefault="00547BD2" w:rsidP="00547B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47BD2" w:rsidRPr="00547BD2" w:rsidRDefault="00547BD2" w:rsidP="00547BD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 xml:space="preserve">38. Образцы технически сложных товаров бытового назначения, предлагаемых для продажи, </w:t>
      </w:r>
      <w:r w:rsidRPr="00547BD2">
        <w:rPr>
          <w:rFonts w:ascii="Times New Roman" w:eastAsia="Times New Roman" w:hAnsi="Times New Roman" w:cs="Times New Roman"/>
          <w:sz w:val="24"/>
          <w:szCs w:val="24"/>
          <w:lang w:eastAsia="ru-RU"/>
        </w:rPr>
        <w:lastRenderedPageBreak/>
        <w:t>должны быть размещены в торговом помещении и сопровождаться краткими аннотациями, содержащими основные технические характеристики.</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39. Лицо, осуществляющее продажу технически сложных товаров бытового назначения, по требованию потребителя проверяет в его присутствии комплектность товара, наличие относящихся к нему технических и (или) эксплуатационных документов, правильность цены.</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proofErr w:type="gramStart"/>
      <w:r w:rsidRPr="00547BD2">
        <w:rPr>
          <w:rFonts w:ascii="Times New Roman" w:eastAsia="Times New Roman" w:hAnsi="Times New Roman" w:cs="Times New Roman"/>
          <w:sz w:val="24"/>
          <w:szCs w:val="24"/>
          <w:lang w:eastAsia="ru-RU"/>
        </w:rPr>
        <w:t>В случае если кассовый чек на товар, электронный или иной документ, подтверждающий оплату товара, не содержит наименование товара, артикул и (или) модель, сорт (при наличии), вместе с товаром потребителю по его требованию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roofErr w:type="gramEnd"/>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 xml:space="preserve">40. </w:t>
      </w:r>
      <w:proofErr w:type="gramStart"/>
      <w:r w:rsidRPr="00547BD2">
        <w:rPr>
          <w:rFonts w:ascii="Times New Roman" w:eastAsia="Times New Roman" w:hAnsi="Times New Roman" w:cs="Times New Roman"/>
          <w:sz w:val="24"/>
          <w:szCs w:val="24"/>
          <w:lang w:eastAsia="ru-RU"/>
        </w:rPr>
        <w:t>Продавец или иное лицо, выполняющее функции продавца по договору с ним, обязаны осуществить сборку и (или) установку (подключение) на дому у потребителя технически сложного товара бытового назначения, самостоятельная сборка и (или) подключение которого потребителем в соответствии с обязательными требованиями, изложенными в технических и (или) эксплуатационных документах, прилагаемых к товару, не допускается.</w:t>
      </w:r>
      <w:proofErr w:type="gramEnd"/>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proofErr w:type="gramStart"/>
      <w:r w:rsidRPr="00547BD2">
        <w:rPr>
          <w:rFonts w:ascii="Times New Roman" w:eastAsia="Times New Roman" w:hAnsi="Times New Roman" w:cs="Times New Roman"/>
          <w:sz w:val="24"/>
          <w:szCs w:val="24"/>
          <w:lang w:eastAsia="ru-RU"/>
        </w:rPr>
        <w:t>В случае если у продавца отсутствует возможность выполнения указанных работ, он обязан довести до сведения потребителя в момент продажи технически сложного товара бытового назначения информацию о лице, выполняющем указанные работы в субъекте Российской Федерации, в котором была осуществлена продажа технически сложного товара бытового назначения, или в субъектах Российской Федерации, граничащих с этим субъектом Российской Федерации.</w:t>
      </w:r>
      <w:proofErr w:type="gramEnd"/>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Продавец вправе привлекать третье лицо для осуществления сборки и (или) установки (подключения) на дому у потребителя технически сложного товара бытового назначения.</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Если стоимость сборки и (или) установки товара включена в его стоимость, то указанные работы должны выполняться продавцом или соответствующим лицом бесплатно.</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 xml:space="preserve">41. </w:t>
      </w:r>
      <w:proofErr w:type="gramStart"/>
      <w:r w:rsidRPr="00547BD2">
        <w:rPr>
          <w:rFonts w:ascii="Times New Roman" w:eastAsia="Times New Roman" w:hAnsi="Times New Roman" w:cs="Times New Roman"/>
          <w:sz w:val="24"/>
          <w:szCs w:val="24"/>
          <w:lang w:eastAsia="ru-RU"/>
        </w:rPr>
        <w:t>При дистанционном способе продажи товара возврат технически сложного товара бытового назначения надлежащего качества возможен в случае, если сохранены его потребительские свойства и товарный вид, документ, подтверждающий факт и условия покупки указанного товара.</w:t>
      </w:r>
      <w:proofErr w:type="gramEnd"/>
      <w:r w:rsidRPr="00547BD2">
        <w:rPr>
          <w:rFonts w:ascii="Times New Roman" w:eastAsia="Times New Roman" w:hAnsi="Times New Roman" w:cs="Times New Roman"/>
          <w:sz w:val="24"/>
          <w:szCs w:val="24"/>
          <w:lang w:eastAsia="ru-RU"/>
        </w:rPr>
        <w:t xml:space="preserve"> Отсутствие у потребителя документа, подтверждающего факт и условия покупки технически сложного товара бытового назначения у продавца, не лишает его возможности ссылаться на другие доказательства приобретения технически сложного товара бытового назначения у этого продавца.</w:t>
      </w:r>
    </w:p>
    <w:p w:rsidR="00547BD2" w:rsidRPr="00547BD2" w:rsidRDefault="00547BD2" w:rsidP="00547B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47BD2" w:rsidRPr="00547BD2" w:rsidRDefault="00547BD2" w:rsidP="00547BD2">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r w:rsidRPr="00547BD2">
        <w:rPr>
          <w:rFonts w:ascii="Arial" w:eastAsia="Times New Roman" w:hAnsi="Arial" w:cs="Arial"/>
          <w:b/>
          <w:bCs/>
          <w:sz w:val="24"/>
          <w:szCs w:val="24"/>
          <w:lang w:eastAsia="ru-RU"/>
        </w:rPr>
        <w:t xml:space="preserve">Особенности продажи автомобилей, </w:t>
      </w:r>
      <w:proofErr w:type="spellStart"/>
      <w:r w:rsidRPr="00547BD2">
        <w:rPr>
          <w:rFonts w:ascii="Arial" w:eastAsia="Times New Roman" w:hAnsi="Arial" w:cs="Arial"/>
          <w:b/>
          <w:bCs/>
          <w:sz w:val="24"/>
          <w:szCs w:val="24"/>
          <w:lang w:eastAsia="ru-RU"/>
        </w:rPr>
        <w:t>мототехники</w:t>
      </w:r>
      <w:proofErr w:type="spellEnd"/>
      <w:r w:rsidRPr="00547BD2">
        <w:rPr>
          <w:rFonts w:ascii="Arial" w:eastAsia="Times New Roman" w:hAnsi="Arial" w:cs="Arial"/>
          <w:b/>
          <w:bCs/>
          <w:sz w:val="24"/>
          <w:szCs w:val="24"/>
          <w:lang w:eastAsia="ru-RU"/>
        </w:rPr>
        <w:t>, прицепов</w:t>
      </w:r>
    </w:p>
    <w:p w:rsidR="00547BD2" w:rsidRPr="00547BD2" w:rsidRDefault="00547BD2" w:rsidP="00547BD2">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547BD2">
        <w:rPr>
          <w:rFonts w:ascii="Arial" w:eastAsia="Times New Roman" w:hAnsi="Arial" w:cs="Arial"/>
          <w:b/>
          <w:bCs/>
          <w:sz w:val="24"/>
          <w:szCs w:val="24"/>
          <w:lang w:eastAsia="ru-RU"/>
        </w:rPr>
        <w:t>и номерных агрегатов</w:t>
      </w:r>
    </w:p>
    <w:p w:rsidR="00547BD2" w:rsidRPr="00547BD2" w:rsidRDefault="00547BD2" w:rsidP="00547B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47BD2" w:rsidRPr="00547BD2" w:rsidRDefault="00547BD2" w:rsidP="00547BD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 xml:space="preserve">42. Автомобили, мотоциклы и другие виды </w:t>
      </w:r>
      <w:proofErr w:type="spellStart"/>
      <w:r w:rsidRPr="00547BD2">
        <w:rPr>
          <w:rFonts w:ascii="Times New Roman" w:eastAsia="Times New Roman" w:hAnsi="Times New Roman" w:cs="Times New Roman"/>
          <w:sz w:val="24"/>
          <w:szCs w:val="24"/>
          <w:lang w:eastAsia="ru-RU"/>
        </w:rPr>
        <w:t>мототехники</w:t>
      </w:r>
      <w:proofErr w:type="spellEnd"/>
      <w:r w:rsidRPr="00547BD2">
        <w:rPr>
          <w:rFonts w:ascii="Times New Roman" w:eastAsia="Times New Roman" w:hAnsi="Times New Roman" w:cs="Times New Roman"/>
          <w:sz w:val="24"/>
          <w:szCs w:val="24"/>
          <w:lang w:eastAsia="ru-RU"/>
        </w:rPr>
        <w:t xml:space="preserve">, прицепы и номерные агрегаты к ним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должны пройти предпродажную подготовку, виды и объемы которой определяются изготовителем. В сервисной книжке на товар или ином заменяющем ее документе продавец обязан сделать отметку </w:t>
      </w:r>
      <w:r w:rsidRPr="00547BD2">
        <w:rPr>
          <w:rFonts w:ascii="Times New Roman" w:eastAsia="Times New Roman" w:hAnsi="Times New Roman" w:cs="Times New Roman"/>
          <w:sz w:val="24"/>
          <w:szCs w:val="24"/>
          <w:lang w:eastAsia="ru-RU"/>
        </w:rPr>
        <w:lastRenderedPageBreak/>
        <w:t>о проведении такой подготовки.</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 xml:space="preserve">43. </w:t>
      </w:r>
      <w:proofErr w:type="gramStart"/>
      <w:r w:rsidRPr="00547BD2">
        <w:rPr>
          <w:rFonts w:ascii="Times New Roman" w:eastAsia="Times New Roman" w:hAnsi="Times New Roman" w:cs="Times New Roman"/>
          <w:sz w:val="24"/>
          <w:szCs w:val="24"/>
          <w:lang w:eastAsia="ru-RU"/>
        </w:rPr>
        <w:t>При передаче товара потребителю одновременно передаются установленные изготовителем комплект принадлежностей и документы с информацией о правилах и условиях эффективного и безопасного использования товара и поддержания его в пригодном к эксплуатации состоянии, в том числе сервисная книжка или иной заменяющий ее документ (в случае если такие документы представляются в электронной форме, то продавец при передаче товара потребителю обязан довести до сведения</w:t>
      </w:r>
      <w:proofErr w:type="gramEnd"/>
      <w:r w:rsidRPr="00547BD2">
        <w:rPr>
          <w:rFonts w:ascii="Times New Roman" w:eastAsia="Times New Roman" w:hAnsi="Times New Roman" w:cs="Times New Roman"/>
          <w:sz w:val="24"/>
          <w:szCs w:val="24"/>
          <w:lang w:eastAsia="ru-RU"/>
        </w:rPr>
        <w:t xml:space="preserve"> потребителя порядок доступа к ним), а также документ, удостоверяющий право собственности на транспортное средство и номерной агрегат.</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44. Лицо, осуществляющее продажу, при передаче товара проверяет в присутствии потребителя качество выполненных работ по предпродажной подготовке товара, а также его комплектность.</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 xml:space="preserve">45. </w:t>
      </w:r>
      <w:proofErr w:type="gramStart"/>
      <w:r w:rsidRPr="00547BD2">
        <w:rPr>
          <w:rFonts w:ascii="Times New Roman" w:eastAsia="Times New Roman" w:hAnsi="Times New Roman" w:cs="Times New Roman"/>
          <w:sz w:val="24"/>
          <w:szCs w:val="24"/>
          <w:lang w:eastAsia="ru-RU"/>
        </w:rPr>
        <w:t>При дистанционном способе продажи товара возврат транспортного средства надлежащего качества возможен в случае, если сохранены его потребительские свойства и товарный вид, документ, подтверждающий факт и условия покупки указанного товара у продавца.</w:t>
      </w:r>
      <w:proofErr w:type="gramEnd"/>
      <w:r w:rsidRPr="00547BD2">
        <w:rPr>
          <w:rFonts w:ascii="Times New Roman" w:eastAsia="Times New Roman" w:hAnsi="Times New Roman" w:cs="Times New Roman"/>
          <w:sz w:val="24"/>
          <w:szCs w:val="24"/>
          <w:lang w:eastAsia="ru-RU"/>
        </w:rPr>
        <w:t xml:space="preserve"> Отсутствие у потребителя документа, подтверждающего факт и условия покупки транспортного средства, не лишает его возможности ссылаться на другие доказательства приобретения транспортного средства у этого продавца.</w:t>
      </w:r>
    </w:p>
    <w:p w:rsidR="00547BD2" w:rsidRPr="00547BD2" w:rsidRDefault="00547BD2" w:rsidP="00547B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47BD2" w:rsidRPr="00547BD2" w:rsidRDefault="00547BD2" w:rsidP="00547BD2">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r w:rsidRPr="00547BD2">
        <w:rPr>
          <w:rFonts w:ascii="Arial" w:eastAsia="Times New Roman" w:hAnsi="Arial" w:cs="Arial"/>
          <w:b/>
          <w:bCs/>
          <w:sz w:val="24"/>
          <w:szCs w:val="24"/>
          <w:lang w:eastAsia="ru-RU"/>
        </w:rPr>
        <w:t>Особенности продажи ювелирных и других изделий</w:t>
      </w:r>
    </w:p>
    <w:p w:rsidR="00547BD2" w:rsidRPr="00547BD2" w:rsidRDefault="00547BD2" w:rsidP="00547BD2">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547BD2">
        <w:rPr>
          <w:rFonts w:ascii="Arial" w:eastAsia="Times New Roman" w:hAnsi="Arial" w:cs="Arial"/>
          <w:b/>
          <w:bCs/>
          <w:sz w:val="24"/>
          <w:szCs w:val="24"/>
          <w:lang w:eastAsia="ru-RU"/>
        </w:rPr>
        <w:t>из драгоценных металлов и (или) драгоценных камней</w:t>
      </w:r>
    </w:p>
    <w:p w:rsidR="00547BD2" w:rsidRPr="00547BD2" w:rsidRDefault="00547BD2" w:rsidP="00547BD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47BD2" w:rsidRPr="00547BD2" w:rsidRDefault="00547BD2" w:rsidP="00547BD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 xml:space="preserve">46. Продажа ювелирных и других изделий из драгоценных металлов, произведенных в Российской Федерации, ввезенных на ее территорию, подлежащих опробованию, анализу и клеймению, осуществляется только при наличии на этих изделиях оттисков государственных пробирных клейм, а также оттисков </w:t>
      </w:r>
      <w:proofErr w:type="spellStart"/>
      <w:r w:rsidRPr="00547BD2">
        <w:rPr>
          <w:rFonts w:ascii="Times New Roman" w:eastAsia="Times New Roman" w:hAnsi="Times New Roman" w:cs="Times New Roman"/>
          <w:sz w:val="24"/>
          <w:szCs w:val="24"/>
          <w:lang w:eastAsia="ru-RU"/>
        </w:rPr>
        <w:t>именников</w:t>
      </w:r>
      <w:proofErr w:type="spellEnd"/>
      <w:r w:rsidRPr="00547BD2">
        <w:rPr>
          <w:rFonts w:ascii="Times New Roman" w:eastAsia="Times New Roman" w:hAnsi="Times New Roman" w:cs="Times New Roman"/>
          <w:sz w:val="24"/>
          <w:szCs w:val="24"/>
          <w:lang w:eastAsia="ru-RU"/>
        </w:rPr>
        <w:t xml:space="preserve"> (для изделий российского производства).</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Допускается продажа ювелирных и других изделий из серебра российского производства без оттиска государственного пробирного клейма.</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Продажа ограненных драгоценных камней осуществляется только при наличии сертификата на каждый такой камень.</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47. Информация о предлагаемых к продаже ювелирных и других изделиях из драгоценных металлов и (или) драгоценных камней, а также об ограненных драгоценных камнях должна содержать извлечения из нормативных правовых актов, устанавливающих порядок опробования, анализа и клеймения ювелирных и других изделий из драгоценных металлов и сертификации драгоценных камней.</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 xml:space="preserve">48. </w:t>
      </w:r>
      <w:proofErr w:type="gramStart"/>
      <w:r w:rsidRPr="00547BD2">
        <w:rPr>
          <w:rFonts w:ascii="Times New Roman" w:eastAsia="Times New Roman" w:hAnsi="Times New Roman" w:cs="Times New Roman"/>
          <w:sz w:val="24"/>
          <w:szCs w:val="24"/>
          <w:lang w:eastAsia="ru-RU"/>
        </w:rPr>
        <w:t>Ювелирные и другие изделия из драгоценных металлов и (или) драгоценных камней, выставленные для продажи, должны быть сгруппированы по их назначению и иметь опломбированные ярлыки с указанием наименования изделия и его изготовителя (или импортера и страны происхождения (производства) изделия), артикула и (или) модели, общего веса изделия, наименования драгоценного металла и его пробы, наименования, веса, формы огранки и качественно-цветовых характеристик вставок драгоценных</w:t>
      </w:r>
      <w:proofErr w:type="gramEnd"/>
      <w:r w:rsidRPr="00547BD2">
        <w:rPr>
          <w:rFonts w:ascii="Times New Roman" w:eastAsia="Times New Roman" w:hAnsi="Times New Roman" w:cs="Times New Roman"/>
          <w:sz w:val="24"/>
          <w:szCs w:val="24"/>
          <w:lang w:eastAsia="ru-RU"/>
        </w:rPr>
        <w:t xml:space="preserve"> камней, наименования вставок, не относящихся к драгоценным камням, а также цены изделия.</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lastRenderedPageBreak/>
        <w:t>В случае если драгоценный камень, закрепленный в ювелирном изделии, подвергся обработке, изменившей качественно-цветовые характеристики драгоценного камня, на ярлыках ювелирных изделий должна быть указана информация вместе с наименованием вставок драгоценных камней - "облагороженный".</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В случае если вставка, закрепленная в ювелирном изделии, состоит из 2 и более частей, соединенных скрепляющим веществом, одна и (или) более из которых относится к драгоценным камням, на ярлыках ювелирных изделий должна быть указана информация вместе с наименованием вставки - "составной", а также наименование части (частей) вставки, относящихся к драгоценным камням.</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При использовании наименования природного минерала для обозначения вставок из материалов искусственного происхождения, закрепленных в ювелирных изделиях из драгоценных металлов, на ярлыках ювелирных изделий должна быть указана информация вместе с наименованием вставок - "</w:t>
      </w:r>
      <w:proofErr w:type="gramStart"/>
      <w:r w:rsidRPr="00547BD2">
        <w:rPr>
          <w:rFonts w:ascii="Times New Roman" w:eastAsia="Times New Roman" w:hAnsi="Times New Roman" w:cs="Times New Roman"/>
          <w:sz w:val="24"/>
          <w:szCs w:val="24"/>
          <w:lang w:eastAsia="ru-RU"/>
        </w:rPr>
        <w:t>синтетический</w:t>
      </w:r>
      <w:proofErr w:type="gramEnd"/>
      <w:r w:rsidRPr="00547BD2">
        <w:rPr>
          <w:rFonts w:ascii="Times New Roman" w:eastAsia="Times New Roman" w:hAnsi="Times New Roman" w:cs="Times New Roman"/>
          <w:sz w:val="24"/>
          <w:szCs w:val="24"/>
          <w:lang w:eastAsia="ru-RU"/>
        </w:rPr>
        <w:t xml:space="preserve"> (выращенный)" или "имитация".</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49. При передаче приобретенного товара потребителю продавец проверяет соответствие ювелирного изделия данным, указанным на ярлыке, а для ограненных драгоценных камней - соответствие сертификату на каждый ограненный драгоценный камень.</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По требованию потребителя в его присутствии проводится взвешивание приобретенного ювелирного и другого изделия из драгоценных металлов и (или) драгоценных камней с применением средств измерений, находящихся в исправном состоянии и соответствующих требованиям законодательства Российской Федерации об обеспечении единства измерений.</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50. Ювелирные и другие изделия из драгоценных металлов и (или) драгоценных камней, а также ограненные драгоценные камни должны иметь потребительскую упаковку.</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51. На территории Российской Федерации допускается продажа ювелирных изделий из драгоценных металлов и (или) драгоценных камней, а также сертифицированных ограненных драгоценных камней дистанционным способом продажи товара.</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При дистанционном способе продажи товара возврат ювелирных изделий из драгоценных металлов и (или) драгоценных камней, а также сертифицированных ограненных драгоценных камней надлежащего качества возможен в случае, если сохранены его товарный вид, потребительские свойства, документ, подтверждающий факт и условия покупки указанного товара у продавца, и потребительская упаковка. Отсутствие у потребителя документа, подтверждающего факт и условия покупки ювелирных изделий из драгоценных металлов и (или) драгоценных камней, не лишает его возможности ссылаться на другие доказательства приобретения ювелирных изделий из драгоценных металлов и (или) драгоценных камней у этого продавца.</w:t>
      </w:r>
    </w:p>
    <w:p w:rsidR="00547BD2" w:rsidRPr="00547BD2" w:rsidRDefault="00547BD2" w:rsidP="00547BD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47BD2" w:rsidRPr="00547BD2" w:rsidRDefault="00547BD2" w:rsidP="00547BD2">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r w:rsidRPr="00547BD2">
        <w:rPr>
          <w:rFonts w:ascii="Arial" w:eastAsia="Times New Roman" w:hAnsi="Arial" w:cs="Arial"/>
          <w:b/>
          <w:bCs/>
          <w:sz w:val="24"/>
          <w:szCs w:val="24"/>
          <w:lang w:eastAsia="ru-RU"/>
        </w:rPr>
        <w:t>Особенности продажи животных и растений</w:t>
      </w:r>
    </w:p>
    <w:p w:rsidR="00547BD2" w:rsidRPr="00547BD2" w:rsidRDefault="00547BD2" w:rsidP="00547BD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47BD2" w:rsidRPr="00547BD2" w:rsidRDefault="00547BD2" w:rsidP="00547BD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5" w:name="Par160"/>
      <w:bookmarkEnd w:id="5"/>
      <w:r w:rsidRPr="00547BD2">
        <w:rPr>
          <w:rFonts w:ascii="Times New Roman" w:eastAsia="Times New Roman" w:hAnsi="Times New Roman" w:cs="Times New Roman"/>
          <w:sz w:val="24"/>
          <w:szCs w:val="24"/>
          <w:lang w:eastAsia="ru-RU"/>
        </w:rPr>
        <w:t>52. Информация о животных и растениях, предлагаемых к продаже, должна содержать их видовое название, сведения об особенностях содержания и разведения. Продавец также должен предоставить следующую информацию:</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 xml:space="preserve">а) номер и дата разрешения на добывание, оборот, содержание и разведение в </w:t>
      </w:r>
      <w:proofErr w:type="spellStart"/>
      <w:r w:rsidRPr="00547BD2">
        <w:rPr>
          <w:rFonts w:ascii="Times New Roman" w:eastAsia="Times New Roman" w:hAnsi="Times New Roman" w:cs="Times New Roman"/>
          <w:sz w:val="24"/>
          <w:szCs w:val="24"/>
          <w:lang w:eastAsia="ru-RU"/>
        </w:rPr>
        <w:t>полувольных</w:t>
      </w:r>
      <w:proofErr w:type="spellEnd"/>
      <w:r w:rsidRPr="00547BD2">
        <w:rPr>
          <w:rFonts w:ascii="Times New Roman" w:eastAsia="Times New Roman" w:hAnsi="Times New Roman" w:cs="Times New Roman"/>
          <w:sz w:val="24"/>
          <w:szCs w:val="24"/>
          <w:lang w:eastAsia="ru-RU"/>
        </w:rPr>
        <w:t xml:space="preserve"> </w:t>
      </w:r>
      <w:r w:rsidRPr="00547BD2">
        <w:rPr>
          <w:rFonts w:ascii="Times New Roman" w:eastAsia="Times New Roman" w:hAnsi="Times New Roman" w:cs="Times New Roman"/>
          <w:sz w:val="24"/>
          <w:szCs w:val="24"/>
          <w:lang w:eastAsia="ru-RU"/>
        </w:rPr>
        <w:lastRenderedPageBreak/>
        <w:t>условиях и искусственно созданной среде обитания определенных видов диких животных;</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proofErr w:type="gramStart"/>
      <w:r w:rsidRPr="00547BD2">
        <w:rPr>
          <w:rFonts w:ascii="Times New Roman" w:eastAsia="Times New Roman" w:hAnsi="Times New Roman" w:cs="Times New Roman"/>
          <w:sz w:val="24"/>
          <w:szCs w:val="24"/>
          <w:lang w:eastAsia="ru-RU"/>
        </w:rPr>
        <w:t xml:space="preserve">б) номер и дата разрешения на ввоз на территорию Российской Федерации определенных видов диких животных и дикорастущих растений, выданного компетентным органом страны-экспортера или иным уполномоченным на выдачу такого разрешения органом (в отношении ввезенных в Российскую Федерацию диких животных и дикорастущих растений, подпадающих под действие </w:t>
      </w:r>
      <w:hyperlink r:id="rId11" w:history="1">
        <w:r w:rsidRPr="00547BD2">
          <w:rPr>
            <w:rFonts w:ascii="Times New Roman" w:eastAsia="Times New Roman" w:hAnsi="Times New Roman" w:cs="Times New Roman"/>
            <w:color w:val="0000FF"/>
            <w:sz w:val="24"/>
            <w:szCs w:val="24"/>
            <w:lang w:eastAsia="ru-RU"/>
          </w:rPr>
          <w:t>Конвенции</w:t>
        </w:r>
      </w:hyperlink>
      <w:r w:rsidRPr="00547BD2">
        <w:rPr>
          <w:rFonts w:ascii="Times New Roman" w:eastAsia="Times New Roman" w:hAnsi="Times New Roman" w:cs="Times New Roman"/>
          <w:sz w:val="24"/>
          <w:szCs w:val="24"/>
          <w:lang w:eastAsia="ru-RU"/>
        </w:rPr>
        <w:t xml:space="preserve"> о международной торговле видами дикой фауны и флоры, находящимися под угрозой исчезновения, или конфискованных в</w:t>
      </w:r>
      <w:proofErr w:type="gramEnd"/>
      <w:r w:rsidRPr="00547BD2">
        <w:rPr>
          <w:rFonts w:ascii="Times New Roman" w:eastAsia="Times New Roman" w:hAnsi="Times New Roman" w:cs="Times New Roman"/>
          <w:sz w:val="24"/>
          <w:szCs w:val="24"/>
          <w:lang w:eastAsia="ru-RU"/>
        </w:rPr>
        <w:t xml:space="preserve"> </w:t>
      </w:r>
      <w:proofErr w:type="gramStart"/>
      <w:r w:rsidRPr="00547BD2">
        <w:rPr>
          <w:rFonts w:ascii="Times New Roman" w:eastAsia="Times New Roman" w:hAnsi="Times New Roman" w:cs="Times New Roman"/>
          <w:sz w:val="24"/>
          <w:szCs w:val="24"/>
          <w:lang w:eastAsia="ru-RU"/>
        </w:rPr>
        <w:t>результате</w:t>
      </w:r>
      <w:proofErr w:type="gramEnd"/>
      <w:r w:rsidRPr="00547BD2">
        <w:rPr>
          <w:rFonts w:ascii="Times New Roman" w:eastAsia="Times New Roman" w:hAnsi="Times New Roman" w:cs="Times New Roman"/>
          <w:sz w:val="24"/>
          <w:szCs w:val="24"/>
          <w:lang w:eastAsia="ru-RU"/>
        </w:rPr>
        <w:t xml:space="preserve"> нарушения указанной </w:t>
      </w:r>
      <w:hyperlink r:id="rId12" w:history="1">
        <w:r w:rsidRPr="00547BD2">
          <w:rPr>
            <w:rFonts w:ascii="Times New Roman" w:eastAsia="Times New Roman" w:hAnsi="Times New Roman" w:cs="Times New Roman"/>
            <w:color w:val="0000FF"/>
            <w:sz w:val="24"/>
            <w:szCs w:val="24"/>
            <w:lang w:eastAsia="ru-RU"/>
          </w:rPr>
          <w:t>Конвенции</w:t>
        </w:r>
      </w:hyperlink>
      <w:r w:rsidRPr="00547BD2">
        <w:rPr>
          <w:rFonts w:ascii="Times New Roman" w:eastAsia="Times New Roman" w:hAnsi="Times New Roman" w:cs="Times New Roman"/>
          <w:sz w:val="24"/>
          <w:szCs w:val="24"/>
          <w:lang w:eastAsia="ru-RU"/>
        </w:rPr>
        <w:t>);</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в) номер и дата свидетельства о внесении зоологической коллекции, частью которой является предлагаемое к продаже дикое животное, в реестр зоологических коллекций, поставленных на государственный учет (в отношении диких животных, разведенных в неволе и являющихся частью зоологической коллекции);</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 xml:space="preserve">г) ветеринарный сопроводительный документ, оформленный в соответствии со </w:t>
      </w:r>
      <w:hyperlink r:id="rId13" w:history="1">
        <w:r w:rsidRPr="00547BD2">
          <w:rPr>
            <w:rFonts w:ascii="Times New Roman" w:eastAsia="Times New Roman" w:hAnsi="Times New Roman" w:cs="Times New Roman"/>
            <w:color w:val="0000FF"/>
            <w:sz w:val="24"/>
            <w:szCs w:val="24"/>
            <w:lang w:eastAsia="ru-RU"/>
          </w:rPr>
          <w:t>статьей 2.3</w:t>
        </w:r>
      </w:hyperlink>
      <w:r w:rsidRPr="00547BD2">
        <w:rPr>
          <w:rFonts w:ascii="Times New Roman" w:eastAsia="Times New Roman" w:hAnsi="Times New Roman" w:cs="Times New Roman"/>
          <w:sz w:val="24"/>
          <w:szCs w:val="24"/>
          <w:lang w:eastAsia="ru-RU"/>
        </w:rPr>
        <w:t xml:space="preserve"> Закона Российской Федерации "О ветеринарии", либо ветеринарный паспорт животного, оформленный в соответствии с </w:t>
      </w:r>
      <w:hyperlink r:id="rId14" w:history="1">
        <w:r w:rsidRPr="00547BD2">
          <w:rPr>
            <w:rFonts w:ascii="Times New Roman" w:eastAsia="Times New Roman" w:hAnsi="Times New Roman" w:cs="Times New Roman"/>
            <w:color w:val="0000FF"/>
            <w:sz w:val="24"/>
            <w:szCs w:val="24"/>
            <w:lang w:eastAsia="ru-RU"/>
          </w:rPr>
          <w:t>решением</w:t>
        </w:r>
      </w:hyperlink>
      <w:r w:rsidRPr="00547BD2">
        <w:rPr>
          <w:rFonts w:ascii="Times New Roman" w:eastAsia="Times New Roman" w:hAnsi="Times New Roman" w:cs="Times New Roman"/>
          <w:sz w:val="24"/>
          <w:szCs w:val="24"/>
          <w:lang w:eastAsia="ru-RU"/>
        </w:rPr>
        <w:t xml:space="preserve"> Комиссии Таможенного союза от 18 июня 2010 г. N 317 "О применении ветеринарно-санитарных мер в Евразийском экономическом союзе".</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 xml:space="preserve">53. </w:t>
      </w:r>
      <w:proofErr w:type="gramStart"/>
      <w:r w:rsidRPr="00547BD2">
        <w:rPr>
          <w:rFonts w:ascii="Times New Roman" w:eastAsia="Times New Roman" w:hAnsi="Times New Roman" w:cs="Times New Roman"/>
          <w:sz w:val="24"/>
          <w:szCs w:val="24"/>
          <w:lang w:eastAsia="ru-RU"/>
        </w:rPr>
        <w:t>В случае если кассовый чек на товар, электронный или иной документ, подтверждающий оплату товара, не содержит видовое название и количество животных или растений, вместе с товаром потребителю по его требованию передается товарный чек, в котором указываются эти сведения, наименование продавца, дата продажи и цена, и лицом, непосредственно осуществляющим продажу товара, проставляется подпись.</w:t>
      </w:r>
      <w:proofErr w:type="gramEnd"/>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 xml:space="preserve">Потребителю передаются сведения о номере и дате одного из документов, указанных в </w:t>
      </w:r>
      <w:hyperlink w:anchor="Par160" w:tooltip="52. Информация о животных и растениях, предлагаемых к продаже, должна содержать их видовое название, сведения об особенностях содержания и разведения. Продавец также должен предоставить следующую информацию:" w:history="1">
        <w:r w:rsidRPr="00547BD2">
          <w:rPr>
            <w:rFonts w:ascii="Times New Roman" w:eastAsia="Times New Roman" w:hAnsi="Times New Roman" w:cs="Times New Roman"/>
            <w:color w:val="0000FF"/>
            <w:sz w:val="24"/>
            <w:szCs w:val="24"/>
            <w:lang w:eastAsia="ru-RU"/>
          </w:rPr>
          <w:t>пункте 52</w:t>
        </w:r>
      </w:hyperlink>
      <w:r w:rsidRPr="00547BD2">
        <w:rPr>
          <w:rFonts w:ascii="Times New Roman" w:eastAsia="Times New Roman" w:hAnsi="Times New Roman" w:cs="Times New Roman"/>
          <w:sz w:val="24"/>
          <w:szCs w:val="24"/>
          <w:lang w:eastAsia="ru-RU"/>
        </w:rPr>
        <w:t xml:space="preserve"> настоящих Правил (при продаже дикого животного или дикорастущего растения).</w:t>
      </w:r>
    </w:p>
    <w:p w:rsidR="00547BD2" w:rsidRPr="00547BD2" w:rsidRDefault="00547BD2" w:rsidP="00547BD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47BD2" w:rsidRPr="00547BD2" w:rsidRDefault="00547BD2" w:rsidP="00547BD2">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r w:rsidRPr="00547BD2">
        <w:rPr>
          <w:rFonts w:ascii="Arial" w:eastAsia="Times New Roman" w:hAnsi="Arial" w:cs="Arial"/>
          <w:b/>
          <w:bCs/>
          <w:sz w:val="24"/>
          <w:szCs w:val="24"/>
          <w:lang w:eastAsia="ru-RU"/>
        </w:rPr>
        <w:t>Особенности продажи экземпляров аудиовизуальных</w:t>
      </w:r>
    </w:p>
    <w:p w:rsidR="00547BD2" w:rsidRPr="00547BD2" w:rsidRDefault="00547BD2" w:rsidP="00547BD2">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547BD2">
        <w:rPr>
          <w:rFonts w:ascii="Arial" w:eastAsia="Times New Roman" w:hAnsi="Arial" w:cs="Arial"/>
          <w:b/>
          <w:bCs/>
          <w:sz w:val="24"/>
          <w:szCs w:val="24"/>
          <w:lang w:eastAsia="ru-RU"/>
        </w:rPr>
        <w:t xml:space="preserve">произведений и фонограмм, программ </w:t>
      </w:r>
      <w:proofErr w:type="gramStart"/>
      <w:r w:rsidRPr="00547BD2">
        <w:rPr>
          <w:rFonts w:ascii="Arial" w:eastAsia="Times New Roman" w:hAnsi="Arial" w:cs="Arial"/>
          <w:b/>
          <w:bCs/>
          <w:sz w:val="24"/>
          <w:szCs w:val="24"/>
          <w:lang w:eastAsia="ru-RU"/>
        </w:rPr>
        <w:t>для</w:t>
      </w:r>
      <w:proofErr w:type="gramEnd"/>
      <w:r w:rsidRPr="00547BD2">
        <w:rPr>
          <w:rFonts w:ascii="Arial" w:eastAsia="Times New Roman" w:hAnsi="Arial" w:cs="Arial"/>
          <w:b/>
          <w:bCs/>
          <w:sz w:val="24"/>
          <w:szCs w:val="24"/>
          <w:lang w:eastAsia="ru-RU"/>
        </w:rPr>
        <w:t xml:space="preserve"> электронных</w:t>
      </w:r>
    </w:p>
    <w:p w:rsidR="00547BD2" w:rsidRPr="00547BD2" w:rsidRDefault="00547BD2" w:rsidP="00547BD2">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547BD2">
        <w:rPr>
          <w:rFonts w:ascii="Arial" w:eastAsia="Times New Roman" w:hAnsi="Arial" w:cs="Arial"/>
          <w:b/>
          <w:bCs/>
          <w:sz w:val="24"/>
          <w:szCs w:val="24"/>
          <w:lang w:eastAsia="ru-RU"/>
        </w:rPr>
        <w:t>вычислительных машин и баз данных</w:t>
      </w:r>
    </w:p>
    <w:p w:rsidR="00547BD2" w:rsidRPr="00547BD2" w:rsidRDefault="00547BD2" w:rsidP="00547BD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47BD2" w:rsidRPr="00547BD2" w:rsidRDefault="00547BD2" w:rsidP="00547BD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54. При продаже экземпляров аудиовизуальных произведений, фонограмм, программ для электронных вычислительных машин и баз данных продавец обязан предоставить потребителю следующую информацию о предлагаемом к продаже товаре, наличие которой на каждом экземпляре (потребительской упаковке) является обязательным:</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а) технические характеристики носителя, а также записи аудиовизуального произведения, фонограммы, программы для электронных вычислительных машин и базы данных;</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б) сведения об обладателе авторского права и (или) смежных прав на аудиовизуальное произведение, фонограмму, программу для электронных вычислительных машин и базу данных;</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в) номер регистрации программы для электронных вычислительных машин или базы данных, если они были зарегистрированы;</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г) знак информационной продукции.</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lastRenderedPageBreak/>
        <w:t>55. В отношении экземпляров фильмов продавец обязан предоставить потребителю также следующую информацию:</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а) номер и дата прокатного удостоверения;</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б) наименование фильма, страны и студии, на которой снят фильм, год его выпуска;</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 xml:space="preserve">в) основные </w:t>
      </w:r>
      <w:proofErr w:type="spellStart"/>
      <w:r w:rsidRPr="00547BD2">
        <w:rPr>
          <w:rFonts w:ascii="Times New Roman" w:eastAsia="Times New Roman" w:hAnsi="Times New Roman" w:cs="Times New Roman"/>
          <w:sz w:val="24"/>
          <w:szCs w:val="24"/>
          <w:lang w:eastAsia="ru-RU"/>
        </w:rPr>
        <w:t>фильмографические</w:t>
      </w:r>
      <w:proofErr w:type="spellEnd"/>
      <w:r w:rsidRPr="00547BD2">
        <w:rPr>
          <w:rFonts w:ascii="Times New Roman" w:eastAsia="Times New Roman" w:hAnsi="Times New Roman" w:cs="Times New Roman"/>
          <w:sz w:val="24"/>
          <w:szCs w:val="24"/>
          <w:lang w:eastAsia="ru-RU"/>
        </w:rPr>
        <w:t xml:space="preserve"> данные (жанр, аннотация, сведения об авторе сценария, режиссере, композиторе, исполнителях главных ролей);</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г) продолжительность фильма (в часах и минутах).</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bookmarkStart w:id="6" w:name="Par182"/>
      <w:bookmarkEnd w:id="6"/>
      <w:r w:rsidRPr="00547BD2">
        <w:rPr>
          <w:rFonts w:ascii="Times New Roman" w:eastAsia="Times New Roman" w:hAnsi="Times New Roman" w:cs="Times New Roman"/>
          <w:sz w:val="24"/>
          <w:szCs w:val="24"/>
          <w:lang w:eastAsia="ru-RU"/>
        </w:rPr>
        <w:t>56. При передаче оплаченного товара продавец по требованию потребителя предоставляет ему возможность ознакомиться с фрагментами аудиовизуального произведения, фонограммы, демонстрирует работу программы для электронных вычислительных машин и базы данных. Места продажи должны быть технически оснащены для того, чтобы предоставить потребителю возможность проверить качество приобретаемых экземпляров аудиовизуальных произведений, фонограмм, программ для электронных вычислительных машин и баз данных.</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57. Продажа экземпляров аудиовизуальных произведений, фонограмм, программ для электронных вычислительных машин и баз данных осуществляется только в потребительской упаковке.</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 xml:space="preserve">58. Не допускается продажа экземпляров аудиовизуальных произведений, фонограмм, программ для электронных вычислительных машин и баз данных при осуществлении </w:t>
      </w:r>
      <w:proofErr w:type="gramStart"/>
      <w:r w:rsidRPr="00547BD2">
        <w:rPr>
          <w:rFonts w:ascii="Times New Roman" w:eastAsia="Times New Roman" w:hAnsi="Times New Roman" w:cs="Times New Roman"/>
          <w:sz w:val="24"/>
          <w:szCs w:val="24"/>
          <w:lang w:eastAsia="ru-RU"/>
        </w:rPr>
        <w:t>розничной</w:t>
      </w:r>
      <w:proofErr w:type="gramEnd"/>
      <w:r w:rsidRPr="00547BD2">
        <w:rPr>
          <w:rFonts w:ascii="Times New Roman" w:eastAsia="Times New Roman" w:hAnsi="Times New Roman" w:cs="Times New Roman"/>
          <w:sz w:val="24"/>
          <w:szCs w:val="24"/>
          <w:lang w:eastAsia="ru-RU"/>
        </w:rPr>
        <w:t xml:space="preserve"> торговли с использованием лотков и палаток.</w:t>
      </w:r>
    </w:p>
    <w:p w:rsidR="00547BD2" w:rsidRPr="00547BD2" w:rsidRDefault="00547BD2" w:rsidP="00547BD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47BD2" w:rsidRPr="00547BD2" w:rsidRDefault="00547BD2" w:rsidP="00547BD2">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r w:rsidRPr="00547BD2">
        <w:rPr>
          <w:rFonts w:ascii="Arial" w:eastAsia="Times New Roman" w:hAnsi="Arial" w:cs="Arial"/>
          <w:b/>
          <w:bCs/>
          <w:sz w:val="24"/>
          <w:szCs w:val="24"/>
          <w:lang w:eastAsia="ru-RU"/>
        </w:rPr>
        <w:t>Особенности продажи строительных материалов и изделий</w:t>
      </w:r>
    </w:p>
    <w:p w:rsidR="00547BD2" w:rsidRPr="00547BD2" w:rsidRDefault="00547BD2" w:rsidP="00547BD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47BD2" w:rsidRPr="00547BD2" w:rsidRDefault="00547BD2" w:rsidP="00547BD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 xml:space="preserve">59. </w:t>
      </w:r>
      <w:proofErr w:type="gramStart"/>
      <w:r w:rsidRPr="00547BD2">
        <w:rPr>
          <w:rFonts w:ascii="Times New Roman" w:eastAsia="Times New Roman" w:hAnsi="Times New Roman" w:cs="Times New Roman"/>
          <w:sz w:val="24"/>
          <w:szCs w:val="24"/>
          <w:lang w:eastAsia="ru-RU"/>
        </w:rPr>
        <w:t xml:space="preserve">При продаже круглых лесоматериалов и пиломатериалов продавец обязан на доступном для потребителя месте разместить информацию с указанием коэффициентов перевода круглых лесоматериалов и пиломатериалов в плотную </w:t>
      </w:r>
      <w:proofErr w:type="spellStart"/>
      <w:r w:rsidRPr="00547BD2">
        <w:rPr>
          <w:rFonts w:ascii="Times New Roman" w:eastAsia="Times New Roman" w:hAnsi="Times New Roman" w:cs="Times New Roman"/>
          <w:sz w:val="24"/>
          <w:szCs w:val="24"/>
          <w:lang w:eastAsia="ru-RU"/>
        </w:rPr>
        <w:t>кубомассу</w:t>
      </w:r>
      <w:proofErr w:type="spellEnd"/>
      <w:r w:rsidRPr="00547BD2">
        <w:rPr>
          <w:rFonts w:ascii="Times New Roman" w:eastAsia="Times New Roman" w:hAnsi="Times New Roman" w:cs="Times New Roman"/>
          <w:sz w:val="24"/>
          <w:szCs w:val="24"/>
          <w:lang w:eastAsia="ru-RU"/>
        </w:rPr>
        <w:t>, кубатуры пиломатериалов и методики измерений, соответствующей требованиям законодательства Российской Федерации об обеспечении единства измерений.</w:t>
      </w:r>
      <w:proofErr w:type="gramEnd"/>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По требованию потребителя продавец обязан ознакомить его с порядком измерения строительных материалов и изделий, установленным стандартами.</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60. Вместе с товаром потребителю передается относящаяся к товару документация изготовителя. Если кассовый чек, электронный или иной документ, подтверждающий оплату товара, не содержит наименование товара, основные показатели, характеризующие этот товар, и количество товара, потребителю по его требованию также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61. Продавец должен обеспечить условия для вывоза лесных и строительных материалов транспортом потребителя.</w:t>
      </w:r>
    </w:p>
    <w:p w:rsidR="00547BD2" w:rsidRPr="00547BD2" w:rsidRDefault="00547BD2" w:rsidP="00547BD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47BD2" w:rsidRPr="00547BD2" w:rsidRDefault="00547BD2" w:rsidP="00547BD2">
      <w:pPr>
        <w:widowControl w:val="0"/>
        <w:autoSpaceDE w:val="0"/>
        <w:autoSpaceDN w:val="0"/>
        <w:adjustRightInd w:val="0"/>
        <w:spacing w:after="0" w:line="240" w:lineRule="auto"/>
        <w:jc w:val="center"/>
        <w:outlineLvl w:val="2"/>
        <w:rPr>
          <w:rFonts w:ascii="Arial" w:eastAsia="Times New Roman" w:hAnsi="Arial" w:cs="Arial"/>
          <w:b/>
          <w:bCs/>
          <w:sz w:val="24"/>
          <w:szCs w:val="24"/>
          <w:lang w:eastAsia="ru-RU"/>
        </w:rPr>
      </w:pPr>
      <w:r w:rsidRPr="00547BD2">
        <w:rPr>
          <w:rFonts w:ascii="Arial" w:eastAsia="Times New Roman" w:hAnsi="Arial" w:cs="Arial"/>
          <w:b/>
          <w:bCs/>
          <w:sz w:val="24"/>
          <w:szCs w:val="24"/>
          <w:lang w:eastAsia="ru-RU"/>
        </w:rPr>
        <w:lastRenderedPageBreak/>
        <w:t>Особенности продажи иных видов товаров по договору</w:t>
      </w:r>
    </w:p>
    <w:p w:rsidR="00547BD2" w:rsidRPr="00547BD2" w:rsidRDefault="00547BD2" w:rsidP="00547BD2">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547BD2">
        <w:rPr>
          <w:rFonts w:ascii="Arial" w:eastAsia="Times New Roman" w:hAnsi="Arial" w:cs="Arial"/>
          <w:b/>
          <w:bCs/>
          <w:sz w:val="24"/>
          <w:szCs w:val="24"/>
          <w:lang w:eastAsia="ru-RU"/>
        </w:rPr>
        <w:t>розничной купли-продажи</w:t>
      </w:r>
    </w:p>
    <w:p w:rsidR="00547BD2" w:rsidRPr="00547BD2" w:rsidRDefault="00547BD2" w:rsidP="00547BD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47BD2" w:rsidRPr="00547BD2" w:rsidRDefault="00547BD2" w:rsidP="00547BD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62. Ткани, одежда, меховые товары и обувь передаются потребителю (по его требованию) в упакованном виде без взимания за потребительскую упаковку дополнительной платы.</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 xml:space="preserve">63. </w:t>
      </w:r>
      <w:proofErr w:type="gramStart"/>
      <w:r w:rsidRPr="00547BD2">
        <w:rPr>
          <w:rFonts w:ascii="Times New Roman" w:eastAsia="Times New Roman" w:hAnsi="Times New Roman" w:cs="Times New Roman"/>
          <w:sz w:val="24"/>
          <w:szCs w:val="24"/>
          <w:lang w:eastAsia="ru-RU"/>
        </w:rPr>
        <w:t>В случае если кассовый чек на текстильные, трикотажные, швейные, меховые товары и обувь, электронный или иной документ, подтверждающий оплату таких товаров, не содержит наименование товара, артикул и (или) модель, сорт (при наличии), вместе с товаром потребителю по его требованию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w:t>
      </w:r>
      <w:proofErr w:type="gramEnd"/>
      <w:r w:rsidRPr="00547BD2">
        <w:rPr>
          <w:rFonts w:ascii="Times New Roman" w:eastAsia="Times New Roman" w:hAnsi="Times New Roman" w:cs="Times New Roman"/>
          <w:sz w:val="24"/>
          <w:szCs w:val="24"/>
          <w:lang w:eastAsia="ru-RU"/>
        </w:rPr>
        <w:t>, проставляется подпись.</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bookmarkStart w:id="7" w:name="Par198"/>
      <w:bookmarkEnd w:id="7"/>
      <w:r w:rsidRPr="00547BD2">
        <w:rPr>
          <w:rFonts w:ascii="Times New Roman" w:eastAsia="Times New Roman" w:hAnsi="Times New Roman" w:cs="Times New Roman"/>
          <w:sz w:val="24"/>
          <w:szCs w:val="24"/>
          <w:lang w:eastAsia="ru-RU"/>
        </w:rPr>
        <w:t>64. Непериодические издания, имеющиеся в продаже, размещаются в месте продажи или вносятся в каталоги изданий, имеющихся в наличии.</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Допускается обозначение цены на каждом выставленном для продажи экземпляре издания.</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Потребителю должна быть предоставлена возможность беспрепятственного ознакомления с содержанием предлагаемых к продаже непериодических изданий и проверки качества оплаченных товаров. Для этой цели при продаже изданий, воспроизведенных на технических носителях информации, продавец обязан иметь соответствующее техническое оснащение.</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65. При продаже мебели сборка мебели осуществляются за отдельную плату, если иное не установлено соглашением сторон.</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 xml:space="preserve">66. </w:t>
      </w:r>
      <w:proofErr w:type="gramStart"/>
      <w:r w:rsidRPr="00547BD2">
        <w:rPr>
          <w:rFonts w:ascii="Times New Roman" w:eastAsia="Times New Roman" w:hAnsi="Times New Roman" w:cs="Times New Roman"/>
          <w:sz w:val="24"/>
          <w:szCs w:val="24"/>
          <w:lang w:eastAsia="ru-RU"/>
        </w:rPr>
        <w:t>В случае если кассовый чек на мебель, электронный или иной документ, подтверждающий оплату такого товара, не содержит наименование товара и продавца, артикул и (или) модель, количество предметов, входящих в набор (гарнитур) мебели, количество необходимой фурнитуры, цену каждого предмета, общую стоимость набора мебели, вид обивочного материала, вместе с товаром потребителю по его требованию передается товарный чек, в котором указываются эти сведения</w:t>
      </w:r>
      <w:proofErr w:type="gramEnd"/>
      <w:r w:rsidRPr="00547BD2">
        <w:rPr>
          <w:rFonts w:ascii="Times New Roman" w:eastAsia="Times New Roman" w:hAnsi="Times New Roman" w:cs="Times New Roman"/>
          <w:sz w:val="24"/>
          <w:szCs w:val="24"/>
          <w:lang w:eastAsia="ru-RU"/>
        </w:rPr>
        <w:t>, и лицом, непосредственно осуществляющим продажу товара, проставляется подпись.</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bookmarkStart w:id="8" w:name="Par203"/>
      <w:bookmarkEnd w:id="8"/>
      <w:r w:rsidRPr="00547BD2">
        <w:rPr>
          <w:rFonts w:ascii="Times New Roman" w:eastAsia="Times New Roman" w:hAnsi="Times New Roman" w:cs="Times New Roman"/>
          <w:sz w:val="24"/>
          <w:szCs w:val="24"/>
          <w:lang w:eastAsia="ru-RU"/>
        </w:rPr>
        <w:t xml:space="preserve">67. </w:t>
      </w:r>
      <w:proofErr w:type="gramStart"/>
      <w:r w:rsidRPr="00547BD2">
        <w:rPr>
          <w:rFonts w:ascii="Times New Roman" w:eastAsia="Times New Roman" w:hAnsi="Times New Roman" w:cs="Times New Roman"/>
          <w:sz w:val="24"/>
          <w:szCs w:val="24"/>
          <w:lang w:eastAsia="ru-RU"/>
        </w:rPr>
        <w:t>При продаже парфюмерно-косметических товаров потребителю должна быть предоставлена возможность ознакомиться с запахом духов, одеколонов, туалетной воды, а также иной парфюмерной продукции с использованием для этого бумажных листков, лакмусовых бумажек, пропитанных душистой жидкостью, образцов-понюшек, предоставляемых изготовителями товаров, и другими доступными способами, а также с иными свойствами и характеристиками предлагаемых к продаже товаров.</w:t>
      </w:r>
      <w:proofErr w:type="gramEnd"/>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68. При передаче потребителю товаров бытовой химии в аэрозольной упаковке проверка функционирования упаковки в торговом помещении не производится.</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 xml:space="preserve">69. Пестициды и </w:t>
      </w:r>
      <w:proofErr w:type="spellStart"/>
      <w:r w:rsidRPr="00547BD2">
        <w:rPr>
          <w:rFonts w:ascii="Times New Roman" w:eastAsia="Times New Roman" w:hAnsi="Times New Roman" w:cs="Times New Roman"/>
          <w:sz w:val="24"/>
          <w:szCs w:val="24"/>
          <w:lang w:eastAsia="ru-RU"/>
        </w:rPr>
        <w:t>агрохимикаты</w:t>
      </w:r>
      <w:proofErr w:type="spellEnd"/>
      <w:r w:rsidRPr="00547BD2">
        <w:rPr>
          <w:rFonts w:ascii="Times New Roman" w:eastAsia="Times New Roman" w:hAnsi="Times New Roman" w:cs="Times New Roman"/>
          <w:sz w:val="24"/>
          <w:szCs w:val="24"/>
          <w:lang w:eastAsia="ru-RU"/>
        </w:rPr>
        <w:t xml:space="preserve"> до их размещения в месте продажи должны пройти предпродажную подготовку, которая включает проверку качества потребительской упаковки.</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 xml:space="preserve">70. Продажа пестицидов и </w:t>
      </w:r>
      <w:proofErr w:type="spellStart"/>
      <w:r w:rsidRPr="00547BD2">
        <w:rPr>
          <w:rFonts w:ascii="Times New Roman" w:eastAsia="Times New Roman" w:hAnsi="Times New Roman" w:cs="Times New Roman"/>
          <w:sz w:val="24"/>
          <w:szCs w:val="24"/>
          <w:lang w:eastAsia="ru-RU"/>
        </w:rPr>
        <w:t>агрохимикатов</w:t>
      </w:r>
      <w:proofErr w:type="spellEnd"/>
      <w:r w:rsidRPr="00547BD2">
        <w:rPr>
          <w:rFonts w:ascii="Times New Roman" w:eastAsia="Times New Roman" w:hAnsi="Times New Roman" w:cs="Times New Roman"/>
          <w:sz w:val="24"/>
          <w:szCs w:val="24"/>
          <w:lang w:eastAsia="ru-RU"/>
        </w:rPr>
        <w:t xml:space="preserve"> осуществляется только в потребительской </w:t>
      </w:r>
      <w:r w:rsidRPr="00547BD2">
        <w:rPr>
          <w:rFonts w:ascii="Times New Roman" w:eastAsia="Times New Roman" w:hAnsi="Times New Roman" w:cs="Times New Roman"/>
          <w:sz w:val="24"/>
          <w:szCs w:val="24"/>
          <w:lang w:eastAsia="ru-RU"/>
        </w:rPr>
        <w:lastRenderedPageBreak/>
        <w:t>упаковке.</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 xml:space="preserve">71. При осуществлении розничной торговли на автозаправочных станциях в качестве жидкого моторного топлива допускается продажа только автомобильного бензина и дизельного топлива (далее - топливо), которое должно соответствовать требованиям технического </w:t>
      </w:r>
      <w:hyperlink r:id="rId15" w:history="1">
        <w:r w:rsidRPr="00547BD2">
          <w:rPr>
            <w:rFonts w:ascii="Times New Roman" w:eastAsia="Times New Roman" w:hAnsi="Times New Roman" w:cs="Times New Roman"/>
            <w:color w:val="0000FF"/>
            <w:sz w:val="24"/>
            <w:szCs w:val="24"/>
            <w:lang w:eastAsia="ru-RU"/>
          </w:rPr>
          <w:t>регламента</w:t>
        </w:r>
      </w:hyperlink>
      <w:r w:rsidRPr="00547BD2">
        <w:rPr>
          <w:rFonts w:ascii="Times New Roman" w:eastAsia="Times New Roman" w:hAnsi="Times New Roman" w:cs="Times New Roman"/>
          <w:sz w:val="24"/>
          <w:szCs w:val="24"/>
          <w:lang w:eastAsia="ru-RU"/>
        </w:rP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w:t>
      </w:r>
      <w:proofErr w:type="gramStart"/>
      <w:r w:rsidRPr="00547BD2">
        <w:rPr>
          <w:rFonts w:ascii="Times New Roman" w:eastAsia="Times New Roman" w:hAnsi="Times New Roman" w:cs="Times New Roman"/>
          <w:sz w:val="24"/>
          <w:szCs w:val="24"/>
          <w:lang w:eastAsia="ru-RU"/>
        </w:rPr>
        <w:t>ТР</w:t>
      </w:r>
      <w:proofErr w:type="gramEnd"/>
      <w:r w:rsidRPr="00547BD2">
        <w:rPr>
          <w:rFonts w:ascii="Times New Roman" w:eastAsia="Times New Roman" w:hAnsi="Times New Roman" w:cs="Times New Roman"/>
          <w:sz w:val="24"/>
          <w:szCs w:val="24"/>
          <w:lang w:eastAsia="ru-RU"/>
        </w:rPr>
        <w:t xml:space="preserve"> ТС 013/2011), и отпускаться с применением топливораздаточных колонок, соответствующих обязательным требованиям законодательства Российской Федерации об обеспечении единства измерений. Реализуемое на автозаправочных станциях топливо должно соответствовать заявленным в документах о качестве (паспорт) и документах об обязательном подтверждении соответствия характеристикам, в том числе марке топлива, и сопровождаться документами о качестве (паспорт), оформленными в соответствии с требованиями технического </w:t>
      </w:r>
      <w:hyperlink r:id="rId16" w:history="1">
        <w:r w:rsidRPr="00547BD2">
          <w:rPr>
            <w:rFonts w:ascii="Times New Roman" w:eastAsia="Times New Roman" w:hAnsi="Times New Roman" w:cs="Times New Roman"/>
            <w:color w:val="0000FF"/>
            <w:sz w:val="24"/>
            <w:szCs w:val="24"/>
            <w:lang w:eastAsia="ru-RU"/>
          </w:rPr>
          <w:t>регламента</w:t>
        </w:r>
      </w:hyperlink>
      <w:r w:rsidRPr="00547BD2">
        <w:rPr>
          <w:rFonts w:ascii="Times New Roman" w:eastAsia="Times New Roman" w:hAnsi="Times New Roman" w:cs="Times New Roman"/>
          <w:sz w:val="24"/>
          <w:szCs w:val="24"/>
          <w:lang w:eastAsia="ru-RU"/>
        </w:rP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w:t>
      </w:r>
      <w:proofErr w:type="gramStart"/>
      <w:r w:rsidRPr="00547BD2">
        <w:rPr>
          <w:rFonts w:ascii="Times New Roman" w:eastAsia="Times New Roman" w:hAnsi="Times New Roman" w:cs="Times New Roman"/>
          <w:sz w:val="24"/>
          <w:szCs w:val="24"/>
          <w:lang w:eastAsia="ru-RU"/>
        </w:rPr>
        <w:t>ТР</w:t>
      </w:r>
      <w:proofErr w:type="gramEnd"/>
      <w:r w:rsidRPr="00547BD2">
        <w:rPr>
          <w:rFonts w:ascii="Times New Roman" w:eastAsia="Times New Roman" w:hAnsi="Times New Roman" w:cs="Times New Roman"/>
          <w:sz w:val="24"/>
          <w:szCs w:val="24"/>
          <w:lang w:eastAsia="ru-RU"/>
        </w:rPr>
        <w:t xml:space="preserve"> ТС 013/2011).</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bookmarkStart w:id="9" w:name="Par208"/>
      <w:bookmarkEnd w:id="9"/>
      <w:proofErr w:type="gramStart"/>
      <w:r w:rsidRPr="00547BD2">
        <w:rPr>
          <w:rFonts w:ascii="Times New Roman" w:eastAsia="Times New Roman" w:hAnsi="Times New Roman" w:cs="Times New Roman"/>
          <w:sz w:val="24"/>
          <w:szCs w:val="24"/>
          <w:lang w:eastAsia="ru-RU"/>
        </w:rPr>
        <w:t>Продавец обязан по требованию потребителя представить заверенную собственником автозаправочной станции или лицом, эксплуатирующим автозаправочную станцию, либо уполномоченным им лицом копию документа о качестве (паспорт), в том числе с указанием наименования изготовителя, наименования нефтебазы и фактического адреса, с которой произведена отгрузка топлива непосредственно на автозаправочную станцию, где осуществляется реализация топлива по документу о качестве (паспорту), а также размера паспортизированной партии топлива</w:t>
      </w:r>
      <w:proofErr w:type="gramEnd"/>
      <w:r w:rsidRPr="00547BD2">
        <w:rPr>
          <w:rFonts w:ascii="Times New Roman" w:eastAsia="Times New Roman" w:hAnsi="Times New Roman" w:cs="Times New Roman"/>
          <w:sz w:val="24"/>
          <w:szCs w:val="24"/>
          <w:lang w:eastAsia="ru-RU"/>
        </w:rPr>
        <w:t xml:space="preserve"> и даты отгрузки.</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 xml:space="preserve">Предусмотренные </w:t>
      </w:r>
      <w:hyperlink w:anchor="Par208" w:tooltip="Продавец обязан по требованию потребителя представить заверенную собственником автозаправочной станции или лицом, эксплуатирующим автозаправочную станцию, либо уполномоченным им лицом копию документа о качестве (паспорт), в том числе с указанием наименования изготовителя, наименования нефтебазы и фактического адреса, с которой произведена отгрузка топлива непосредственно на автозаправочную станцию, где осуществляется реализация топлива по документу о качестве (паспорту), а также размера паспортизированно..." w:history="1">
        <w:r w:rsidRPr="00547BD2">
          <w:rPr>
            <w:rFonts w:ascii="Times New Roman" w:eastAsia="Times New Roman" w:hAnsi="Times New Roman" w:cs="Times New Roman"/>
            <w:color w:val="0000FF"/>
            <w:sz w:val="24"/>
            <w:szCs w:val="24"/>
            <w:lang w:eastAsia="ru-RU"/>
          </w:rPr>
          <w:t>абзацем вторым</w:t>
        </w:r>
      </w:hyperlink>
      <w:r w:rsidRPr="00547BD2">
        <w:rPr>
          <w:rFonts w:ascii="Times New Roman" w:eastAsia="Times New Roman" w:hAnsi="Times New Roman" w:cs="Times New Roman"/>
          <w:sz w:val="24"/>
          <w:szCs w:val="24"/>
          <w:lang w:eastAsia="ru-RU"/>
        </w:rPr>
        <w:t xml:space="preserve"> настоящего пункта сведения, подлежащие указанию в документе о качестве (паспорте), могут быть внесены при его оформлении и (или) при </w:t>
      </w:r>
      <w:proofErr w:type="gramStart"/>
      <w:r w:rsidRPr="00547BD2">
        <w:rPr>
          <w:rFonts w:ascii="Times New Roman" w:eastAsia="Times New Roman" w:hAnsi="Times New Roman" w:cs="Times New Roman"/>
          <w:sz w:val="24"/>
          <w:szCs w:val="24"/>
          <w:lang w:eastAsia="ru-RU"/>
        </w:rPr>
        <w:t>заверении копии</w:t>
      </w:r>
      <w:proofErr w:type="gramEnd"/>
      <w:r w:rsidRPr="00547BD2">
        <w:rPr>
          <w:rFonts w:ascii="Times New Roman" w:eastAsia="Times New Roman" w:hAnsi="Times New Roman" w:cs="Times New Roman"/>
          <w:sz w:val="24"/>
          <w:szCs w:val="24"/>
          <w:lang w:eastAsia="ru-RU"/>
        </w:rPr>
        <w:t xml:space="preserve"> этого документа в порядке, предусмотренном настоящим пунктом.</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 xml:space="preserve">72. </w:t>
      </w:r>
      <w:proofErr w:type="gramStart"/>
      <w:r w:rsidRPr="00547BD2">
        <w:rPr>
          <w:rFonts w:ascii="Times New Roman" w:eastAsia="Times New Roman" w:hAnsi="Times New Roman" w:cs="Times New Roman"/>
          <w:sz w:val="24"/>
          <w:szCs w:val="24"/>
          <w:lang w:eastAsia="ru-RU"/>
        </w:rPr>
        <w:t>Продажа товаров, изготовленных из объектов животного мира (меховые и кожаные швейные, галантерейные, декоративные изделия, обувь, пищевые продукты), принадлежащих к видам, занесенным в Красную книгу Российской Федерации, осуществляется при наличии соответствующей документации на товары, подтверждающей, что эти объекты животного мира добыты на основании разрешения (распорядительной лицензии), выдаваемого федеральным органом исполнительной власти в области охраны окружающей природной среды.</w:t>
      </w:r>
      <w:proofErr w:type="gramEnd"/>
      <w:r w:rsidRPr="00547BD2">
        <w:rPr>
          <w:rFonts w:ascii="Times New Roman" w:eastAsia="Times New Roman" w:hAnsi="Times New Roman" w:cs="Times New Roman"/>
          <w:sz w:val="24"/>
          <w:szCs w:val="24"/>
          <w:lang w:eastAsia="ru-RU"/>
        </w:rPr>
        <w:t xml:space="preserve"> Продажа ввезенных в Российскую Федерацию товаров, изготовленных из объектов животного мира, подпадающих под действие </w:t>
      </w:r>
      <w:hyperlink r:id="rId17" w:history="1">
        <w:r w:rsidRPr="00547BD2">
          <w:rPr>
            <w:rFonts w:ascii="Times New Roman" w:eastAsia="Times New Roman" w:hAnsi="Times New Roman" w:cs="Times New Roman"/>
            <w:color w:val="0000FF"/>
            <w:sz w:val="24"/>
            <w:szCs w:val="24"/>
            <w:lang w:eastAsia="ru-RU"/>
          </w:rPr>
          <w:t>Конвенции</w:t>
        </w:r>
      </w:hyperlink>
      <w:r w:rsidRPr="00547BD2">
        <w:rPr>
          <w:rFonts w:ascii="Times New Roman" w:eastAsia="Times New Roman" w:hAnsi="Times New Roman" w:cs="Times New Roman"/>
          <w:sz w:val="24"/>
          <w:szCs w:val="24"/>
          <w:lang w:eastAsia="ru-RU"/>
        </w:rPr>
        <w:t xml:space="preserve"> о международной торговле видами дикой фауны и флоры, находящимися под угрозой исчезновения, осуществляется на основании разрешения компетентного органа страны экспортера, а товаров, конфискованных в результате нарушения указанной </w:t>
      </w:r>
      <w:hyperlink r:id="rId18" w:history="1">
        <w:r w:rsidRPr="00547BD2">
          <w:rPr>
            <w:rFonts w:ascii="Times New Roman" w:eastAsia="Times New Roman" w:hAnsi="Times New Roman" w:cs="Times New Roman"/>
            <w:color w:val="0000FF"/>
            <w:sz w:val="24"/>
            <w:szCs w:val="24"/>
            <w:lang w:eastAsia="ru-RU"/>
          </w:rPr>
          <w:t>Конвенции</w:t>
        </w:r>
      </w:hyperlink>
      <w:r w:rsidRPr="00547BD2">
        <w:rPr>
          <w:rFonts w:ascii="Times New Roman" w:eastAsia="Times New Roman" w:hAnsi="Times New Roman" w:cs="Times New Roman"/>
          <w:sz w:val="24"/>
          <w:szCs w:val="24"/>
          <w:lang w:eastAsia="ru-RU"/>
        </w:rPr>
        <w:t>, - на основании разрешения уполномоченного органа.</w:t>
      </w:r>
    </w:p>
    <w:p w:rsidR="00547BD2" w:rsidRPr="00547BD2" w:rsidRDefault="00547BD2" w:rsidP="00547BD2">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47BD2">
        <w:rPr>
          <w:rFonts w:ascii="Times New Roman" w:eastAsia="Times New Roman" w:hAnsi="Times New Roman" w:cs="Times New Roman"/>
          <w:sz w:val="24"/>
          <w:szCs w:val="24"/>
          <w:lang w:eastAsia="ru-RU"/>
        </w:rPr>
        <w:t>При продаже таких товаров продавец обязан предоставить потребителю по его требованию сведения о документах, подтверждающих наличие соответствующего разрешения.</w:t>
      </w:r>
    </w:p>
    <w:p w:rsidR="00547BD2" w:rsidRPr="00547BD2" w:rsidRDefault="00547BD2" w:rsidP="00547BD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47BD2" w:rsidRPr="00547BD2" w:rsidRDefault="00547BD2" w:rsidP="00547BD2">
      <w:pPr>
        <w:widowControl w:val="0"/>
        <w:autoSpaceDE w:val="0"/>
        <w:autoSpaceDN w:val="0"/>
        <w:adjustRightInd w:val="0"/>
        <w:spacing w:after="0" w:line="240" w:lineRule="auto"/>
        <w:jc w:val="center"/>
        <w:outlineLvl w:val="1"/>
        <w:rPr>
          <w:rFonts w:ascii="Arial" w:eastAsia="Times New Roman" w:hAnsi="Arial" w:cs="Arial"/>
          <w:b/>
          <w:bCs/>
          <w:sz w:val="24"/>
          <w:szCs w:val="24"/>
          <w:lang w:eastAsia="ru-RU"/>
        </w:rPr>
      </w:pPr>
      <w:r w:rsidRPr="00547BD2">
        <w:rPr>
          <w:rFonts w:ascii="Arial" w:eastAsia="Times New Roman" w:hAnsi="Arial" w:cs="Arial"/>
          <w:b/>
          <w:bCs/>
          <w:sz w:val="24"/>
          <w:szCs w:val="24"/>
          <w:lang w:eastAsia="ru-RU"/>
        </w:rPr>
        <w:t>III. Контроль (надзор) за соблюдением настоящих Правил</w:t>
      </w:r>
    </w:p>
    <w:p w:rsidR="00547BD2" w:rsidRPr="00547BD2" w:rsidRDefault="00547BD2" w:rsidP="00547BD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70082" w:rsidRDefault="00547BD2" w:rsidP="00547BD2">
      <w:pPr>
        <w:widowControl w:val="0"/>
        <w:autoSpaceDE w:val="0"/>
        <w:autoSpaceDN w:val="0"/>
        <w:adjustRightInd w:val="0"/>
        <w:spacing w:after="0" w:line="240" w:lineRule="auto"/>
        <w:ind w:firstLine="540"/>
        <w:jc w:val="both"/>
      </w:pPr>
      <w:r w:rsidRPr="00547BD2">
        <w:rPr>
          <w:rFonts w:ascii="Times New Roman" w:eastAsia="Times New Roman" w:hAnsi="Times New Roman" w:cs="Times New Roman"/>
          <w:sz w:val="24"/>
          <w:szCs w:val="24"/>
          <w:lang w:eastAsia="ru-RU"/>
        </w:rPr>
        <w:t>73. Контроль (надзор) за соблюдением настоящих Правил осуществляется Федеральной службой по надзору в сфере защиты прав потребителей и благополучия человека.</w:t>
      </w:r>
      <w:bookmarkStart w:id="10" w:name="_GoBack"/>
      <w:bookmarkEnd w:id="10"/>
    </w:p>
    <w:sectPr w:rsidR="00670082">
      <w:headerReference w:type="even" r:id="rId19"/>
      <w:headerReference w:type="default" r:id="rId20"/>
      <w:footerReference w:type="even" r:id="rId21"/>
      <w:footerReference w:type="default" r:id="rId22"/>
      <w:headerReference w:type="first" r:id="rId23"/>
      <w:footerReference w:type="first" r:id="rId24"/>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08" w:rsidRDefault="00547BD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59D" w:rsidRDefault="00547BD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65259D" w:rsidRPr="0065259D">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65259D" w:rsidRPr="0065259D" w:rsidRDefault="00547BD2">
          <w:pPr>
            <w:pStyle w:val="ConsPlusNormal"/>
            <w:rPr>
              <w:b/>
              <w:bCs/>
              <w:color w:val="F58220"/>
              <w:sz w:val="28"/>
              <w:szCs w:val="28"/>
            </w:rPr>
          </w:pPr>
          <w:proofErr w:type="spellStart"/>
          <w:r w:rsidRPr="0065259D">
            <w:rPr>
              <w:b/>
              <w:bCs/>
              <w:color w:val="F58220"/>
              <w:sz w:val="28"/>
              <w:szCs w:val="28"/>
            </w:rPr>
            <w:t>КонсультантПлюс</w:t>
          </w:r>
          <w:proofErr w:type="spellEnd"/>
          <w:r w:rsidRPr="0065259D">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65259D" w:rsidRPr="0065259D" w:rsidRDefault="00547BD2">
          <w:pPr>
            <w:pStyle w:val="ConsPlusNormal"/>
            <w:jc w:val="center"/>
            <w:rPr>
              <w:b/>
              <w:bCs/>
              <w:sz w:val="20"/>
              <w:szCs w:val="20"/>
            </w:rPr>
          </w:pPr>
          <w:hyperlink r:id="rId1" w:history="1">
            <w:r w:rsidRPr="0065259D">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65259D" w:rsidRPr="0065259D" w:rsidRDefault="00547BD2">
          <w:pPr>
            <w:pStyle w:val="ConsPlusNormal"/>
            <w:jc w:val="right"/>
            <w:rPr>
              <w:sz w:val="20"/>
              <w:szCs w:val="20"/>
            </w:rPr>
          </w:pPr>
          <w:r w:rsidRPr="0065259D">
            <w:rPr>
              <w:sz w:val="20"/>
              <w:szCs w:val="20"/>
            </w:rPr>
            <w:t xml:space="preserve">Страница </w:t>
          </w:r>
          <w:r w:rsidRPr="0065259D">
            <w:rPr>
              <w:sz w:val="20"/>
              <w:szCs w:val="20"/>
            </w:rPr>
            <w:fldChar w:fldCharType="begin"/>
          </w:r>
          <w:r w:rsidRPr="0065259D">
            <w:rPr>
              <w:sz w:val="20"/>
              <w:szCs w:val="20"/>
            </w:rPr>
            <w:instrText>\PAGE</w:instrText>
          </w:r>
          <w:r w:rsidRPr="0065259D">
            <w:rPr>
              <w:sz w:val="20"/>
              <w:szCs w:val="20"/>
            </w:rPr>
            <w:fldChar w:fldCharType="separate"/>
          </w:r>
          <w:r>
            <w:rPr>
              <w:noProof/>
              <w:sz w:val="20"/>
              <w:szCs w:val="20"/>
            </w:rPr>
            <w:t>13</w:t>
          </w:r>
          <w:r w:rsidRPr="0065259D">
            <w:rPr>
              <w:sz w:val="20"/>
              <w:szCs w:val="20"/>
            </w:rPr>
            <w:fldChar w:fldCharType="end"/>
          </w:r>
          <w:r w:rsidRPr="0065259D">
            <w:rPr>
              <w:sz w:val="20"/>
              <w:szCs w:val="20"/>
            </w:rPr>
            <w:t xml:space="preserve"> из </w:t>
          </w:r>
          <w:r w:rsidRPr="0065259D">
            <w:rPr>
              <w:sz w:val="20"/>
              <w:szCs w:val="20"/>
            </w:rPr>
            <w:fldChar w:fldCharType="begin"/>
          </w:r>
          <w:r w:rsidRPr="0065259D">
            <w:rPr>
              <w:sz w:val="20"/>
              <w:szCs w:val="20"/>
            </w:rPr>
            <w:instrText>\NUMPAGES</w:instrText>
          </w:r>
          <w:r w:rsidRPr="0065259D">
            <w:rPr>
              <w:sz w:val="20"/>
              <w:szCs w:val="20"/>
            </w:rPr>
            <w:fldChar w:fldCharType="separate"/>
          </w:r>
          <w:r>
            <w:rPr>
              <w:noProof/>
              <w:sz w:val="20"/>
              <w:szCs w:val="20"/>
            </w:rPr>
            <w:t>13</w:t>
          </w:r>
          <w:r w:rsidRPr="0065259D">
            <w:rPr>
              <w:sz w:val="20"/>
              <w:szCs w:val="20"/>
            </w:rPr>
            <w:fldChar w:fldCharType="end"/>
          </w:r>
        </w:p>
      </w:tc>
    </w:tr>
  </w:tbl>
  <w:p w:rsidR="0065259D" w:rsidRDefault="00547BD2">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08" w:rsidRDefault="00547BD2">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08" w:rsidRDefault="00547BD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65259D" w:rsidRPr="0065259D">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65259D" w:rsidRPr="0065259D" w:rsidRDefault="00547BD2">
          <w:pPr>
            <w:pStyle w:val="ConsPlusNormal"/>
            <w:rPr>
              <w:sz w:val="16"/>
              <w:szCs w:val="16"/>
            </w:rPr>
          </w:pPr>
          <w:r w:rsidRPr="0065259D">
            <w:rPr>
              <w:sz w:val="16"/>
              <w:szCs w:val="16"/>
            </w:rPr>
            <w:t>Постановление Правительства РФ от</w:t>
          </w:r>
          <w:r w:rsidRPr="0065259D">
            <w:rPr>
              <w:sz w:val="16"/>
              <w:szCs w:val="16"/>
            </w:rPr>
            <w:t xml:space="preserve"> 31.12.2020 N 2463</w:t>
          </w:r>
          <w:r w:rsidRPr="0065259D">
            <w:rPr>
              <w:sz w:val="16"/>
              <w:szCs w:val="16"/>
            </w:rPr>
            <w:br/>
            <w:t>"Об утверждении Правил продажи товаров по договору розничной купли-п...</w:t>
          </w:r>
        </w:p>
      </w:tc>
      <w:tc>
        <w:tcPr>
          <w:tcW w:w="2" w:type="pct"/>
          <w:tcBorders>
            <w:top w:val="none" w:sz="2" w:space="0" w:color="auto"/>
            <w:left w:val="none" w:sz="2" w:space="0" w:color="auto"/>
            <w:bottom w:val="none" w:sz="2" w:space="0" w:color="auto"/>
            <w:right w:val="none" w:sz="2" w:space="0" w:color="auto"/>
          </w:tcBorders>
          <w:vAlign w:val="center"/>
        </w:tcPr>
        <w:p w:rsidR="0065259D" w:rsidRPr="0065259D" w:rsidRDefault="00547BD2">
          <w:pPr>
            <w:pStyle w:val="ConsPlusNormal"/>
            <w:jc w:val="center"/>
          </w:pPr>
        </w:p>
        <w:p w:rsidR="0065259D" w:rsidRPr="0065259D" w:rsidRDefault="00547BD2">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65259D" w:rsidRPr="0065259D" w:rsidRDefault="00547BD2" w:rsidP="00A24089">
          <w:pPr>
            <w:pStyle w:val="ConsPlusNormal"/>
            <w:jc w:val="right"/>
            <w:rPr>
              <w:sz w:val="16"/>
              <w:szCs w:val="16"/>
            </w:rPr>
          </w:pPr>
          <w:r w:rsidRPr="0065259D">
            <w:rPr>
              <w:sz w:val="18"/>
              <w:szCs w:val="18"/>
            </w:rPr>
            <w:t xml:space="preserve">Документ предоставлен </w:t>
          </w:r>
          <w:hyperlink r:id="rId1" w:history="1">
            <w:proofErr w:type="spellStart"/>
            <w:r w:rsidRPr="0065259D">
              <w:rPr>
                <w:color w:val="0000FF"/>
                <w:sz w:val="18"/>
                <w:szCs w:val="18"/>
              </w:rPr>
              <w:t>КонсультантПлюс</w:t>
            </w:r>
            <w:proofErr w:type="spellEnd"/>
          </w:hyperlink>
          <w:r w:rsidRPr="0065259D">
            <w:rPr>
              <w:sz w:val="18"/>
              <w:szCs w:val="18"/>
            </w:rPr>
            <w:br/>
          </w:r>
        </w:p>
      </w:tc>
    </w:tr>
  </w:tbl>
  <w:p w:rsidR="0065259D" w:rsidRDefault="00547BD2">
    <w:pPr>
      <w:pStyle w:val="ConsPlusNormal"/>
      <w:pBdr>
        <w:bottom w:val="single" w:sz="12" w:space="0" w:color="auto"/>
      </w:pBdr>
      <w:jc w:val="center"/>
      <w:rPr>
        <w:sz w:val="2"/>
        <w:szCs w:val="2"/>
      </w:rPr>
    </w:pPr>
  </w:p>
  <w:p w:rsidR="0065259D" w:rsidRDefault="00547BD2">
    <w:pPr>
      <w:pStyle w:val="ConsPlusNormal"/>
    </w:pPr>
    <w:r>
      <w:rPr>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08" w:rsidRDefault="00547BD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296"/>
    <w:rsid w:val="00547BD2"/>
    <w:rsid w:val="00670082"/>
    <w:rsid w:val="00FA6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7BD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547BD2"/>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547BD2"/>
    <w:rPr>
      <w:rFonts w:ascii="Calibri" w:eastAsia="Times New Roman" w:hAnsi="Calibri" w:cs="Times New Roman"/>
      <w:lang w:eastAsia="ru-RU"/>
    </w:rPr>
  </w:style>
  <w:style w:type="paragraph" w:styleId="a5">
    <w:name w:val="footer"/>
    <w:basedOn w:val="a"/>
    <w:link w:val="a6"/>
    <w:uiPriority w:val="99"/>
    <w:unhideWhenUsed/>
    <w:rsid w:val="00547BD2"/>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547BD2"/>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7BD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547BD2"/>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547BD2"/>
    <w:rPr>
      <w:rFonts w:ascii="Calibri" w:eastAsia="Times New Roman" w:hAnsi="Calibri" w:cs="Times New Roman"/>
      <w:lang w:eastAsia="ru-RU"/>
    </w:rPr>
  </w:style>
  <w:style w:type="paragraph" w:styleId="a5">
    <w:name w:val="footer"/>
    <w:basedOn w:val="a"/>
    <w:link w:val="a6"/>
    <w:uiPriority w:val="99"/>
    <w:unhideWhenUsed/>
    <w:rsid w:val="00547BD2"/>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547BD2"/>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0376&amp;date=12.01.2021&amp;dst=100413&amp;fld=134" TargetMode="External"/><Relationship Id="rId13" Type="http://schemas.openxmlformats.org/officeDocument/2006/relationships/hyperlink" Target="https://login.consultant.ru/link/?req=doc&amp;base=LAW&amp;n=370357&amp;date=12.01.2021&amp;dst=100195&amp;fld=134" TargetMode="External"/><Relationship Id="rId18" Type="http://schemas.openxmlformats.org/officeDocument/2006/relationships/hyperlink" Target="https://login.consultant.ru/link/?req=doc&amp;base=INT&amp;n=15408&amp;date=12.01.202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login.consultant.ru/link/?req=doc&amp;base=LAW&amp;n=368620&amp;date=12.01.2021" TargetMode="External"/><Relationship Id="rId12" Type="http://schemas.openxmlformats.org/officeDocument/2006/relationships/hyperlink" Target="https://login.consultant.ru/link/?req=doc&amp;base=INT&amp;n=15408&amp;date=12.01.2021" TargetMode="External"/><Relationship Id="rId17" Type="http://schemas.openxmlformats.org/officeDocument/2006/relationships/hyperlink" Target="https://login.consultant.ru/link/?req=doc&amp;base=INT&amp;n=15408&amp;date=12.01.2021"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LAW&amp;n=341312&amp;date=12.01.2021&amp;dst=100024&amp;fld=134"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login.consultant.ru/link/?req=doc&amp;base=LAW&amp;n=370357&amp;date=12.01.2021&amp;dst=5&amp;fld=134" TargetMode="External"/><Relationship Id="rId11" Type="http://schemas.openxmlformats.org/officeDocument/2006/relationships/hyperlink" Target="https://login.consultant.ru/link/?req=doc&amp;base=INT&amp;n=15408&amp;date=12.01.2021" TargetMode="External"/><Relationship Id="rId24" Type="http://schemas.openxmlformats.org/officeDocument/2006/relationships/footer" Target="footer3.xml"/><Relationship Id="rId5" Type="http://schemas.openxmlformats.org/officeDocument/2006/relationships/hyperlink" Target="https://login.consultant.ru/link/?req=doc&amp;base=LAW&amp;n=370376&amp;date=12.01.2021" TargetMode="External"/><Relationship Id="rId15" Type="http://schemas.openxmlformats.org/officeDocument/2006/relationships/hyperlink" Target="https://login.consultant.ru/link/?req=doc&amp;base=LAW&amp;n=341312&amp;date=12.01.2021&amp;dst=100024&amp;fld=134" TargetMode="External"/><Relationship Id="rId23" Type="http://schemas.openxmlformats.org/officeDocument/2006/relationships/header" Target="header3.xml"/><Relationship Id="rId10" Type="http://schemas.openxmlformats.org/officeDocument/2006/relationships/hyperlink" Target="https://login.consultant.ru/link/?req=doc&amp;base=LAW&amp;n=357494&amp;date=12.01.2021&amp;dst=100012&amp;fld=134"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LAW&amp;n=370376&amp;date=12.01.2021&amp;dst=100414&amp;fld=134" TargetMode="External"/><Relationship Id="rId14" Type="http://schemas.openxmlformats.org/officeDocument/2006/relationships/hyperlink" Target="https://login.consultant.ru/link/?req=doc&amp;base=LAW&amp;n=370472&amp;date=12.01.2021"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6078</Words>
  <Characters>34651</Characters>
  <Application>Microsoft Office Word</Application>
  <DocSecurity>0</DocSecurity>
  <Lines>288</Lines>
  <Paragraphs>81</Paragraphs>
  <ScaleCrop>false</ScaleCrop>
  <Company>*</Company>
  <LinksUpToDate>false</LinksUpToDate>
  <CharactersWithSpaces>40648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Голубкова Елена Валентиновна</dc:creator>
  <cp:keywords/>
  <dc:description/>
  <cp:lastModifiedBy>Голубкова Елена Валентиновна</cp:lastModifiedBy>
  <cp:revision>2</cp:revision>
  <dcterms:created xsi:type="dcterms:W3CDTF">2021-04-16T04:40:00Z</dcterms:created>
  <dcterms:modified xsi:type="dcterms:W3CDTF">2021-04-16T04:40:00Z</dcterms:modified>
</cp:coreProperties>
</file>