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E17802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</w:t>
      </w:r>
      <w:bookmarkStart w:id="0" w:name="_GoBack"/>
      <w:bookmarkEnd w:id="0"/>
      <w:r w:rsidR="0013004A" w:rsidRPr="00787EB8">
        <w:rPr>
          <w:rFonts w:ascii="Times New Roman" w:hAnsi="Times New Roman" w:cs="Times New Roman"/>
          <w:b/>
          <w:sz w:val="28"/>
          <w:szCs w:val="28"/>
        </w:rPr>
        <w:t>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DE1037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10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-00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первого заместителя главы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86762F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6C4" w:rsidRPr="0086762F" w:rsidRDefault="00D5395F" w:rsidP="00D91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762F">
        <w:rPr>
          <w:rFonts w:ascii="Times New Roman" w:eastAsia="Calibri" w:hAnsi="Times New Roman" w:cs="Times New Roman"/>
          <w:sz w:val="28"/>
          <w:szCs w:val="28"/>
        </w:rPr>
        <w:t>1</w:t>
      </w:r>
      <w:r w:rsidR="006F58A6" w:rsidRPr="008676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1037">
        <w:rPr>
          <w:rFonts w:ascii="Times New Roman" w:hAnsi="Times New Roman"/>
          <w:sz w:val="28"/>
          <w:szCs w:val="28"/>
        </w:rPr>
        <w:t xml:space="preserve">Общественная оценка проекта постановления Правительства Ханты-Мансийского автономного округа – Югры «О порядке сбора твердых коммунальных отходов (в том числе их раздельного сбора) </w:t>
      </w:r>
      <w:proofErr w:type="gramStart"/>
      <w:r w:rsidR="00DE1037">
        <w:rPr>
          <w:rFonts w:ascii="Times New Roman" w:hAnsi="Times New Roman"/>
          <w:sz w:val="28"/>
          <w:szCs w:val="28"/>
        </w:rPr>
        <w:t>в</w:t>
      </w:r>
      <w:proofErr w:type="gramEnd"/>
      <w:r w:rsidR="00DE10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103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DE1037">
        <w:rPr>
          <w:rFonts w:ascii="Times New Roman" w:hAnsi="Times New Roman"/>
          <w:sz w:val="28"/>
          <w:szCs w:val="28"/>
        </w:rPr>
        <w:t xml:space="preserve"> автономном округе – Югре».</w:t>
      </w:r>
    </w:p>
    <w:p w:rsidR="001117DE" w:rsidRDefault="008C0582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E1037">
        <w:rPr>
          <w:rFonts w:ascii="Times New Roman" w:eastAsia="Calibri" w:hAnsi="Times New Roman" w:cs="Times New Roman"/>
          <w:sz w:val="28"/>
          <w:szCs w:val="28"/>
        </w:rPr>
        <w:t>И.В.Иванов</w:t>
      </w:r>
      <w:proofErr w:type="spellEnd"/>
      <w:r w:rsidR="00D916C4" w:rsidRPr="0013004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DE1037"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 w:rsidR="00DE1037">
        <w:rPr>
          <w:rFonts w:ascii="Times New Roman" w:eastAsia="Calibri" w:hAnsi="Times New Roman" w:cs="Times New Roman"/>
          <w:sz w:val="28"/>
          <w:szCs w:val="28"/>
        </w:rPr>
        <w:t>.</w:t>
      </w:r>
      <w:r w:rsidR="00D916C4" w:rsidRPr="0013004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D916C4" w:rsidRPr="0013004A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DE1037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D916C4" w:rsidRPr="0013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7DE" w:rsidRPr="0013004A">
        <w:rPr>
          <w:rFonts w:ascii="Times New Roman" w:eastAsia="Calibri" w:hAnsi="Times New Roman" w:cs="Times New Roman"/>
          <w:sz w:val="28"/>
          <w:szCs w:val="28"/>
        </w:rPr>
        <w:t xml:space="preserve">управления ЖКХ; </w:t>
      </w:r>
    </w:p>
    <w:p w:rsidR="00DE1037" w:rsidRDefault="00DE1037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037" w:rsidRPr="0013004A" w:rsidRDefault="00DE1037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0582" w:rsidRPr="0013004A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5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1117DE"/>
    <w:rsid w:val="0013004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6762F"/>
    <w:rsid w:val="00887D1C"/>
    <w:rsid w:val="008C0582"/>
    <w:rsid w:val="009F077F"/>
    <w:rsid w:val="009F7072"/>
    <w:rsid w:val="00B53A8F"/>
    <w:rsid w:val="00B57A67"/>
    <w:rsid w:val="00D5395F"/>
    <w:rsid w:val="00D916C4"/>
    <w:rsid w:val="00DE1037"/>
    <w:rsid w:val="00E010E5"/>
    <w:rsid w:val="00E175C8"/>
    <w:rsid w:val="00E17802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A6FA-F3AB-43DC-BEAB-9C81A5DF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2017-01-24T09:34:00Z</cp:lastPrinted>
  <dcterms:created xsi:type="dcterms:W3CDTF">2017-06-14T04:22:00Z</dcterms:created>
  <dcterms:modified xsi:type="dcterms:W3CDTF">2017-06-14T04:50:00Z</dcterms:modified>
</cp:coreProperties>
</file>