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BC" w:rsidRPr="00363701" w:rsidRDefault="002D36BC" w:rsidP="002D3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2D36BC" w:rsidRPr="00FB3ABF" w:rsidRDefault="002D36BC" w:rsidP="002D36BC">
      <w:pPr>
        <w:pStyle w:val="ConsPlusTitle"/>
        <w:widowControl/>
        <w:ind w:firstLine="708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363701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63701">
        <w:rPr>
          <w:rFonts w:ascii="Times New Roman" w:hAnsi="Times New Roman" w:cs="Times New Roman"/>
          <w:sz w:val="24"/>
          <w:szCs w:val="24"/>
        </w:rPr>
        <w:t xml:space="preserve"> в </w:t>
      </w:r>
      <w:r w:rsidRPr="00363701">
        <w:rPr>
          <w:rFonts w:ascii="Times New Roman" w:hAnsi="Times New Roman" w:cs="Times New Roman"/>
          <w:bCs w:val="0"/>
          <w:sz w:val="24"/>
          <w:szCs w:val="24"/>
        </w:rPr>
        <w:t>кадровый резерв для замещения вакантных должностей муниципальной службы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Pr="00FB3ABF">
        <w:rPr>
          <w:rFonts w:ascii="Times New Roman" w:hAnsi="Times New Roman" w:cs="Times New Roman"/>
          <w:sz w:val="24"/>
          <w:szCs w:val="24"/>
        </w:rPr>
        <w:t>резерв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декабря 2013 года</w:t>
      </w:r>
    </w:p>
    <w:p w:rsidR="002D36BC" w:rsidRPr="00B2705F" w:rsidRDefault="002D36BC" w:rsidP="002D3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21"/>
        <w:gridCol w:w="6171"/>
      </w:tblGrid>
      <w:tr w:rsidR="002D36BC" w:rsidRPr="002D36BC" w:rsidTr="002D36BC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Pr="002D36BC" w:rsidRDefault="002D36BC" w:rsidP="00A82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36BC" w:rsidRPr="002D36BC" w:rsidRDefault="002D36BC" w:rsidP="00A825F7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2D36BC">
              <w:rPr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2D36BC">
              <w:rPr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Pr="002D36BC" w:rsidRDefault="002D36BC" w:rsidP="002D36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D36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Pr="002D36BC" w:rsidRDefault="002D36BC" w:rsidP="002D36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D36BC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должности, на которую формируется резерв управленческих кадров</w:t>
            </w:r>
          </w:p>
        </w:tc>
      </w:tr>
      <w:tr w:rsidR="002D36BC" w:rsidTr="002D36BC">
        <w:trPr>
          <w:trHeight w:val="38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2D36BC">
            <w:pPr>
              <w:jc w:val="center"/>
            </w:pPr>
            <w:r>
              <w:t xml:space="preserve"> </w:t>
            </w:r>
            <w:proofErr w:type="spellStart"/>
            <w:r>
              <w:t>Ворожищева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1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36BC" w:rsidRPr="00C75556" w:rsidRDefault="002D36BC" w:rsidP="002D36BC">
            <w:pPr>
              <w:jc w:val="center"/>
              <w:rPr>
                <w:b/>
                <w:bCs/>
              </w:rPr>
            </w:pPr>
            <w:r>
              <w:t xml:space="preserve"> Специалист-эксперт </w:t>
            </w:r>
            <w:proofErr w:type="gramStart"/>
            <w:r>
              <w:t xml:space="preserve">отдела записи актов гражданского состояния </w:t>
            </w:r>
            <w:r w:rsidRPr="00C75556">
              <w:t>администрации Белоярского района</w:t>
            </w:r>
            <w:proofErr w:type="gramEnd"/>
          </w:p>
        </w:tc>
      </w:tr>
      <w:tr w:rsidR="002D36BC" w:rsidTr="002D36BC">
        <w:trPr>
          <w:trHeight w:val="33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jc w:val="center"/>
            </w:pPr>
            <w:r>
              <w:t>Главный специалист общего отдела управления делами администрации Белоярского района</w:t>
            </w:r>
          </w:p>
        </w:tc>
      </w:tr>
      <w:tr w:rsidR="002D36BC" w:rsidTr="002D36BC">
        <w:trPr>
          <w:trHeight w:val="44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Терновая Ольга Николаевна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Заместитель начальника отдела по учету и </w:t>
            </w:r>
            <w:proofErr w:type="gramStart"/>
            <w:r>
              <w:t>контролю за</w:t>
            </w:r>
            <w:proofErr w:type="gramEnd"/>
            <w:r>
              <w:t xml:space="preserve"> расходованием финансовых средств, заместитель главного бухгалтера  администрации Белоярского района</w:t>
            </w:r>
          </w:p>
        </w:tc>
      </w:tr>
      <w:tr w:rsidR="002D36BC" w:rsidTr="002D36BC">
        <w:trPr>
          <w:trHeight w:val="418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Земскова Светлана Викторовна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jc w:val="center"/>
            </w:pPr>
            <w:r>
              <w:t xml:space="preserve"> Специалист-эксперт  юридическо-правового управления   </w:t>
            </w:r>
            <w:r w:rsidRPr="00C75556">
              <w:t xml:space="preserve"> администрации Белоярского района</w:t>
            </w:r>
          </w:p>
        </w:tc>
      </w:tr>
      <w:tr w:rsidR="002D36BC" w:rsidTr="002D36BC">
        <w:trPr>
          <w:trHeight w:val="40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Земфирова</w:t>
            </w:r>
            <w:proofErr w:type="spellEnd"/>
            <w:r>
              <w:t xml:space="preserve"> Татьяна Савельевна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Начальник отдела регулирования и контроля цен и тарифов   администрации Белоярского района </w:t>
            </w:r>
          </w:p>
        </w:tc>
      </w:tr>
      <w:tr w:rsidR="002D36BC" w:rsidTr="002D36BC">
        <w:trPr>
          <w:trHeight w:val="352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Иванов Иван Вячеславович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 Заместитель начальника    управления   жилищно-коммунального хозяйства</w:t>
            </w:r>
            <w:r w:rsidRPr="00C75556">
              <w:t xml:space="preserve"> администрации Белоярск</w:t>
            </w:r>
            <w:r>
              <w:t>о</w:t>
            </w:r>
            <w:r w:rsidRPr="00C75556">
              <w:t>го района</w:t>
            </w:r>
          </w:p>
        </w:tc>
      </w:tr>
      <w:tr w:rsidR="002D36BC" w:rsidTr="002D36BC">
        <w:trPr>
          <w:trHeight w:val="74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Ковалева Марина Викторовна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Главный специалист отдела по учету и </w:t>
            </w:r>
            <w:proofErr w:type="gramStart"/>
            <w:r>
              <w:t>контролю за</w:t>
            </w:r>
            <w:proofErr w:type="gramEnd"/>
            <w:r>
              <w:t xml:space="preserve"> расходованием финансовых средств     администрации Белоярского района</w:t>
            </w:r>
          </w:p>
        </w:tc>
      </w:tr>
      <w:tr w:rsidR="002D36BC" w:rsidTr="002D36BC">
        <w:trPr>
          <w:trHeight w:val="553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Смащенко</w:t>
            </w:r>
            <w:proofErr w:type="spellEnd"/>
            <w:r>
              <w:t xml:space="preserve"> Анна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>Главный  специалист отдела прогнозирования доходов и финансов  Комитета по финансам и налоговой политике   администрации Белоярского района</w:t>
            </w:r>
          </w:p>
        </w:tc>
      </w:tr>
      <w:tr w:rsidR="002D36BC" w:rsidTr="002D36BC">
        <w:trPr>
          <w:trHeight w:val="408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Давлетшина</w:t>
            </w:r>
            <w:proofErr w:type="spellEnd"/>
            <w:r>
              <w:t xml:space="preserve"> Регина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 Заместитель начальника  юридическо-правового управления   </w:t>
            </w:r>
            <w:r w:rsidRPr="00C75556">
              <w:t xml:space="preserve"> администрации Белоярского района</w:t>
            </w:r>
          </w:p>
        </w:tc>
      </w:tr>
      <w:tr w:rsidR="002D36BC" w:rsidTr="002D36BC">
        <w:trPr>
          <w:trHeight w:val="37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Васильева Анжелика Геннадьевна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 Заместитель начальника управления по архитектуре и градостроительству   </w:t>
            </w:r>
            <w:r w:rsidRPr="00C75556">
              <w:t xml:space="preserve"> администрации Белоярского района</w:t>
            </w:r>
          </w:p>
        </w:tc>
      </w:tr>
      <w:tr w:rsidR="002D36BC" w:rsidTr="002D36BC">
        <w:trPr>
          <w:trHeight w:val="322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Коростылева Екатерина Павловна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jc w:val="center"/>
            </w:pPr>
            <w:r>
              <w:t xml:space="preserve"> Главный специалист общего отдела управления делами </w:t>
            </w:r>
            <w:r w:rsidRPr="00231CA2">
              <w:t>администрации Белоярского района</w:t>
            </w:r>
          </w:p>
        </w:tc>
      </w:tr>
      <w:tr w:rsidR="002D36BC" w:rsidTr="002D36BC">
        <w:trPr>
          <w:trHeight w:val="56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jc w:val="center"/>
            </w:pPr>
            <w:r>
              <w:t xml:space="preserve">Ведущий специалист управления по местному самоуправлению </w:t>
            </w:r>
            <w:r w:rsidRPr="00231CA2">
              <w:t>администрации Белоярского района</w:t>
            </w:r>
          </w:p>
        </w:tc>
      </w:tr>
      <w:tr w:rsidR="002D36BC" w:rsidTr="002D36BC">
        <w:trPr>
          <w:trHeight w:val="42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Венжега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>Главный специалист  управления   жилищно-коммунального хозяйства</w:t>
            </w:r>
            <w:r w:rsidRPr="00C75556">
              <w:t xml:space="preserve"> администрации Белоярского района</w:t>
            </w:r>
          </w:p>
        </w:tc>
      </w:tr>
      <w:tr w:rsidR="002D36BC" w:rsidTr="002D36BC">
        <w:trPr>
          <w:trHeight w:val="372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Ладнер</w:t>
            </w:r>
            <w:proofErr w:type="spellEnd"/>
            <w:r>
              <w:t xml:space="preserve"> Диана Евгеньевна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>Ведущий специалист  управления  жилищно-коммунального хозяйства</w:t>
            </w:r>
            <w:r w:rsidRPr="00C75556">
              <w:t xml:space="preserve"> администрации Белоярского района</w:t>
            </w:r>
          </w:p>
        </w:tc>
      </w:tr>
      <w:tr w:rsidR="002D36BC" w:rsidTr="002D36BC">
        <w:trPr>
          <w:trHeight w:val="62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Специалист – эксперт отдела дошкольного, общего и дополнительного образования Комитета по образованию </w:t>
            </w:r>
            <w:r w:rsidRPr="00C75556">
              <w:t>администрации Белоярского района</w:t>
            </w:r>
          </w:p>
        </w:tc>
      </w:tr>
      <w:tr w:rsidR="002D36BC" w:rsidTr="002D36BC">
        <w:trPr>
          <w:trHeight w:val="332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Иванова Юлия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 Ведущий специалист управления по местному самоуправлению </w:t>
            </w:r>
            <w:r w:rsidRPr="00231CA2">
              <w:t>администрации Белоярского района</w:t>
            </w:r>
          </w:p>
        </w:tc>
      </w:tr>
      <w:tr w:rsidR="002D36BC" w:rsidTr="002D36BC">
        <w:trPr>
          <w:trHeight w:val="134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2D36BC">
            <w:pPr>
              <w:jc w:val="center"/>
            </w:pPr>
            <w:proofErr w:type="spellStart"/>
            <w:r>
              <w:t>Рубинская</w:t>
            </w:r>
            <w:proofErr w:type="spellEnd"/>
            <w:r>
              <w:t xml:space="preserve"> Юлия Валерьевна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 Ведущий специалист управления по местному самоуправлению </w:t>
            </w:r>
            <w:r w:rsidRPr="00231CA2">
              <w:t>администрации Белоярского района</w:t>
            </w:r>
          </w:p>
        </w:tc>
      </w:tr>
      <w:tr w:rsidR="002D36BC" w:rsidTr="002D36BC">
        <w:trPr>
          <w:trHeight w:val="389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Маккамбаева</w:t>
            </w:r>
            <w:proofErr w:type="spellEnd"/>
            <w:r>
              <w:t xml:space="preserve"> Лала </w:t>
            </w:r>
            <w:proofErr w:type="spellStart"/>
            <w:r>
              <w:t>Жалалидиновна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Начальник отдела реформ и программ управления экономики, реформ и программ </w:t>
            </w:r>
            <w:r w:rsidRPr="00231CA2">
              <w:t>администрации Белоярского района</w:t>
            </w:r>
          </w:p>
        </w:tc>
      </w:tr>
      <w:tr w:rsidR="002D36BC" w:rsidTr="002D36BC">
        <w:trPr>
          <w:trHeight w:val="635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proofErr w:type="spellStart"/>
            <w:r>
              <w:t>Чаринцева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>Главный  специалист отдела прогнозирования доходов и финансов  Комитета по финансам и налоговой политике   администрации Белоярского района</w:t>
            </w:r>
          </w:p>
        </w:tc>
      </w:tr>
      <w:tr w:rsidR="002D36BC" w:rsidTr="002D36BC">
        <w:trPr>
          <w:trHeight w:val="458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Филоненко Владимир  Игоревич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2D36BC" w:rsidTr="002D36BC">
        <w:trPr>
          <w:trHeight w:val="45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2D36BC" w:rsidTr="002D36BC">
        <w:trPr>
          <w:trHeight w:val="606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Краснова Елена Павловна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ind w:firstLine="708"/>
              <w:jc w:val="both"/>
            </w:pPr>
            <w:r>
              <w:t xml:space="preserve">Директор муниципального автономного образовательного учреждения дополнительного образования детей Белоярского района   «Дворец детского (юношеского) творчества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елоярский</w:t>
            </w:r>
            <w:proofErr w:type="spellEnd"/>
            <w:r>
              <w:t>»</w:t>
            </w:r>
          </w:p>
        </w:tc>
      </w:tr>
      <w:tr w:rsidR="002D36BC" w:rsidTr="002D36BC">
        <w:trPr>
          <w:trHeight w:val="558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A825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BC" w:rsidRDefault="002D36BC" w:rsidP="00A825F7">
            <w:pPr>
              <w:jc w:val="center"/>
            </w:pPr>
            <w:r>
              <w:t>Свинцов Евгений Геннадьевич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36BC">
            <w:pPr>
              <w:ind w:firstLine="708"/>
              <w:jc w:val="both"/>
            </w:pPr>
            <w:r>
              <w:t xml:space="preserve">Директор муниципального  автономного  образовательного учреждения Белоярского района «Общеобразовательная средняя (полная) школа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анзеват</w:t>
            </w:r>
            <w:proofErr w:type="spellEnd"/>
            <w:r>
              <w:t>»</w:t>
            </w:r>
          </w:p>
        </w:tc>
      </w:tr>
    </w:tbl>
    <w:p w:rsidR="002D36BC" w:rsidRDefault="002D36BC" w:rsidP="002D36BC">
      <w:pPr>
        <w:jc w:val="center"/>
      </w:pPr>
    </w:p>
    <w:p w:rsidR="00603402" w:rsidRDefault="002D36BC" w:rsidP="002D36BC">
      <w:pPr>
        <w:jc w:val="center"/>
      </w:pPr>
      <w:r>
        <w:t>______________</w:t>
      </w:r>
      <w:bookmarkStart w:id="0" w:name="_GoBack"/>
      <w:bookmarkEnd w:id="0"/>
    </w:p>
    <w:sectPr w:rsidR="00603402" w:rsidSect="002D36BC">
      <w:pgSz w:w="11906" w:h="16838" w:code="9"/>
      <w:pgMar w:top="426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BC"/>
    <w:rsid w:val="002D36BC"/>
    <w:rsid w:val="006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3091</Characters>
  <Application>Microsoft Office Word</Application>
  <DocSecurity>0</DocSecurity>
  <Lines>25</Lines>
  <Paragraphs>7</Paragraphs>
  <ScaleCrop>false</ScaleCrop>
  <Company>*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2017-11-24T06:06:00Z</dcterms:created>
  <dcterms:modified xsi:type="dcterms:W3CDTF">2017-11-24T06:10:00Z</dcterms:modified>
</cp:coreProperties>
</file>