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Опросный лист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8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проект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а постановления администрации Белоярского района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 Порядке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предпринимателям, физическим лицам в целях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возмещения  затрат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на приобретение кормов в связи с производством (реализацией) сельскохозяйственной продукции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 2023 году»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  </w:t>
            </w:r>
            <w:r>
              <w:fldChar w:fldCharType="begin"/>
            </w:r>
            <w:r>
              <w:instrText xml:space="preserve"> HYPERLINK "mailto:StrukovskayaLU@admbel.ru"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StrukovskayaLU@admbel.ru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не позднее 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1.12.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года.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Контактная информация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 Вашему желанию укажите: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Наименование организации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Ф.И.О. контактного лица ______________________________________________________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Номер контактного телефона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Адрес электронной почты _____________________________________________________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78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_______________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E7DFB"/>
    <w:multiLevelType w:val="multilevel"/>
    <w:tmpl w:val="231E7DFB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08075D"/>
    <w:rsid w:val="0009748B"/>
    <w:rsid w:val="000A78C4"/>
    <w:rsid w:val="000D530F"/>
    <w:rsid w:val="00113CEB"/>
    <w:rsid w:val="00124327"/>
    <w:rsid w:val="001454C2"/>
    <w:rsid w:val="001824A8"/>
    <w:rsid w:val="001E2931"/>
    <w:rsid w:val="002A07C0"/>
    <w:rsid w:val="003C2D2F"/>
    <w:rsid w:val="003D20AA"/>
    <w:rsid w:val="004F0B8E"/>
    <w:rsid w:val="00643A77"/>
    <w:rsid w:val="00691F30"/>
    <w:rsid w:val="006C132F"/>
    <w:rsid w:val="007572B1"/>
    <w:rsid w:val="00AC5244"/>
    <w:rsid w:val="00AF49BF"/>
    <w:rsid w:val="00B6614D"/>
    <w:rsid w:val="00C1591C"/>
    <w:rsid w:val="00C43FD6"/>
    <w:rsid w:val="00D91EA5"/>
    <w:rsid w:val="00EE3326"/>
    <w:rsid w:val="06533B87"/>
    <w:rsid w:val="0C5A3A23"/>
    <w:rsid w:val="4E68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6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635</Words>
  <Characters>3621</Characters>
  <Lines>30</Lines>
  <Paragraphs>8</Paragraphs>
  <TotalTime>2</TotalTime>
  <ScaleCrop>false</ScaleCrop>
  <LinksUpToDate>false</LinksUpToDate>
  <CharactersWithSpaces>4248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2021-06-07T09:18:00Z</dcterms:created>
  <dc:creator>Бордун</dc:creator>
  <cp:lastModifiedBy>YagodkaYV</cp:lastModifiedBy>
  <cp:lastPrinted>2021-04-13T04:37:00Z</cp:lastPrinted>
  <dcterms:modified xsi:type="dcterms:W3CDTF">2022-12-08T06:17:22Z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F488E23C62124E98A156A288E291C3FB</vt:lpwstr>
  </property>
</Properties>
</file>