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№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6</w:t>
      </w:r>
      <w:bookmarkStart w:id="0" w:name="_GoBack"/>
      <w:bookmarkEnd w:id="0"/>
    </w:p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заседания Общественного совета Белоярского района по вопросам ЖКХ.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августа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г.Белоярский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>:10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малый зал совещаний администрации Белоярского района </w:t>
      </w:r>
    </w:p>
    <w:p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Присутствовали: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Общественного совета: 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Гусаков Р.В.; Навоенко А.П.; Швиндт О.М.; Орлов И.С., Гапончикова Л.В., Попова Л.Л. (6 из 8).</w:t>
      </w:r>
    </w:p>
    <w:p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администрации Белоярского района:</w:t>
      </w: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Иванов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И.В.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управления жилищно-коммунального хозяйства администрации Белоярского района;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вопросам повестки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>
      <w:pPr>
        <w:spacing w:after="0"/>
        <w:ind w:firstLine="708"/>
        <w:jc w:val="both"/>
        <w:rPr>
          <w:rFonts w:ascii="Times New Roman" w:hAnsi="Times New Roman" w:eastAsia="Arial Unicode MS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eastAsia="Calibri" w:cs="Times New Roman"/>
          <w:sz w:val="24"/>
          <w:szCs w:val="24"/>
        </w:rPr>
        <w:t>1. Проведение процедуры рейтинга управляющих организаций на территории г.п. Белоярский за 1 полугодие 202</w:t>
      </w:r>
      <w:r>
        <w:rPr>
          <w:rFonts w:hint="default" w:ascii="Times New Roman" w:hAnsi="Times New Roman" w:eastAsia="Calibri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Calibri" w:cs="Times New Roman"/>
          <w:sz w:val="24"/>
          <w:szCs w:val="24"/>
        </w:rPr>
        <w:t xml:space="preserve"> года. </w:t>
      </w:r>
    </w:p>
    <w:p>
      <w:pPr>
        <w:spacing w:after="0"/>
        <w:ind w:firstLine="708"/>
        <w:jc w:val="both"/>
        <w:rPr>
          <w:rFonts w:ascii="Times New Roman" w:hAnsi="Times New Roman" w:eastAsia="Arial Unicode MS" w:cs="Times New Roman"/>
          <w:b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eastAsia="Arial Unicode MS" w:cs="Times New Roman"/>
          <w:b/>
          <w:bCs/>
          <w:color w:val="000000"/>
          <w:sz w:val="24"/>
          <w:szCs w:val="24"/>
          <w:u w:color="000000"/>
        </w:rPr>
        <w:t xml:space="preserve">Слушали:  </w:t>
      </w:r>
    </w:p>
    <w:p>
      <w:pPr>
        <w:spacing w:after="0"/>
        <w:ind w:firstLine="708"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eastAsia="Arial Unicode MS" w:cs="Times New Roman"/>
          <w:bCs/>
          <w:color w:val="000000"/>
          <w:sz w:val="24"/>
          <w:szCs w:val="24"/>
          <w:u w:color="000000"/>
          <w:lang w:val="ru-RU"/>
        </w:rPr>
        <w:t>Иванова</w:t>
      </w:r>
      <w:r>
        <w:rPr>
          <w:rFonts w:hint="default" w:ascii="Times New Roman" w:hAnsi="Times New Roman" w:eastAsia="Arial Unicode MS" w:cs="Times New Roman"/>
          <w:bCs/>
          <w:color w:val="000000"/>
          <w:sz w:val="24"/>
          <w:szCs w:val="24"/>
          <w:u w:color="000000"/>
          <w:lang w:val="ru-RU"/>
        </w:rPr>
        <w:t xml:space="preserve"> И.В.</w:t>
      </w:r>
      <w:r>
        <w:rPr>
          <w:rFonts w:ascii="Times New Roman" w:hAnsi="Times New Roman" w:eastAsia="Arial Unicode MS" w:cs="Times New Roman"/>
          <w:bCs/>
          <w:color w:val="000000"/>
          <w:sz w:val="24"/>
          <w:szCs w:val="24"/>
          <w:u w:color="000000"/>
        </w:rPr>
        <w:t xml:space="preserve">  начальника управления жилищно-коммунального хозяйства администрации Белоярского района:</w:t>
      </w:r>
    </w:p>
    <w:p>
      <w:pPr>
        <w:spacing w:after="0"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eastAsia="Arial Unicode MS" w:cs="Times New Roman"/>
          <w:b/>
          <w:bCs/>
          <w:color w:val="000000"/>
          <w:sz w:val="24"/>
          <w:szCs w:val="24"/>
          <w:u w:color="000000"/>
        </w:rPr>
        <w:tab/>
      </w:r>
      <w:r>
        <w:rPr>
          <w:rFonts w:ascii="Times New Roman" w:hAnsi="Times New Roman" w:eastAsia="Arial Unicode MS" w:cs="Times New Roman"/>
          <w:bCs/>
          <w:color w:val="000000"/>
          <w:sz w:val="24"/>
          <w:szCs w:val="24"/>
          <w:u w:color="000000"/>
        </w:rPr>
        <w:t>для подведения итогов рейтинга качества работы управляющих организаций на территории г.п.Белоярский за 1 полугодие 202</w:t>
      </w:r>
      <w:r>
        <w:rPr>
          <w:rFonts w:hint="default" w:ascii="Times New Roman" w:hAnsi="Times New Roman" w:eastAsia="Arial Unicode MS" w:cs="Times New Roman"/>
          <w:bCs/>
          <w:color w:val="000000"/>
          <w:sz w:val="24"/>
          <w:szCs w:val="24"/>
          <w:u w:color="000000"/>
          <w:lang w:val="ru-RU"/>
        </w:rPr>
        <w:t>4</w:t>
      </w:r>
      <w:r>
        <w:rPr>
          <w:rFonts w:ascii="Times New Roman" w:hAnsi="Times New Roman" w:eastAsia="Arial Unicode MS" w:cs="Times New Roman"/>
          <w:bCs/>
          <w:color w:val="000000"/>
          <w:sz w:val="24"/>
          <w:szCs w:val="24"/>
          <w:u w:color="000000"/>
        </w:rPr>
        <w:t xml:space="preserve"> года членом Общественного совета необходимо независимо друг от друга проголосовать за каждую управляющую организацию без исключения по 10 бальной системе, где 10 баллов – абсолютно удовлетворен работой управляющей организации, 0 баллов – совершенно не удовлетворен. </w:t>
      </w:r>
    </w:p>
    <w:p>
      <w:pPr>
        <w:spacing w:after="0"/>
        <w:ind w:firstLine="709"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eastAsia="Arial Unicode MS" w:cs="Times New Roman"/>
          <w:b/>
          <w:bCs/>
          <w:color w:val="000000"/>
          <w:sz w:val="24"/>
          <w:szCs w:val="24"/>
          <w:u w:color="000000"/>
        </w:rPr>
        <w:t xml:space="preserve">Вопросы, замечания, предложения: </w:t>
      </w:r>
    </w:p>
    <w:p>
      <w:pPr>
        <w:spacing w:after="0"/>
        <w:ind w:firstLine="709"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u w:color="000000"/>
        </w:rPr>
      </w:pPr>
      <w:r>
        <w:rPr>
          <w:rFonts w:ascii="Times New Roman" w:hAnsi="Times New Roman" w:eastAsia="Arial Unicode MS" w:cs="Times New Roman"/>
          <w:bCs/>
          <w:color w:val="000000"/>
          <w:sz w:val="24"/>
          <w:szCs w:val="24"/>
          <w:u w:color="000000"/>
        </w:rPr>
        <w:t xml:space="preserve">Сегодня на заседании провести процедуру рейтингования управляющих организаций и подвести итоги рейтинга. </w:t>
      </w:r>
    </w:p>
    <w:p>
      <w:pPr>
        <w:spacing w:after="0"/>
        <w:ind w:firstLine="709"/>
        <w:jc w:val="both"/>
        <w:rPr>
          <w:rFonts w:ascii="Times New Roman" w:hAnsi="Times New Roman" w:eastAsia="Arial Unicode MS" w:cs="Times New Roman"/>
          <w:bCs/>
          <w:color w:val="000000"/>
          <w:sz w:val="24"/>
          <w:szCs w:val="24"/>
          <w:u w:color="000000"/>
        </w:rPr>
      </w:pPr>
    </w:p>
    <w:p>
      <w:pPr>
        <w:spacing w:after="0"/>
        <w:ind w:firstLine="709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</w:rPr>
        <w:t>Голосовали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: «за» -6, «против» - нет, «воздержались» - нет </w:t>
      </w: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итогам голосования членов Общественного совета принято решение: </w:t>
      </w:r>
    </w:p>
    <w:p>
      <w:pPr>
        <w:spacing w:after="0"/>
        <w:ind w:firstLine="708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Управляющие организации по результатам рейтинга набрали следующие баллы:</w:t>
      </w:r>
    </w:p>
    <w:p>
      <w:pPr>
        <w:spacing w:after="0"/>
        <w:ind w:firstLine="708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ООО «Жилищная компания ОК» - 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val="ru-RU"/>
        </w:rPr>
        <w:t>7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баллов;</w:t>
      </w:r>
    </w:p>
    <w:p>
      <w:pPr>
        <w:spacing w:after="0"/>
        <w:ind w:firstLine="708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 xml:space="preserve">ООО «Ремстройдвор» - 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val="ru-RU"/>
        </w:rPr>
        <w:t>7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баллов;</w:t>
      </w:r>
    </w:p>
    <w:p>
      <w:pPr>
        <w:spacing w:after="0"/>
        <w:ind w:firstLine="708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ООО «Ремонтно-строительный сервис» - 7 баллов;</w:t>
      </w:r>
    </w:p>
    <w:p>
      <w:pPr>
        <w:spacing w:after="0"/>
        <w:ind w:firstLine="708"/>
        <w:jc w:val="both"/>
        <w:rPr>
          <w:rFonts w:hint="default" w:ascii="Times New Roman" w:hAnsi="Times New Roman" w:eastAsia="Calibri" w:cs="Times New Roman"/>
          <w:bCs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ООО «Сервисимпорттехника» - 7 баллов</w:t>
      </w:r>
      <w:r>
        <w:rPr>
          <w:rFonts w:hint="default" w:ascii="Times New Roman" w:hAnsi="Times New Roman" w:eastAsia="Calibri" w:cs="Times New Roman"/>
          <w:bCs/>
          <w:sz w:val="24"/>
          <w:szCs w:val="24"/>
          <w:lang w:val="ru-RU"/>
        </w:rPr>
        <w:t>;</w:t>
      </w:r>
    </w:p>
    <w:p>
      <w:pPr>
        <w:spacing w:after="0"/>
        <w:ind w:firstLine="708"/>
        <w:jc w:val="both"/>
        <w:rPr>
          <w:rFonts w:hint="default" w:ascii="Times New Roman" w:hAnsi="Times New Roman" w:eastAsia="Calibri" w:cs="Times New Roman"/>
          <w:bCs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bCs/>
          <w:sz w:val="24"/>
          <w:szCs w:val="24"/>
          <w:lang w:val="ru-RU"/>
        </w:rPr>
        <w:t>ООО «Югра Сервис Строй» - 7 баллов.</w:t>
      </w:r>
    </w:p>
    <w:p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Довести итоги рейтинга до управления жилищно-коммунального хозяйства администрации Белоярского района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Общественного совета по вопросам ЖКХ:                                    /А.П.Навоенко/</w:t>
      </w:r>
    </w:p>
    <w:sectPr>
      <w:pgSz w:w="11906" w:h="16838"/>
      <w:pgMar w:top="737" w:right="851" w:bottom="51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B5"/>
    <w:rsid w:val="00032920"/>
    <w:rsid w:val="000411A4"/>
    <w:rsid w:val="000435AB"/>
    <w:rsid w:val="000467CC"/>
    <w:rsid w:val="0005044F"/>
    <w:rsid w:val="00052C8E"/>
    <w:rsid w:val="00081544"/>
    <w:rsid w:val="000A2969"/>
    <w:rsid w:val="000A31A2"/>
    <w:rsid w:val="000C0F7B"/>
    <w:rsid w:val="000C30B6"/>
    <w:rsid w:val="000C381A"/>
    <w:rsid w:val="000C5B2B"/>
    <w:rsid w:val="000D1301"/>
    <w:rsid w:val="0013144C"/>
    <w:rsid w:val="00131BA1"/>
    <w:rsid w:val="00136759"/>
    <w:rsid w:val="00136B3A"/>
    <w:rsid w:val="00151653"/>
    <w:rsid w:val="00162B24"/>
    <w:rsid w:val="001924F7"/>
    <w:rsid w:val="00193682"/>
    <w:rsid w:val="00194F8C"/>
    <w:rsid w:val="001D0094"/>
    <w:rsid w:val="001D6414"/>
    <w:rsid w:val="001E785A"/>
    <w:rsid w:val="00210F05"/>
    <w:rsid w:val="00217A49"/>
    <w:rsid w:val="0022368E"/>
    <w:rsid w:val="00240044"/>
    <w:rsid w:val="00247AFC"/>
    <w:rsid w:val="002533EC"/>
    <w:rsid w:val="00254D35"/>
    <w:rsid w:val="002574C1"/>
    <w:rsid w:val="00265E2E"/>
    <w:rsid w:val="0027461C"/>
    <w:rsid w:val="00282CCD"/>
    <w:rsid w:val="00285C64"/>
    <w:rsid w:val="0029253E"/>
    <w:rsid w:val="00295668"/>
    <w:rsid w:val="002B528D"/>
    <w:rsid w:val="002B666C"/>
    <w:rsid w:val="002B6912"/>
    <w:rsid w:val="002F0FB9"/>
    <w:rsid w:val="002F6462"/>
    <w:rsid w:val="00333DB1"/>
    <w:rsid w:val="0034126E"/>
    <w:rsid w:val="00343DE6"/>
    <w:rsid w:val="00352784"/>
    <w:rsid w:val="00374DB5"/>
    <w:rsid w:val="003F2833"/>
    <w:rsid w:val="00437818"/>
    <w:rsid w:val="00440349"/>
    <w:rsid w:val="00487E19"/>
    <w:rsid w:val="0049505A"/>
    <w:rsid w:val="004A6843"/>
    <w:rsid w:val="004C03C6"/>
    <w:rsid w:val="004C4AF1"/>
    <w:rsid w:val="004E1928"/>
    <w:rsid w:val="004E2FA9"/>
    <w:rsid w:val="00500B26"/>
    <w:rsid w:val="005110B5"/>
    <w:rsid w:val="00516726"/>
    <w:rsid w:val="00517324"/>
    <w:rsid w:val="00522C20"/>
    <w:rsid w:val="005356AF"/>
    <w:rsid w:val="00537514"/>
    <w:rsid w:val="00543172"/>
    <w:rsid w:val="00545B25"/>
    <w:rsid w:val="005557A1"/>
    <w:rsid w:val="00572E29"/>
    <w:rsid w:val="005774CD"/>
    <w:rsid w:val="005846A8"/>
    <w:rsid w:val="005902C3"/>
    <w:rsid w:val="005B0697"/>
    <w:rsid w:val="005B211A"/>
    <w:rsid w:val="005B4DA3"/>
    <w:rsid w:val="005B6612"/>
    <w:rsid w:val="005D2860"/>
    <w:rsid w:val="005D42FF"/>
    <w:rsid w:val="005E03F3"/>
    <w:rsid w:val="005E54E4"/>
    <w:rsid w:val="00603BDC"/>
    <w:rsid w:val="00604AE1"/>
    <w:rsid w:val="00605AB0"/>
    <w:rsid w:val="00610CCD"/>
    <w:rsid w:val="00644F54"/>
    <w:rsid w:val="0065573A"/>
    <w:rsid w:val="0066165B"/>
    <w:rsid w:val="00662241"/>
    <w:rsid w:val="00666C91"/>
    <w:rsid w:val="0067072C"/>
    <w:rsid w:val="00674576"/>
    <w:rsid w:val="00675D59"/>
    <w:rsid w:val="00693C56"/>
    <w:rsid w:val="006B09FA"/>
    <w:rsid w:val="006B345B"/>
    <w:rsid w:val="006D6AA9"/>
    <w:rsid w:val="006E33F7"/>
    <w:rsid w:val="006F7A8F"/>
    <w:rsid w:val="007046F4"/>
    <w:rsid w:val="00707FB6"/>
    <w:rsid w:val="00711193"/>
    <w:rsid w:val="00745A09"/>
    <w:rsid w:val="007565EA"/>
    <w:rsid w:val="00786914"/>
    <w:rsid w:val="007C349B"/>
    <w:rsid w:val="007F18D0"/>
    <w:rsid w:val="00803EF6"/>
    <w:rsid w:val="00827D18"/>
    <w:rsid w:val="0083090D"/>
    <w:rsid w:val="008512B5"/>
    <w:rsid w:val="00855807"/>
    <w:rsid w:val="00857C84"/>
    <w:rsid w:val="008653F1"/>
    <w:rsid w:val="00887A51"/>
    <w:rsid w:val="008A0114"/>
    <w:rsid w:val="008A3417"/>
    <w:rsid w:val="008B0E47"/>
    <w:rsid w:val="008B794F"/>
    <w:rsid w:val="008C0E35"/>
    <w:rsid w:val="009211F6"/>
    <w:rsid w:val="00926E7B"/>
    <w:rsid w:val="00927D71"/>
    <w:rsid w:val="00931699"/>
    <w:rsid w:val="00932128"/>
    <w:rsid w:val="00954EB2"/>
    <w:rsid w:val="009552DD"/>
    <w:rsid w:val="00983680"/>
    <w:rsid w:val="009A1EC4"/>
    <w:rsid w:val="009C49B0"/>
    <w:rsid w:val="009F4127"/>
    <w:rsid w:val="00A15387"/>
    <w:rsid w:val="00A53EEC"/>
    <w:rsid w:val="00A654BD"/>
    <w:rsid w:val="00A6596C"/>
    <w:rsid w:val="00A752B1"/>
    <w:rsid w:val="00AA673A"/>
    <w:rsid w:val="00AB4F52"/>
    <w:rsid w:val="00AB6D0F"/>
    <w:rsid w:val="00AC3BF1"/>
    <w:rsid w:val="00AF041D"/>
    <w:rsid w:val="00AF681E"/>
    <w:rsid w:val="00B02522"/>
    <w:rsid w:val="00B0669D"/>
    <w:rsid w:val="00B1244A"/>
    <w:rsid w:val="00B45C62"/>
    <w:rsid w:val="00B46D1B"/>
    <w:rsid w:val="00B57A67"/>
    <w:rsid w:val="00B639A5"/>
    <w:rsid w:val="00B82F7B"/>
    <w:rsid w:val="00B94EF9"/>
    <w:rsid w:val="00BC0E82"/>
    <w:rsid w:val="00BC303E"/>
    <w:rsid w:val="00BC597B"/>
    <w:rsid w:val="00BD5BB3"/>
    <w:rsid w:val="00BE6B41"/>
    <w:rsid w:val="00BF05BA"/>
    <w:rsid w:val="00BF21DB"/>
    <w:rsid w:val="00C04467"/>
    <w:rsid w:val="00C04B71"/>
    <w:rsid w:val="00C21698"/>
    <w:rsid w:val="00C431F5"/>
    <w:rsid w:val="00C5616E"/>
    <w:rsid w:val="00C62E0F"/>
    <w:rsid w:val="00C65066"/>
    <w:rsid w:val="00C66250"/>
    <w:rsid w:val="00C7060B"/>
    <w:rsid w:val="00C73BC5"/>
    <w:rsid w:val="00C82849"/>
    <w:rsid w:val="00C856EB"/>
    <w:rsid w:val="00C86A98"/>
    <w:rsid w:val="00C92CED"/>
    <w:rsid w:val="00CA5717"/>
    <w:rsid w:val="00CD05D3"/>
    <w:rsid w:val="00CE42CD"/>
    <w:rsid w:val="00D253F8"/>
    <w:rsid w:val="00D33667"/>
    <w:rsid w:val="00D5050C"/>
    <w:rsid w:val="00D607ED"/>
    <w:rsid w:val="00D7364C"/>
    <w:rsid w:val="00D77AE6"/>
    <w:rsid w:val="00D77F83"/>
    <w:rsid w:val="00D94C30"/>
    <w:rsid w:val="00D96708"/>
    <w:rsid w:val="00DC4D97"/>
    <w:rsid w:val="00DD3E60"/>
    <w:rsid w:val="00DE3385"/>
    <w:rsid w:val="00DF397A"/>
    <w:rsid w:val="00E17DDB"/>
    <w:rsid w:val="00E23014"/>
    <w:rsid w:val="00E43C39"/>
    <w:rsid w:val="00E52D98"/>
    <w:rsid w:val="00E70372"/>
    <w:rsid w:val="00E70F10"/>
    <w:rsid w:val="00E77139"/>
    <w:rsid w:val="00EA0306"/>
    <w:rsid w:val="00EA2B86"/>
    <w:rsid w:val="00ED1FE1"/>
    <w:rsid w:val="00EE6753"/>
    <w:rsid w:val="00EF3DF6"/>
    <w:rsid w:val="00EF4F6E"/>
    <w:rsid w:val="00F1207B"/>
    <w:rsid w:val="00F150C1"/>
    <w:rsid w:val="00F203CF"/>
    <w:rsid w:val="00F22D2A"/>
    <w:rsid w:val="00F23E23"/>
    <w:rsid w:val="00F275A7"/>
    <w:rsid w:val="00F42E71"/>
    <w:rsid w:val="00F43E5B"/>
    <w:rsid w:val="00F44AC7"/>
    <w:rsid w:val="00F50245"/>
    <w:rsid w:val="00F67DF1"/>
    <w:rsid w:val="00F76962"/>
    <w:rsid w:val="00F8081F"/>
    <w:rsid w:val="00FC49B8"/>
    <w:rsid w:val="00FD2EF1"/>
    <w:rsid w:val="00FD7606"/>
    <w:rsid w:val="00FE10E5"/>
    <w:rsid w:val="03AF2706"/>
    <w:rsid w:val="39603B0A"/>
    <w:rsid w:val="62F36D14"/>
    <w:rsid w:val="6C9D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7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List Paragraph"/>
    <w:basedOn w:val="1"/>
    <w:qFormat/>
    <w:uiPriority w:val="34"/>
    <w:pPr>
      <w:ind w:left="720"/>
      <w:contextualSpacing/>
    </w:pPr>
    <w:rPr>
      <w:rFonts w:ascii="Calibri" w:hAnsi="Calibri" w:eastAsia="Calibri" w:cs="Times New Roman"/>
    </w:rPr>
  </w:style>
  <w:style w:type="paragraph" w:styleId="9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9BCF6-AC41-4DDC-92A5-2FCB9CA0C5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*</Company>
  <Pages>1</Pages>
  <Words>284</Words>
  <Characters>1624</Characters>
  <Lines>13</Lines>
  <Paragraphs>3</Paragraphs>
  <TotalTime>2</TotalTime>
  <ScaleCrop>false</ScaleCrop>
  <LinksUpToDate>false</LinksUpToDate>
  <CharactersWithSpaces>1905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2023-08-31T10:44:00Z</dcterms:created>
  <dc:creator>Борискина Галина Николаевна</dc:creator>
  <cp:lastModifiedBy>BoriskinaGN</cp:lastModifiedBy>
  <cp:lastPrinted>2024-09-09T07:23:00Z</cp:lastPrinted>
  <dcterms:modified xsi:type="dcterms:W3CDTF">2024-09-25T05:00:33Z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