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683562" w:rsidP="0068356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83562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964B0B">
        <w:rPr>
          <w:rFonts w:ascii="Times New Roman" w:hAnsi="Times New Roman" w:cs="Times New Roman"/>
          <w:sz w:val="24"/>
        </w:rPr>
        <w:t>сентября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964B0B">
        <w:rPr>
          <w:rFonts w:ascii="Times New Roman" w:hAnsi="Times New Roman" w:cs="Times New Roman"/>
          <w:sz w:val="24"/>
        </w:rPr>
        <w:t xml:space="preserve">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83562">
        <w:rPr>
          <w:rFonts w:ascii="Times New Roman" w:hAnsi="Times New Roman" w:cs="Times New Roman"/>
          <w:sz w:val="24"/>
        </w:rPr>
        <w:t xml:space="preserve">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1A6A0C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b/>
          <w:sz w:val="24"/>
          <w:szCs w:val="24"/>
        </w:rPr>
        <w:t>Полноват</w:t>
      </w:r>
      <w:bookmarkStart w:id="0" w:name="_GoBack"/>
      <w:bookmarkEnd w:id="0"/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C91692">
        <w:rPr>
          <w:rFonts w:ascii="Times New Roman" w:hAnsi="Times New Roman" w:cs="Times New Roman"/>
          <w:sz w:val="24"/>
          <w:szCs w:val="24"/>
        </w:rPr>
        <w:t>4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0F59FC">
        <w:rPr>
          <w:rFonts w:ascii="Times New Roman" w:hAnsi="Times New Roman" w:cs="Times New Roman"/>
          <w:sz w:val="24"/>
          <w:szCs w:val="24"/>
        </w:rPr>
        <w:t>1</w:t>
      </w:r>
      <w:r w:rsidR="00C91692">
        <w:rPr>
          <w:rFonts w:ascii="Times New Roman" w:hAnsi="Times New Roman" w:cs="Times New Roman"/>
          <w:sz w:val="24"/>
          <w:szCs w:val="24"/>
        </w:rPr>
        <w:t>33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964B0B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1A6A0C">
        <w:rPr>
          <w:rFonts w:ascii="Times New Roman" w:hAnsi="Times New Roman" w:cs="Times New Roman"/>
          <w:sz w:val="24"/>
          <w:szCs w:val="24"/>
        </w:rPr>
        <w:t>е</w:t>
      </w:r>
      <w:r w:rsidR="00964B0B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C91692">
        <w:rPr>
          <w:rFonts w:ascii="Times New Roman" w:hAnsi="Times New Roman" w:cs="Times New Roman"/>
          <w:sz w:val="24"/>
          <w:szCs w:val="24"/>
        </w:rPr>
        <w:t>4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C91692">
        <w:rPr>
          <w:rFonts w:ascii="Times New Roman" w:hAnsi="Times New Roman" w:cs="Times New Roman"/>
          <w:sz w:val="24"/>
          <w:szCs w:val="24"/>
        </w:rPr>
        <w:t>133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964B0B">
        <w:rPr>
          <w:rFonts w:ascii="Times New Roman" w:hAnsi="Times New Roman" w:cs="Times New Roman"/>
          <w:sz w:val="24"/>
          <w:szCs w:val="24"/>
        </w:rPr>
        <w:t xml:space="preserve"> </w:t>
      </w:r>
      <w:r w:rsidR="00487AC7">
        <w:rPr>
          <w:rFonts w:ascii="Times New Roman" w:hAnsi="Times New Roman" w:cs="Times New Roman"/>
          <w:sz w:val="24"/>
          <w:szCs w:val="24"/>
        </w:rPr>
        <w:t>д</w:t>
      </w:r>
      <w:r w:rsidR="00964B0B">
        <w:rPr>
          <w:rFonts w:ascii="Times New Roman" w:hAnsi="Times New Roman" w:cs="Times New Roman"/>
          <w:sz w:val="24"/>
          <w:szCs w:val="24"/>
        </w:rPr>
        <w:t>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перечень кодов бюджетной классификации доходов бюджета, администрируемых Федеральной налоговой службой, следующим код</w:t>
      </w:r>
      <w:r w:rsidR="001A6A0C">
        <w:rPr>
          <w:rFonts w:ascii="Times New Roman" w:hAnsi="Times New Roman" w:cs="Times New Roman"/>
          <w:sz w:val="24"/>
          <w:szCs w:val="24"/>
        </w:rPr>
        <w:t>ом</w:t>
      </w:r>
      <w:r w:rsidR="00487AC7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A0C" w:rsidTr="00B17E7E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A0C" w:rsidRDefault="001A6A0C" w:rsidP="001A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A0C" w:rsidRDefault="001A6A0C" w:rsidP="001A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1A6A0C" w:rsidRPr="00487AC7" w:rsidRDefault="001A6A0C" w:rsidP="001A6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538" w:type="dxa"/>
            <w:shd w:val="clear" w:color="000000" w:fill="FFFFFF"/>
          </w:tcPr>
          <w:p w:rsidR="001A6A0C" w:rsidRPr="00C7622A" w:rsidRDefault="001A6A0C" w:rsidP="001A6A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A0C" w:rsidRDefault="001A6A0C" w:rsidP="001A6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0C" w:rsidRPr="00487AC7" w:rsidRDefault="001A6A0C" w:rsidP="001A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0C" w:rsidRPr="00487AC7" w:rsidRDefault="001A6A0C" w:rsidP="001A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0C" w:rsidRDefault="001A6A0C" w:rsidP="001A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0C" w:rsidRPr="00487AC7" w:rsidRDefault="001A6A0C" w:rsidP="001A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110BD7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22" w:rsidRDefault="00723C22" w:rsidP="003B0D56">
      <w:pPr>
        <w:spacing w:after="0" w:line="240" w:lineRule="auto"/>
      </w:pPr>
      <w:r>
        <w:separator/>
      </w:r>
    </w:p>
  </w:endnote>
  <w:endnote w:type="continuationSeparator" w:id="0">
    <w:p w:rsidR="00723C22" w:rsidRDefault="00723C2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22" w:rsidRDefault="00723C22" w:rsidP="003B0D56">
      <w:pPr>
        <w:spacing w:after="0" w:line="240" w:lineRule="auto"/>
      </w:pPr>
      <w:r>
        <w:separator/>
      </w:r>
    </w:p>
  </w:footnote>
  <w:footnote w:type="continuationSeparator" w:id="0">
    <w:p w:rsidR="00723C22" w:rsidRDefault="00723C2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5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A6A0C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83562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3C22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4B0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3203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387C-D02E-4E14-8D8D-6C21D6BA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52</cp:revision>
  <cp:lastPrinted>2023-04-03T09:21:00Z</cp:lastPrinted>
  <dcterms:created xsi:type="dcterms:W3CDTF">2022-02-07T07:41:00Z</dcterms:created>
  <dcterms:modified xsi:type="dcterms:W3CDTF">2023-10-12T11:45:00Z</dcterms:modified>
</cp:coreProperties>
</file>