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BB2EAD" w:rsidRDefault="00BB2EAD" w:rsidP="00BB2EAD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014BB9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BB2EAD" w:rsidRPr="00BB2EA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апреля </w:t>
      </w:r>
      <w:r w:rsidR="009727CC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36220">
        <w:rPr>
          <w:rFonts w:ascii="Times New Roman" w:hAnsi="Times New Roman" w:cs="Times New Roman"/>
          <w:sz w:val="24"/>
        </w:rPr>
        <w:t xml:space="preserve">                     </w:t>
      </w:r>
      <w:r w:rsidR="00F9534E">
        <w:rPr>
          <w:rFonts w:ascii="Times New Roman" w:hAnsi="Times New Roman" w:cs="Times New Roman"/>
          <w:sz w:val="24"/>
        </w:rPr>
        <w:t xml:space="preserve">      </w:t>
      </w:r>
      <w:r w:rsidR="00BB2EAD">
        <w:rPr>
          <w:rFonts w:ascii="Times New Roman" w:hAnsi="Times New Roman" w:cs="Times New Roman"/>
          <w:sz w:val="24"/>
          <w:lang w:val="en-US"/>
        </w:rPr>
        <w:t xml:space="preserve">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605708">
        <w:rPr>
          <w:rFonts w:ascii="Times New Roman" w:hAnsi="Times New Roman" w:cs="Times New Roman"/>
          <w:sz w:val="24"/>
        </w:rPr>
        <w:t xml:space="preserve"> </w:t>
      </w:r>
      <w:r w:rsidR="00BB2EAD" w:rsidRPr="00BB2EAD">
        <w:rPr>
          <w:rFonts w:ascii="Times New Roman" w:hAnsi="Times New Roman" w:cs="Times New Roman"/>
          <w:sz w:val="24"/>
        </w:rPr>
        <w:t xml:space="preserve">  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B9" w:rsidRDefault="00014BB9" w:rsidP="00014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приложение к распоряжению Комитета по финансам и налоговой политике администрации Белоярского района от 14 февраля 2023 года </w:t>
      </w:r>
    </w:p>
    <w:p w:rsidR="006643BE" w:rsidRDefault="00014BB9" w:rsidP="00014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12-р</w:t>
      </w:r>
    </w:p>
    <w:p w:rsidR="00F947D7" w:rsidRPr="007901FA" w:rsidRDefault="00F947D7" w:rsidP="00014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D6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4E6DE7">
        <w:rPr>
          <w:rFonts w:ascii="Times New Roman" w:hAnsi="Times New Roman" w:cs="Times New Roman"/>
          <w:sz w:val="24"/>
          <w:szCs w:val="24"/>
        </w:rPr>
        <w:t xml:space="preserve"> пунктом 7 статьи 23 </w:t>
      </w:r>
      <w:r w:rsidRPr="005756AD">
        <w:rPr>
          <w:rFonts w:ascii="Times New Roman" w:hAnsi="Times New Roman" w:cs="Times New Roman"/>
          <w:sz w:val="24"/>
          <w:szCs w:val="24"/>
        </w:rPr>
        <w:t>Бюджетн</w:t>
      </w:r>
      <w:r w:rsidR="004E6DE7">
        <w:rPr>
          <w:rFonts w:ascii="Times New Roman" w:hAnsi="Times New Roman" w:cs="Times New Roman"/>
          <w:sz w:val="24"/>
          <w:szCs w:val="24"/>
        </w:rPr>
        <w:t>ого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E6DE7">
        <w:rPr>
          <w:rFonts w:ascii="Times New Roman" w:hAnsi="Times New Roman" w:cs="Times New Roman"/>
          <w:sz w:val="24"/>
          <w:szCs w:val="24"/>
        </w:rPr>
        <w:t>а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E6DE7">
        <w:rPr>
          <w:rFonts w:ascii="Times New Roman" w:hAnsi="Times New Roman" w:cs="Times New Roman"/>
          <w:sz w:val="24"/>
          <w:szCs w:val="24"/>
        </w:rPr>
        <w:t xml:space="preserve"> от </w:t>
      </w:r>
      <w:r w:rsidRPr="005756AD">
        <w:rPr>
          <w:rFonts w:ascii="Times New Roman" w:hAnsi="Times New Roman" w:cs="Times New Roman"/>
          <w:sz w:val="24"/>
          <w:szCs w:val="24"/>
        </w:rPr>
        <w:t>31 июля 199</w:t>
      </w:r>
      <w:r w:rsidR="00636220">
        <w:rPr>
          <w:rFonts w:ascii="Times New Roman" w:hAnsi="Times New Roman" w:cs="Times New Roman"/>
          <w:sz w:val="24"/>
          <w:szCs w:val="24"/>
        </w:rPr>
        <w:t>8 года № 145-ФЗ</w:t>
      </w:r>
      <w:r w:rsidR="00E30B69">
        <w:rPr>
          <w:rFonts w:ascii="Times New Roman" w:hAnsi="Times New Roman" w:cs="Times New Roman"/>
          <w:sz w:val="24"/>
          <w:szCs w:val="24"/>
        </w:rPr>
        <w:t xml:space="preserve">, </w:t>
      </w:r>
      <w:r w:rsidR="00DC2C4B">
        <w:rPr>
          <w:rFonts w:ascii="Times New Roman" w:hAnsi="Times New Roman" w:cs="Times New Roman"/>
          <w:sz w:val="24"/>
          <w:szCs w:val="24"/>
        </w:rPr>
        <w:t>пунктом 22 статьи 10 Решения Думы Белоярского района от 5 октября 2007 года № 49</w:t>
      </w:r>
      <w:r w:rsidR="005D6B39">
        <w:rPr>
          <w:rFonts w:ascii="Times New Roman" w:hAnsi="Times New Roman" w:cs="Times New Roman"/>
          <w:sz w:val="24"/>
          <w:szCs w:val="24"/>
        </w:rPr>
        <w:t xml:space="preserve"> «О</w:t>
      </w:r>
      <w:r w:rsidR="005D6B39" w:rsidRPr="005D6B39">
        <w:rPr>
          <w:rFonts w:ascii="Times New Roman" w:hAnsi="Times New Roman" w:cs="Times New Roman"/>
          <w:sz w:val="24"/>
          <w:szCs w:val="24"/>
        </w:rPr>
        <w:t xml:space="preserve">б утверждении положения об отдельных вопросах организации и осуществления бюджетного процесса в </w:t>
      </w:r>
      <w:r w:rsidR="00763C68">
        <w:rPr>
          <w:rFonts w:ascii="Times New Roman" w:hAnsi="Times New Roman" w:cs="Times New Roman"/>
          <w:sz w:val="24"/>
          <w:szCs w:val="24"/>
        </w:rPr>
        <w:t>Б</w:t>
      </w:r>
      <w:r w:rsidR="005D6B39" w:rsidRPr="005D6B39">
        <w:rPr>
          <w:rFonts w:ascii="Times New Roman" w:hAnsi="Times New Roman" w:cs="Times New Roman"/>
          <w:sz w:val="24"/>
          <w:szCs w:val="24"/>
        </w:rPr>
        <w:t>елоярском районе</w:t>
      </w:r>
      <w:r w:rsidR="00014BB9">
        <w:rPr>
          <w:rFonts w:ascii="Times New Roman" w:hAnsi="Times New Roman" w:cs="Times New Roman"/>
          <w:sz w:val="24"/>
          <w:szCs w:val="24"/>
        </w:rPr>
        <w:t>»</w:t>
      </w:r>
      <w:r w:rsidR="00763C68">
        <w:rPr>
          <w:rFonts w:ascii="Times New Roman" w:hAnsi="Times New Roman" w:cs="Times New Roman"/>
          <w:sz w:val="24"/>
          <w:szCs w:val="24"/>
        </w:rPr>
        <w:t>:</w:t>
      </w:r>
    </w:p>
    <w:p w:rsidR="000A276D" w:rsidRDefault="000A276D" w:rsidP="00F947D7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014BB9" w:rsidRPr="00014BB9">
        <w:rPr>
          <w:rFonts w:ascii="Times New Roman" w:hAnsi="Times New Roman" w:cs="Times New Roman"/>
          <w:sz w:val="24"/>
          <w:szCs w:val="24"/>
        </w:rPr>
        <w:t xml:space="preserve"> в приложение «Перечень кодов видов источников финансирования дефицита бюджета Белоярского района, главными администраторами которых являются органы местного самоуправления и (или) находящиеся в их ведении казенные учреждения</w:t>
      </w:r>
      <w:r w:rsidR="00014BB9">
        <w:rPr>
          <w:rFonts w:ascii="Times New Roman" w:hAnsi="Times New Roman" w:cs="Times New Roman"/>
          <w:sz w:val="24"/>
          <w:szCs w:val="24"/>
        </w:rPr>
        <w:t xml:space="preserve">» к распоряжению </w:t>
      </w:r>
      <w:r w:rsidR="00F947D7">
        <w:rPr>
          <w:rFonts w:ascii="Times New Roman" w:hAnsi="Times New Roman" w:cs="Times New Roman"/>
          <w:sz w:val="24"/>
          <w:szCs w:val="24"/>
        </w:rPr>
        <w:t>Комитета по финансам и налоговой политике администрации Белоярского района от 14 февраля 2023 года № 12-р «Об утверждении Перечня</w:t>
      </w:r>
      <w:r w:rsidR="00F947D7" w:rsidRPr="00F947D7">
        <w:rPr>
          <w:rFonts w:ascii="Times New Roman" w:hAnsi="Times New Roman" w:cs="Times New Roman"/>
          <w:sz w:val="24"/>
          <w:szCs w:val="24"/>
        </w:rPr>
        <w:t xml:space="preserve"> кодов видов источников финансирования дефицита бюджета Белоярского района, главными администраторами которых являются органы местного самоуправления и (или) находящиеся в их ведении казенные учреждения</w:t>
      </w:r>
      <w:r w:rsidR="00F947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A276D" w:rsidRDefault="000A276D" w:rsidP="00AE2649">
      <w:pPr>
        <w:pStyle w:val="a9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649">
        <w:rPr>
          <w:rFonts w:ascii="Times New Roman" w:hAnsi="Times New Roman" w:cs="Times New Roman"/>
          <w:sz w:val="24"/>
          <w:szCs w:val="24"/>
        </w:rPr>
        <w:t>Исключить из Перечня кодов видов источников финансирования дефицита бюджета следующие коды:</w:t>
      </w:r>
    </w:p>
    <w:tbl>
      <w:tblPr>
        <w:tblStyle w:val="aa"/>
        <w:tblW w:w="10147" w:type="dxa"/>
        <w:tblInd w:w="-289" w:type="dxa"/>
        <w:tblLook w:val="04A0" w:firstRow="1" w:lastRow="0" w:firstColumn="1" w:lastColumn="0" w:noHBand="0" w:noVBand="1"/>
      </w:tblPr>
      <w:tblGrid>
        <w:gridCol w:w="337"/>
        <w:gridCol w:w="3213"/>
        <w:gridCol w:w="6095"/>
        <w:gridCol w:w="502"/>
      </w:tblGrid>
      <w:tr w:rsidR="00C23425" w:rsidRPr="00823F3C" w:rsidTr="00C23425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425" w:rsidRPr="00823F3C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213" w:type="dxa"/>
          </w:tcPr>
          <w:p w:rsidR="00C23425" w:rsidRPr="00AE2649" w:rsidRDefault="00C23425" w:rsidP="00C234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6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095" w:type="dxa"/>
          </w:tcPr>
          <w:p w:rsidR="00C23425" w:rsidRPr="00AE2649" w:rsidRDefault="00C23425" w:rsidP="00C234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6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425" w:rsidRPr="00823F3C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25" w:rsidRPr="00823F3C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25" w:rsidRPr="00823F3C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25" w:rsidRPr="00823F3C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25" w:rsidRPr="00823F3C" w:rsidTr="00C23425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425" w:rsidRPr="00823F3C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C23425" w:rsidRPr="00AE2649" w:rsidRDefault="00C23425" w:rsidP="00C234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6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C23425" w:rsidRPr="00AE2649" w:rsidRDefault="00C23425" w:rsidP="00C234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6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425" w:rsidRPr="00823F3C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25" w:rsidRPr="00823F3C" w:rsidTr="00C23425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425" w:rsidRPr="00823F3C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C23425" w:rsidRPr="00AE2649" w:rsidRDefault="00C23425" w:rsidP="00C2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49">
              <w:rPr>
                <w:rFonts w:ascii="Times New Roman" w:hAnsi="Times New Roman" w:cs="Times New Roman"/>
                <w:sz w:val="24"/>
                <w:szCs w:val="24"/>
              </w:rPr>
              <w:t xml:space="preserve"> 000 01 03 01 00 05 4603 710</w:t>
            </w:r>
          </w:p>
        </w:tc>
        <w:tc>
          <w:tcPr>
            <w:tcW w:w="6095" w:type="dxa"/>
            <w:shd w:val="clear" w:color="auto" w:fill="auto"/>
          </w:tcPr>
          <w:p w:rsidR="00C23425" w:rsidRPr="00AE2649" w:rsidRDefault="00C23425" w:rsidP="00C2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 </w:t>
            </w:r>
            <w:r w:rsidRPr="00AE26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26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бюджетных кредитов для покрытия расходов, связанных с ликвидацией стихийных бедствий и чрезвычайных ситуаций)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425" w:rsidRPr="00823F3C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25" w:rsidRPr="00823F3C" w:rsidTr="00C23425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425" w:rsidRPr="00823F3C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C23425" w:rsidRPr="00AE2649" w:rsidRDefault="00C23425" w:rsidP="00C2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49">
              <w:rPr>
                <w:rFonts w:ascii="Times New Roman" w:hAnsi="Times New Roman" w:cs="Times New Roman"/>
                <w:sz w:val="24"/>
                <w:szCs w:val="24"/>
              </w:rPr>
              <w:t>000 01 03 01 00</w:t>
            </w:r>
            <w:r w:rsidRPr="00AE26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2649">
              <w:rPr>
                <w:rFonts w:ascii="Times New Roman" w:hAnsi="Times New Roman" w:cs="Times New Roman"/>
                <w:sz w:val="24"/>
                <w:szCs w:val="24"/>
              </w:rPr>
              <w:t>05 4603 810</w:t>
            </w:r>
          </w:p>
        </w:tc>
        <w:tc>
          <w:tcPr>
            <w:tcW w:w="6095" w:type="dxa"/>
            <w:shd w:val="clear" w:color="auto" w:fill="auto"/>
          </w:tcPr>
          <w:p w:rsidR="00C23425" w:rsidRPr="00AE2649" w:rsidRDefault="00C23425" w:rsidP="00C2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</w:t>
            </w:r>
            <w:r w:rsidRPr="00AE26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26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погашение бюджетных кредитов, полученных для покрытия расходов, связанных с ликвидацией стихийных бедствий и чрезвычайных ситуаций)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425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25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25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25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25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25" w:rsidRPr="00823F3C" w:rsidRDefault="00C23425" w:rsidP="00C2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2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C23425" w:rsidRPr="00F9534E" w:rsidRDefault="00AE2649" w:rsidP="00C23425">
      <w:pPr>
        <w:pStyle w:val="a9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649">
        <w:rPr>
          <w:rFonts w:ascii="Times New Roman" w:hAnsi="Times New Roman" w:cs="Times New Roman"/>
          <w:sz w:val="24"/>
          <w:szCs w:val="24"/>
        </w:rPr>
        <w:t>И</w:t>
      </w:r>
      <w:r w:rsidR="00F947D7" w:rsidRPr="00AE2649">
        <w:rPr>
          <w:rFonts w:ascii="Times New Roman" w:hAnsi="Times New Roman" w:cs="Times New Roman"/>
          <w:sz w:val="24"/>
          <w:szCs w:val="24"/>
        </w:rPr>
        <w:t>зложи</w:t>
      </w:r>
      <w:r w:rsidRPr="00AE2649">
        <w:rPr>
          <w:rFonts w:ascii="Times New Roman" w:hAnsi="Times New Roman" w:cs="Times New Roman"/>
          <w:sz w:val="24"/>
          <w:szCs w:val="24"/>
        </w:rPr>
        <w:t>ть</w:t>
      </w:r>
      <w:r w:rsidR="00F947D7" w:rsidRPr="00AE2649">
        <w:rPr>
          <w:rFonts w:ascii="Times New Roman" w:hAnsi="Times New Roman" w:cs="Times New Roman"/>
          <w:sz w:val="24"/>
          <w:szCs w:val="24"/>
        </w:rPr>
        <w:t xml:space="preserve"> в новой редакции наименование следующих кодов</w:t>
      </w:r>
      <w:r w:rsidR="00E54223">
        <w:rPr>
          <w:rFonts w:ascii="Times New Roman" w:hAnsi="Times New Roman" w:cs="Times New Roman"/>
          <w:sz w:val="24"/>
          <w:szCs w:val="24"/>
        </w:rPr>
        <w:t xml:space="preserve"> видов источников финансирования дефицита бюджета</w:t>
      </w:r>
      <w:r w:rsidR="00F947D7" w:rsidRPr="00AE264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147" w:type="dxa"/>
        <w:tblInd w:w="-289" w:type="dxa"/>
        <w:tblLook w:val="04A0" w:firstRow="1" w:lastRow="0" w:firstColumn="1" w:lastColumn="0" w:noHBand="0" w:noVBand="1"/>
      </w:tblPr>
      <w:tblGrid>
        <w:gridCol w:w="337"/>
        <w:gridCol w:w="3213"/>
        <w:gridCol w:w="6095"/>
        <w:gridCol w:w="502"/>
      </w:tblGrid>
      <w:tr w:rsidR="00F9534E" w:rsidRPr="00823F3C" w:rsidTr="009B276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34E" w:rsidRPr="00823F3C" w:rsidRDefault="00F9534E" w:rsidP="009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213" w:type="dxa"/>
          </w:tcPr>
          <w:p w:rsidR="00F9534E" w:rsidRPr="00AE2649" w:rsidRDefault="00F9534E" w:rsidP="009B27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6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095" w:type="dxa"/>
          </w:tcPr>
          <w:p w:rsidR="00F9534E" w:rsidRPr="00AE2649" w:rsidRDefault="00F9534E" w:rsidP="009B27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6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34E" w:rsidRPr="00823F3C" w:rsidRDefault="00F9534E" w:rsidP="009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E" w:rsidRPr="00823F3C" w:rsidRDefault="00F9534E" w:rsidP="009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E" w:rsidRPr="00823F3C" w:rsidRDefault="00F9534E" w:rsidP="009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E" w:rsidRPr="00823F3C" w:rsidRDefault="00F9534E" w:rsidP="009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4E" w:rsidRPr="00823F3C" w:rsidTr="009B276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34E" w:rsidRPr="00823F3C" w:rsidRDefault="00F9534E" w:rsidP="009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F9534E" w:rsidRPr="00AE2649" w:rsidRDefault="00F9534E" w:rsidP="009B27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6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F9534E" w:rsidRPr="00AE2649" w:rsidRDefault="00F9534E" w:rsidP="009B27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6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34E" w:rsidRPr="00823F3C" w:rsidRDefault="00F9534E" w:rsidP="009B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4E" w:rsidRPr="00823F3C" w:rsidTr="009B276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34E" w:rsidRPr="00823F3C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F9534E" w:rsidRPr="001000DF" w:rsidRDefault="00F9534E" w:rsidP="00F9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000 01 03 01 00 05 1203 710</w:t>
            </w:r>
          </w:p>
        </w:tc>
        <w:tc>
          <w:tcPr>
            <w:tcW w:w="6095" w:type="dxa"/>
            <w:shd w:val="clear" w:color="auto" w:fill="auto"/>
          </w:tcPr>
          <w:p w:rsidR="00F9534E" w:rsidRPr="001000DF" w:rsidRDefault="00F9534E" w:rsidP="00F953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76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бюджетных креди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для осуществления северного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завоза продукции (товаров) в связи с ограниченными сроками доставки в районы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автономного округа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34E" w:rsidRPr="00823F3C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4E" w:rsidRPr="00823F3C" w:rsidTr="009B276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34E" w:rsidRPr="00823F3C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F9534E" w:rsidRPr="001000DF" w:rsidRDefault="00F9534E" w:rsidP="00F9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000 01 03 01 00 05 2603 710</w:t>
            </w:r>
          </w:p>
        </w:tc>
        <w:tc>
          <w:tcPr>
            <w:tcW w:w="6095" w:type="dxa"/>
            <w:shd w:val="clear" w:color="auto" w:fill="auto"/>
          </w:tcPr>
          <w:p w:rsidR="00F9534E" w:rsidRPr="001000DF" w:rsidRDefault="00F9534E" w:rsidP="00F9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1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(получение бюджетных кредитов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финансирования дефицита местных бюджетов и погашения долговых обязательств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34E" w:rsidRPr="00823F3C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4E" w:rsidRPr="00823F3C" w:rsidTr="009B276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34E" w:rsidRPr="00823F3C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F9534E" w:rsidRPr="001000DF" w:rsidRDefault="00F9534E" w:rsidP="00F9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000 01 03 01 00</w:t>
            </w:r>
            <w:r w:rsidRPr="001000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05 1203 810</w:t>
            </w:r>
          </w:p>
        </w:tc>
        <w:tc>
          <w:tcPr>
            <w:tcW w:w="6095" w:type="dxa"/>
            <w:shd w:val="clear" w:color="auto" w:fill="auto"/>
          </w:tcPr>
          <w:p w:rsidR="00F9534E" w:rsidRPr="001000DF" w:rsidRDefault="00F9534E" w:rsidP="00F953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CB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погашение бюджетных кредитов,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полученных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осуществления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северного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завоза продукции (товаров) в связи с ограниченными сроками доставки в районы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автономного округа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34E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4E" w:rsidRPr="00823F3C" w:rsidTr="009B276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34E" w:rsidRPr="00823F3C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F9534E" w:rsidRPr="00996020" w:rsidRDefault="00F9534E" w:rsidP="00F9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20">
              <w:rPr>
                <w:rFonts w:ascii="Times New Roman" w:hAnsi="Times New Roman" w:cs="Times New Roman"/>
                <w:sz w:val="24"/>
                <w:szCs w:val="24"/>
              </w:rPr>
              <w:t>000 01 03 01 00</w:t>
            </w:r>
            <w:r w:rsidRPr="009960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6020">
              <w:rPr>
                <w:rFonts w:ascii="Times New Roman" w:hAnsi="Times New Roman" w:cs="Times New Roman"/>
                <w:sz w:val="24"/>
                <w:szCs w:val="24"/>
              </w:rPr>
              <w:t>05 2603 810</w:t>
            </w:r>
          </w:p>
        </w:tc>
        <w:tc>
          <w:tcPr>
            <w:tcW w:w="6095" w:type="dxa"/>
            <w:shd w:val="clear" w:color="auto" w:fill="auto"/>
          </w:tcPr>
          <w:p w:rsidR="00F9534E" w:rsidRPr="00996020" w:rsidRDefault="00F9534E" w:rsidP="00F953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6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</w:t>
            </w:r>
            <w:r w:rsidRPr="009960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60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погашение бюджетных кредитов, полученных для финансирования дефицита местных бюджетов и погашения долговых обязательств)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34E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4E" w:rsidRPr="00823F3C" w:rsidTr="002A0FE5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34E" w:rsidRPr="00823F3C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F9534E" w:rsidRPr="0056705B" w:rsidRDefault="00F9534E" w:rsidP="00F95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05B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567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01 06 05 0</w:t>
            </w:r>
            <w:r w:rsidRPr="00567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7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 </w:t>
            </w:r>
            <w:r w:rsidRPr="0056705B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  <w:r w:rsidRPr="00567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9534E" w:rsidRPr="0056705B" w:rsidRDefault="00F9534E" w:rsidP="00F953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бюджетных кредитов юридическим лицам из бюджетов муниципальных районов в валюте Российской Федерации </w:t>
            </w:r>
            <w:r w:rsidRPr="0056705B">
              <w:rPr>
                <w:rFonts w:ascii="Times New Roman" w:hAnsi="Times New Roman" w:cs="Times New Roman"/>
                <w:sz w:val="24"/>
                <w:szCs w:val="24"/>
              </w:rPr>
              <w:t>(предоставление бюджетных кредитов для осуществления северного завоза продукции (товаров) в связи с ограниченными сроками доставки в районы автономного округа)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34E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4E" w:rsidRPr="00823F3C" w:rsidTr="009B276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34E" w:rsidRPr="00823F3C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F9534E" w:rsidRPr="00FF4EB2" w:rsidRDefault="00F9534E" w:rsidP="00F9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B2">
              <w:rPr>
                <w:rFonts w:ascii="Times New Roman" w:hAnsi="Times New Roman" w:cs="Times New Roman"/>
                <w:sz w:val="24"/>
                <w:szCs w:val="24"/>
              </w:rPr>
              <w:t>000 01 06 05 01 05 1203 640</w:t>
            </w:r>
          </w:p>
        </w:tc>
        <w:tc>
          <w:tcPr>
            <w:tcW w:w="6095" w:type="dxa"/>
            <w:shd w:val="clear" w:color="auto" w:fill="auto"/>
          </w:tcPr>
          <w:p w:rsidR="00F9534E" w:rsidRPr="00FF4EB2" w:rsidRDefault="00F9534E" w:rsidP="00F953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 бюджетных кредитов, предоставленных юридическим лицам из бюджетов муниципальных районов в валюте Российской Федерации </w:t>
            </w:r>
            <w:r w:rsidRPr="00FF4EB2">
              <w:rPr>
                <w:rFonts w:ascii="Times New Roman" w:hAnsi="Times New Roman" w:cs="Times New Roman"/>
                <w:sz w:val="24"/>
                <w:szCs w:val="24"/>
              </w:rPr>
              <w:t xml:space="preserve">(возврат бюджетных кредитов, предоставленных для осуществления северного завоза продукции (товаров) в </w:t>
            </w:r>
            <w:r w:rsidRPr="00FF4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ограниченными сроками доставки в районы автономного округа)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34E" w:rsidRPr="00F9534E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E" w:rsidRPr="00F9534E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E" w:rsidRPr="00F9534E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E" w:rsidRPr="00F9534E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E" w:rsidRPr="00F9534E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E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E" w:rsidRDefault="00F9534E" w:rsidP="00F9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56AD" w:rsidRPr="00763C68" w:rsidRDefault="005756AD" w:rsidP="0076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3C68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EB6525" w:rsidRPr="00763C68">
        <w:rPr>
          <w:rFonts w:ascii="Times New Roman" w:hAnsi="Times New Roman" w:cs="Times New Roman"/>
          <w:sz w:val="24"/>
          <w:szCs w:val="24"/>
        </w:rPr>
        <w:t>по доходам</w:t>
      </w:r>
      <w:r w:rsidR="00B85021" w:rsidRPr="00763C68">
        <w:rPr>
          <w:rFonts w:ascii="Times New Roman" w:hAnsi="Times New Roman" w:cs="Times New Roman"/>
          <w:sz w:val="24"/>
          <w:szCs w:val="24"/>
        </w:rPr>
        <w:t>.</w:t>
      </w:r>
      <w:r w:rsidR="007365DE" w:rsidRPr="00763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3858E6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3858E6">
        <w:rPr>
          <w:rFonts w:ascii="Times New Roman" w:hAnsi="Times New Roman"/>
          <w:b w:val="0"/>
          <w:sz w:val="24"/>
          <w:szCs w:val="24"/>
        </w:rPr>
        <w:t>с момен</w:t>
      </w:r>
      <w:r w:rsidR="00BC4D2C">
        <w:rPr>
          <w:rFonts w:ascii="Times New Roman" w:hAnsi="Times New Roman"/>
          <w:b w:val="0"/>
          <w:sz w:val="24"/>
          <w:szCs w:val="24"/>
        </w:rPr>
        <w:t>та подписания и распространяет свое действие</w:t>
      </w:r>
      <w:r w:rsidR="003858E6">
        <w:rPr>
          <w:rFonts w:ascii="Times New Roman" w:hAnsi="Times New Roman"/>
          <w:b w:val="0"/>
          <w:sz w:val="24"/>
          <w:szCs w:val="24"/>
        </w:rPr>
        <w:t xml:space="preserve"> на правоотношения, возникшие с 1 </w:t>
      </w:r>
      <w:r w:rsidR="00BC4D2C">
        <w:rPr>
          <w:rFonts w:ascii="Times New Roman" w:hAnsi="Times New Roman"/>
          <w:b w:val="0"/>
          <w:sz w:val="24"/>
          <w:szCs w:val="24"/>
        </w:rPr>
        <w:t>апреля</w:t>
      </w:r>
      <w:r w:rsidR="003858E6">
        <w:rPr>
          <w:rFonts w:ascii="Times New Roman" w:hAnsi="Times New Roman"/>
          <w:b w:val="0"/>
          <w:sz w:val="24"/>
          <w:szCs w:val="24"/>
        </w:rPr>
        <w:t xml:space="preserve"> 202</w:t>
      </w:r>
      <w:r w:rsidR="00BC4D2C">
        <w:rPr>
          <w:rFonts w:ascii="Times New Roman" w:hAnsi="Times New Roman"/>
          <w:b w:val="0"/>
          <w:sz w:val="24"/>
          <w:szCs w:val="24"/>
        </w:rPr>
        <w:t>4</w:t>
      </w:r>
      <w:r w:rsidR="003858E6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EB6525" w:rsidRDefault="00EB6525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3C68" w:rsidRDefault="00763C68" w:rsidP="0095491D">
      <w:pPr>
        <w:pStyle w:val="31"/>
        <w:jc w:val="both"/>
      </w:pPr>
      <w:r>
        <w:t>Исполняющий обязанности з</w:t>
      </w:r>
      <w:r w:rsidR="0095491D">
        <w:t>аместител</w:t>
      </w:r>
      <w:r>
        <w:t>я</w:t>
      </w:r>
      <w:r w:rsidR="00295EE5">
        <w:t xml:space="preserve"> </w:t>
      </w:r>
      <w:r w:rsidR="00A7070F">
        <w:t xml:space="preserve">главы </w:t>
      </w:r>
    </w:p>
    <w:p w:rsidR="00763C68" w:rsidRDefault="00A7070F" w:rsidP="0095491D">
      <w:pPr>
        <w:pStyle w:val="31"/>
        <w:jc w:val="both"/>
      </w:pPr>
      <w:r>
        <w:t>Белоярского района,</w:t>
      </w:r>
      <w:r w:rsidR="00763C68">
        <w:t xml:space="preserve"> </w:t>
      </w:r>
      <w:r>
        <w:t>председател</w:t>
      </w:r>
      <w:r w:rsidR="00763C68">
        <w:t>я</w:t>
      </w:r>
      <w:r w:rsidR="00853669">
        <w:t xml:space="preserve"> </w:t>
      </w:r>
      <w:r w:rsidR="0095491D">
        <w:t xml:space="preserve">Комитета </w:t>
      </w:r>
    </w:p>
    <w:p w:rsidR="00763C68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46B86" w:rsidRDefault="00295EE5" w:rsidP="0095491D">
      <w:pPr>
        <w:pStyle w:val="31"/>
        <w:jc w:val="both"/>
      </w:pPr>
      <w:r>
        <w:t>администрации Белоярского района</w:t>
      </w:r>
      <w:r w:rsidR="00763C68">
        <w:tab/>
      </w:r>
      <w:r w:rsidR="00763C68">
        <w:tab/>
      </w:r>
      <w:r w:rsidR="00763C68">
        <w:tab/>
      </w:r>
      <w:r w:rsidR="00763C68">
        <w:tab/>
      </w:r>
      <w:r w:rsidR="00763C68">
        <w:tab/>
        <w:t xml:space="preserve">             О.Н. Терновая</w:t>
      </w:r>
    </w:p>
    <w:p w:rsidR="00763C68" w:rsidRDefault="00763C68" w:rsidP="0095491D">
      <w:pPr>
        <w:pStyle w:val="31"/>
        <w:jc w:val="both"/>
      </w:pPr>
    </w:p>
    <w:p w:rsidR="00763C68" w:rsidRDefault="00763C68" w:rsidP="0095491D">
      <w:pPr>
        <w:pStyle w:val="31"/>
        <w:jc w:val="both"/>
      </w:pPr>
    </w:p>
    <w:p w:rsidR="00763C68" w:rsidRDefault="00763C68" w:rsidP="0095491D">
      <w:pPr>
        <w:pStyle w:val="31"/>
        <w:jc w:val="both"/>
      </w:pPr>
    </w:p>
    <w:p w:rsidR="00763C68" w:rsidRPr="00CF6A54" w:rsidRDefault="00763C68" w:rsidP="00763C68">
      <w:pPr>
        <w:pStyle w:val="31"/>
        <w:jc w:val="right"/>
      </w:pPr>
    </w:p>
    <w:sectPr w:rsidR="00763C68" w:rsidRPr="00CF6A54" w:rsidSect="00E30B69">
      <w:headerReference w:type="default" r:id="rId9"/>
      <w:headerReference w:type="firs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7F" w:rsidRDefault="0081337F" w:rsidP="003B0D56">
      <w:pPr>
        <w:spacing w:after="0" w:line="240" w:lineRule="auto"/>
      </w:pPr>
      <w:r>
        <w:separator/>
      </w:r>
    </w:p>
  </w:endnote>
  <w:endnote w:type="continuationSeparator" w:id="0">
    <w:p w:rsidR="0081337F" w:rsidRDefault="0081337F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7F" w:rsidRDefault="0081337F" w:rsidP="003B0D56">
      <w:pPr>
        <w:spacing w:after="0" w:line="240" w:lineRule="auto"/>
      </w:pPr>
      <w:r>
        <w:separator/>
      </w:r>
    </w:p>
  </w:footnote>
  <w:footnote w:type="continuationSeparator" w:id="0">
    <w:p w:rsidR="0081337F" w:rsidRDefault="0081337F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789312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E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21" w:rsidRDefault="00104E21" w:rsidP="00104E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68DB"/>
    <w:multiLevelType w:val="multilevel"/>
    <w:tmpl w:val="F2880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186B22"/>
    <w:multiLevelType w:val="multilevel"/>
    <w:tmpl w:val="87AC7550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14BB9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76A8D"/>
    <w:rsid w:val="000957A0"/>
    <w:rsid w:val="00096219"/>
    <w:rsid w:val="000A2336"/>
    <w:rsid w:val="000A276D"/>
    <w:rsid w:val="000B3584"/>
    <w:rsid w:val="000B3A52"/>
    <w:rsid w:val="000B69C0"/>
    <w:rsid w:val="000C41B4"/>
    <w:rsid w:val="000D0262"/>
    <w:rsid w:val="000D1143"/>
    <w:rsid w:val="000D2970"/>
    <w:rsid w:val="000D2B63"/>
    <w:rsid w:val="000D49D6"/>
    <w:rsid w:val="000E22A3"/>
    <w:rsid w:val="001000DF"/>
    <w:rsid w:val="001009C1"/>
    <w:rsid w:val="00101FBF"/>
    <w:rsid w:val="00104E21"/>
    <w:rsid w:val="001102E2"/>
    <w:rsid w:val="00110E8C"/>
    <w:rsid w:val="00115D4D"/>
    <w:rsid w:val="00125642"/>
    <w:rsid w:val="0016275E"/>
    <w:rsid w:val="00180530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69EE"/>
    <w:rsid w:val="00295EE5"/>
    <w:rsid w:val="002B14D9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32EB4"/>
    <w:rsid w:val="003420F9"/>
    <w:rsid w:val="00353544"/>
    <w:rsid w:val="00355EB8"/>
    <w:rsid w:val="00366ED4"/>
    <w:rsid w:val="0037435E"/>
    <w:rsid w:val="00376503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007B3"/>
    <w:rsid w:val="004110A1"/>
    <w:rsid w:val="00421771"/>
    <w:rsid w:val="0043602F"/>
    <w:rsid w:val="0044118F"/>
    <w:rsid w:val="00446799"/>
    <w:rsid w:val="00453D60"/>
    <w:rsid w:val="004640B7"/>
    <w:rsid w:val="004646A0"/>
    <w:rsid w:val="00466275"/>
    <w:rsid w:val="00466B98"/>
    <w:rsid w:val="00471CED"/>
    <w:rsid w:val="00490C22"/>
    <w:rsid w:val="00492593"/>
    <w:rsid w:val="004A1351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E6DE7"/>
    <w:rsid w:val="004F4C34"/>
    <w:rsid w:val="00531C83"/>
    <w:rsid w:val="00536025"/>
    <w:rsid w:val="0055246B"/>
    <w:rsid w:val="0056705B"/>
    <w:rsid w:val="00571CC9"/>
    <w:rsid w:val="005756AD"/>
    <w:rsid w:val="00580815"/>
    <w:rsid w:val="0058721E"/>
    <w:rsid w:val="005A0D6C"/>
    <w:rsid w:val="005C7A1E"/>
    <w:rsid w:val="005C7F94"/>
    <w:rsid w:val="005D6B39"/>
    <w:rsid w:val="005E04B6"/>
    <w:rsid w:val="005E1D0B"/>
    <w:rsid w:val="005E2450"/>
    <w:rsid w:val="005E3853"/>
    <w:rsid w:val="005E3D14"/>
    <w:rsid w:val="005E6F5A"/>
    <w:rsid w:val="00605708"/>
    <w:rsid w:val="006162F3"/>
    <w:rsid w:val="00617D4A"/>
    <w:rsid w:val="0062376F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77E59"/>
    <w:rsid w:val="006816D4"/>
    <w:rsid w:val="00695696"/>
    <w:rsid w:val="006A2497"/>
    <w:rsid w:val="006D1419"/>
    <w:rsid w:val="006D5AEE"/>
    <w:rsid w:val="006E04C6"/>
    <w:rsid w:val="006E5E5C"/>
    <w:rsid w:val="00701CE2"/>
    <w:rsid w:val="007161A2"/>
    <w:rsid w:val="00720C74"/>
    <w:rsid w:val="00725D8F"/>
    <w:rsid w:val="007365DE"/>
    <w:rsid w:val="00741B1B"/>
    <w:rsid w:val="00753ACB"/>
    <w:rsid w:val="00762D10"/>
    <w:rsid w:val="00763C68"/>
    <w:rsid w:val="00766936"/>
    <w:rsid w:val="007901FA"/>
    <w:rsid w:val="007959E8"/>
    <w:rsid w:val="00797A55"/>
    <w:rsid w:val="007B3487"/>
    <w:rsid w:val="007B5430"/>
    <w:rsid w:val="007C0EF6"/>
    <w:rsid w:val="007C17E9"/>
    <w:rsid w:val="007C5A92"/>
    <w:rsid w:val="007D298D"/>
    <w:rsid w:val="007E4C85"/>
    <w:rsid w:val="008107A6"/>
    <w:rsid w:val="0081337F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80D"/>
    <w:rsid w:val="008A3993"/>
    <w:rsid w:val="008B0180"/>
    <w:rsid w:val="008C4020"/>
    <w:rsid w:val="008C6954"/>
    <w:rsid w:val="008D1782"/>
    <w:rsid w:val="008E5E5C"/>
    <w:rsid w:val="00902623"/>
    <w:rsid w:val="00902E6A"/>
    <w:rsid w:val="00931946"/>
    <w:rsid w:val="00936020"/>
    <w:rsid w:val="00942D88"/>
    <w:rsid w:val="00944230"/>
    <w:rsid w:val="00944711"/>
    <w:rsid w:val="0095491D"/>
    <w:rsid w:val="00955DD5"/>
    <w:rsid w:val="00960BAB"/>
    <w:rsid w:val="00965094"/>
    <w:rsid w:val="00965DAA"/>
    <w:rsid w:val="00966547"/>
    <w:rsid w:val="009727CC"/>
    <w:rsid w:val="00996020"/>
    <w:rsid w:val="009A279D"/>
    <w:rsid w:val="009A6632"/>
    <w:rsid w:val="009B0C04"/>
    <w:rsid w:val="009B3908"/>
    <w:rsid w:val="009B712D"/>
    <w:rsid w:val="009C1459"/>
    <w:rsid w:val="009C75F4"/>
    <w:rsid w:val="009F31BE"/>
    <w:rsid w:val="009F7911"/>
    <w:rsid w:val="00A012D2"/>
    <w:rsid w:val="00A06A09"/>
    <w:rsid w:val="00A07D60"/>
    <w:rsid w:val="00A23CA7"/>
    <w:rsid w:val="00A435A9"/>
    <w:rsid w:val="00A44834"/>
    <w:rsid w:val="00A46482"/>
    <w:rsid w:val="00A54494"/>
    <w:rsid w:val="00A701CE"/>
    <w:rsid w:val="00A7070F"/>
    <w:rsid w:val="00A7210A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2649"/>
    <w:rsid w:val="00AE4934"/>
    <w:rsid w:val="00AE57F0"/>
    <w:rsid w:val="00AE7B6E"/>
    <w:rsid w:val="00B06F63"/>
    <w:rsid w:val="00B12CE3"/>
    <w:rsid w:val="00B2706B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486E"/>
    <w:rsid w:val="00B766B5"/>
    <w:rsid w:val="00B806DA"/>
    <w:rsid w:val="00B85021"/>
    <w:rsid w:val="00B92C49"/>
    <w:rsid w:val="00BA3984"/>
    <w:rsid w:val="00BB2EAD"/>
    <w:rsid w:val="00BC01E3"/>
    <w:rsid w:val="00BC4D2C"/>
    <w:rsid w:val="00BF2E67"/>
    <w:rsid w:val="00BF6CBA"/>
    <w:rsid w:val="00C073D4"/>
    <w:rsid w:val="00C13AD4"/>
    <w:rsid w:val="00C14583"/>
    <w:rsid w:val="00C23425"/>
    <w:rsid w:val="00C263F8"/>
    <w:rsid w:val="00C27B9C"/>
    <w:rsid w:val="00C34F8D"/>
    <w:rsid w:val="00C46887"/>
    <w:rsid w:val="00C47219"/>
    <w:rsid w:val="00C52497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049F3"/>
    <w:rsid w:val="00D17E6F"/>
    <w:rsid w:val="00D21DD8"/>
    <w:rsid w:val="00D22D9D"/>
    <w:rsid w:val="00D325E8"/>
    <w:rsid w:val="00D33927"/>
    <w:rsid w:val="00D35BEF"/>
    <w:rsid w:val="00D403CE"/>
    <w:rsid w:val="00D429F6"/>
    <w:rsid w:val="00D57110"/>
    <w:rsid w:val="00D74744"/>
    <w:rsid w:val="00D778E7"/>
    <w:rsid w:val="00D900F1"/>
    <w:rsid w:val="00DB1043"/>
    <w:rsid w:val="00DB6353"/>
    <w:rsid w:val="00DC2C4B"/>
    <w:rsid w:val="00DD00E7"/>
    <w:rsid w:val="00DD1680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426A"/>
    <w:rsid w:val="00E54223"/>
    <w:rsid w:val="00E5488F"/>
    <w:rsid w:val="00E568E2"/>
    <w:rsid w:val="00E56B08"/>
    <w:rsid w:val="00E6450C"/>
    <w:rsid w:val="00E82DED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07979"/>
    <w:rsid w:val="00F235BB"/>
    <w:rsid w:val="00F31000"/>
    <w:rsid w:val="00F42B11"/>
    <w:rsid w:val="00F5746C"/>
    <w:rsid w:val="00F62BC3"/>
    <w:rsid w:val="00F65ED8"/>
    <w:rsid w:val="00F6653A"/>
    <w:rsid w:val="00F77563"/>
    <w:rsid w:val="00F85350"/>
    <w:rsid w:val="00F86DBB"/>
    <w:rsid w:val="00F93217"/>
    <w:rsid w:val="00F947D7"/>
    <w:rsid w:val="00F9534E"/>
    <w:rsid w:val="00F96503"/>
    <w:rsid w:val="00FA2D86"/>
    <w:rsid w:val="00FA5EBB"/>
    <w:rsid w:val="00FB4922"/>
    <w:rsid w:val="00FC02B1"/>
    <w:rsid w:val="00FC6D0F"/>
    <w:rsid w:val="00FD29E9"/>
    <w:rsid w:val="00FD745D"/>
    <w:rsid w:val="00FF159B"/>
    <w:rsid w:val="00FF2225"/>
    <w:rsid w:val="00FF4EB2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50FA"/>
  <w15:docId w15:val="{C7013B70-1727-4C36-BACB-F4F4634C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4E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37650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34">
    <w:name w:val="Основной текст 3 Знак"/>
    <w:basedOn w:val="a0"/>
    <w:link w:val="33"/>
    <w:rsid w:val="0037650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A5E5-3E6F-487A-8B8A-928A3E51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Орлова</dc:creator>
  <cp:keywords/>
  <dc:description/>
  <cp:lastModifiedBy>Григорьева Алена Евгеньевна</cp:lastModifiedBy>
  <cp:revision>3</cp:revision>
  <cp:lastPrinted>2023-02-16T05:59:00Z</cp:lastPrinted>
  <dcterms:created xsi:type="dcterms:W3CDTF">2022-12-07T04:35:00Z</dcterms:created>
  <dcterms:modified xsi:type="dcterms:W3CDTF">2024-04-25T10:59:00Z</dcterms:modified>
</cp:coreProperties>
</file>