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11" w:rsidRDefault="00C85E11" w:rsidP="00C85E11">
      <w:pPr>
        <w:jc w:val="center"/>
      </w:pPr>
      <w:r>
        <w:rPr>
          <w:noProof/>
          <w:lang w:eastAsia="ru-RU"/>
        </w:rPr>
        <w:drawing>
          <wp:inline distT="0" distB="0" distL="0" distR="0" wp14:anchorId="38D8A298" wp14:editId="69E27FC7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E11" w:rsidRDefault="00C85E11" w:rsidP="00C85E11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C85E11" w:rsidRDefault="00C85E11" w:rsidP="00C85E11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C85E11" w:rsidRDefault="00C85E11" w:rsidP="00C85E11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C85E11" w:rsidRDefault="00C85E11" w:rsidP="00C85E1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(Филиал ФГБУ «ФКП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  <w:proofErr w:type="gramEnd"/>
    </w:p>
    <w:p w:rsidR="00C85E11" w:rsidRDefault="00C85E11" w:rsidP="00C85E1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C85E11" w:rsidRDefault="00C85E11" w:rsidP="00C85E1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85E11" w:rsidRDefault="00C85E11" w:rsidP="00C85E1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Ханты-Мансийск,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C85E11" w:rsidRDefault="00C85E11" w:rsidP="00C85E1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Кайгородова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В.Е.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C85E11" w:rsidRDefault="00C85E11" w:rsidP="00C85E11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  <w:t>Пресс-релиз</w:t>
      </w:r>
    </w:p>
    <w:p w:rsidR="00C85E11" w:rsidRDefault="00C85E11" w:rsidP="00C85E1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01.10.2017</w:t>
      </w:r>
    </w:p>
    <w:p w:rsidR="00C85E11" w:rsidRDefault="00C85E11" w:rsidP="00C85E11">
      <w:pPr>
        <w:spacing w:after="0"/>
        <w:rPr>
          <w:rFonts w:ascii="Times New Roman" w:hAnsi="Times New Roman" w:cs="Times New Roman"/>
          <w:sz w:val="24"/>
        </w:rPr>
      </w:pPr>
    </w:p>
    <w:p w:rsidR="00C85E11" w:rsidRDefault="00C85E11" w:rsidP="00BD2CE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E11">
        <w:rPr>
          <w:rFonts w:ascii="Times New Roman" w:hAnsi="Times New Roman" w:cs="Times New Roman"/>
          <w:b/>
          <w:color w:val="000000"/>
          <w:sz w:val="24"/>
          <w:szCs w:val="24"/>
        </w:rPr>
        <w:t>В Кадастровой палате прошёл семинар для кадастровых инженеров</w:t>
      </w:r>
    </w:p>
    <w:p w:rsidR="00BD2CEC" w:rsidRPr="00BD2CEC" w:rsidRDefault="00BD2CEC" w:rsidP="00BD2CE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2CEC" w:rsidRPr="00BD2CEC" w:rsidRDefault="00BD2CEC" w:rsidP="00BD2CE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 сентября</w:t>
      </w:r>
      <w:r w:rsidRPr="00BD2CEC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/>
          <w:sz w:val="24"/>
          <w:szCs w:val="24"/>
        </w:rPr>
        <w:t>017 г. в центральном аппарате филиала Кадастровой палаты по ХМАО-Югре в городе Ханты-Мансийске</w:t>
      </w:r>
      <w:r w:rsidRPr="00BD2CEC">
        <w:rPr>
          <w:rFonts w:ascii="Times New Roman" w:hAnsi="Times New Roman" w:cs="Times New Roman"/>
          <w:color w:val="000000"/>
          <w:sz w:val="24"/>
          <w:szCs w:val="24"/>
        </w:rPr>
        <w:t xml:space="preserve"> прошел семинар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кадастровых инженеров, посвященный вопросам осуществления кадастрового учета и регистрации прав.</w:t>
      </w:r>
    </w:p>
    <w:p w:rsidR="00BD2CEC" w:rsidRDefault="00BD2CEC" w:rsidP="00BD2CE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семинаре приняли участие 23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кадастровых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инженера Югры.</w:t>
      </w:r>
    </w:p>
    <w:p w:rsidR="00BD2CEC" w:rsidRDefault="00BD2CEC" w:rsidP="00BD2C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целью проведения данного мероприятия было ознакомить кадастровых инженеров с основными изменениями в отраслевом законодательстве, а так же дать рекомендации по использованию портала электронных услуг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D2CEC" w:rsidRPr="00BD2CEC" w:rsidRDefault="00BD2CEC" w:rsidP="00BD2CE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CEC">
        <w:rPr>
          <w:rFonts w:ascii="Times New Roman" w:hAnsi="Times New Roman" w:cs="Times New Roman"/>
          <w:color w:val="000000"/>
          <w:sz w:val="24"/>
          <w:szCs w:val="24"/>
        </w:rPr>
        <w:t xml:space="preserve">С приветственным словом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перед присутствующими выступил</w:t>
      </w:r>
      <w:r w:rsidRPr="00BD2CEC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заместитель руководителя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Засыпкин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Эдуард. </w:t>
      </w:r>
    </w:p>
    <w:p w:rsidR="00BD2CEC" w:rsidRPr="00BD2CEC" w:rsidRDefault="00BD2CEC" w:rsidP="00854C91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Хайрисламова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Наиля выступила с двумя докладами: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D2CEC">
        <w:rPr>
          <w:rFonts w:ascii="Times New Roman" w:hAnsi="Times New Roman" w:cs="Times New Roman"/>
          <w:color w:val="000000"/>
          <w:sz w:val="24"/>
          <w:szCs w:val="24"/>
        </w:rPr>
        <w:t>Изменение законодательства в сфере осуществления кадастрового учета земельных участков, отнесенных к землям лесного фонда, связи с принятием Федеральный закон от 29.07.2017 №280-ФЗ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определенной категории земель» и </w:t>
      </w:r>
      <w:r w:rsidR="0046455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D2CEC">
        <w:rPr>
          <w:rFonts w:ascii="Times New Roman" w:hAnsi="Times New Roman" w:cs="Times New Roman"/>
          <w:color w:val="000000"/>
          <w:sz w:val="24"/>
          <w:szCs w:val="24"/>
        </w:rPr>
        <w:t>Порядок уточнения местоположения границ и (или) площади земельных участков, составляющих территорию</w:t>
      </w:r>
      <w:proofErr w:type="gramEnd"/>
      <w:r w:rsidRPr="00BD2CEC">
        <w:rPr>
          <w:rFonts w:ascii="Times New Roman" w:hAnsi="Times New Roman" w:cs="Times New Roman"/>
          <w:color w:val="000000"/>
          <w:sz w:val="24"/>
          <w:szCs w:val="24"/>
        </w:rPr>
        <w:t xml:space="preserve"> садоводческих, огороднических и дачных  некоммерческих объединений граждан</w:t>
      </w:r>
      <w:r w:rsidR="00464557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D2C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2CEC" w:rsidRPr="00BD2CEC" w:rsidRDefault="00BD2CEC" w:rsidP="00854C91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CEC">
        <w:rPr>
          <w:rFonts w:ascii="Times New Roman" w:hAnsi="Times New Roman" w:cs="Times New Roman"/>
          <w:color w:val="000000"/>
          <w:sz w:val="24"/>
          <w:szCs w:val="24"/>
        </w:rPr>
        <w:t>С докладом на тему «</w:t>
      </w:r>
      <w:r w:rsidR="00464557" w:rsidRPr="00464557">
        <w:rPr>
          <w:rFonts w:ascii="Times New Roman" w:hAnsi="Times New Roman" w:cs="Times New Roman"/>
          <w:color w:val="000000"/>
          <w:sz w:val="24"/>
          <w:szCs w:val="24"/>
        </w:rPr>
        <w:t>Анализ ошибок, допускаемых кадастровыми инженерами при подготовке межевых планов</w:t>
      </w:r>
      <w:r w:rsidR="00464557">
        <w:rPr>
          <w:rFonts w:ascii="Times New Roman" w:hAnsi="Times New Roman" w:cs="Times New Roman"/>
          <w:color w:val="000000"/>
          <w:sz w:val="24"/>
          <w:szCs w:val="24"/>
        </w:rPr>
        <w:t xml:space="preserve">», выступил Богданов Сергей – ведущий инженер отдела обеспечения учетно-регистрационных действий №1, разобрав </w:t>
      </w:r>
      <w:r w:rsidRPr="00BD2CEC">
        <w:rPr>
          <w:rFonts w:ascii="Times New Roman" w:hAnsi="Times New Roman" w:cs="Times New Roman"/>
          <w:color w:val="000000"/>
          <w:sz w:val="24"/>
          <w:szCs w:val="24"/>
        </w:rPr>
        <w:t>типовые ошибки кадастровых инженеров при подготовке межевых планов.</w:t>
      </w:r>
    </w:p>
    <w:p w:rsidR="00BD2CEC" w:rsidRDefault="00464557" w:rsidP="00BD2CE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Заместитель начальника отдела обеспечения ведения ЕГРН – Полетаева Анна </w:t>
      </w:r>
      <w:r w:rsidR="00854C91">
        <w:rPr>
          <w:rFonts w:ascii="Times New Roman" w:hAnsi="Times New Roman" w:cs="Times New Roman"/>
          <w:color w:val="000000"/>
          <w:sz w:val="24"/>
          <w:szCs w:val="24"/>
        </w:rPr>
        <w:t xml:space="preserve">напомнила </w:t>
      </w:r>
      <w:r>
        <w:rPr>
          <w:rFonts w:ascii="Times New Roman" w:hAnsi="Times New Roman" w:cs="Times New Roman"/>
          <w:color w:val="000000"/>
          <w:sz w:val="24"/>
          <w:szCs w:val="24"/>
        </w:rPr>
        <w:t>про электронные услуги</w:t>
      </w:r>
      <w:r w:rsidR="00BD2CEC" w:rsidRPr="00BD2CE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предоставляемые через портал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="00854C9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дала практические рекомендации по использованию портала</w:t>
      </w:r>
      <w:r w:rsidR="00BD2CEC" w:rsidRPr="00BD2C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4557" w:rsidRPr="00BD2CEC" w:rsidRDefault="00464557" w:rsidP="00854C91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 же слово было предоставлено начальнику отдела обеспечения учетно-регистрационных действий №2 Пестовой Светлане, которая </w:t>
      </w:r>
      <w:r w:rsidR="00854C91">
        <w:rPr>
          <w:rFonts w:ascii="Times New Roman" w:hAnsi="Times New Roman" w:cs="Times New Roman"/>
          <w:color w:val="000000"/>
          <w:sz w:val="24"/>
          <w:szCs w:val="24"/>
        </w:rPr>
        <w:t>проанализировала и озвучила ошибки, допускаемые кадастровыми инженерами при подготовке технических планов и актов обследования.</w:t>
      </w:r>
    </w:p>
    <w:p w:rsidR="00BD2CEC" w:rsidRPr="00BD2CEC" w:rsidRDefault="00BD2CEC" w:rsidP="00854C91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2CEC">
        <w:rPr>
          <w:rFonts w:ascii="Times New Roman" w:hAnsi="Times New Roman" w:cs="Times New Roman"/>
          <w:color w:val="000000"/>
          <w:sz w:val="24"/>
          <w:szCs w:val="24"/>
        </w:rPr>
        <w:t>В процессе мероприятия  участники конференции получили возможность задать докладчикам вопросы и услышать ответы на проблемы, с которыми сталкиваются кадастровые инженеры в</w:t>
      </w:r>
      <w:r w:rsidR="00854C91">
        <w:rPr>
          <w:rFonts w:ascii="Times New Roman" w:hAnsi="Times New Roman" w:cs="Times New Roman"/>
          <w:color w:val="000000"/>
          <w:sz w:val="24"/>
          <w:szCs w:val="24"/>
        </w:rPr>
        <w:t xml:space="preserve"> своей деятельности.</w:t>
      </w:r>
    </w:p>
    <w:p w:rsidR="00C85E11" w:rsidRDefault="00854C9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C91" w:rsidRDefault="00854C9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C91" w:rsidRDefault="00854C9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C91" w:rsidRDefault="00854C9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C91" w:rsidRDefault="00854C9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C91" w:rsidRDefault="00854C9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C91" w:rsidRDefault="00854C9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CF2" w:rsidRDefault="00DF7CF2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A5088" w:rsidRDefault="00BA5088" w:rsidP="00C85E1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E11" w:rsidRDefault="00C85E11" w:rsidP="00C85E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3A0971" w:rsidRDefault="00C85E11"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3A0971" w:rsidSect="00603DF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A4"/>
    <w:rsid w:val="000101BB"/>
    <w:rsid w:val="003A0971"/>
    <w:rsid w:val="00464557"/>
    <w:rsid w:val="004707A4"/>
    <w:rsid w:val="00854C91"/>
    <w:rsid w:val="009045FD"/>
    <w:rsid w:val="00BA5088"/>
    <w:rsid w:val="00BD2CEC"/>
    <w:rsid w:val="00C85E11"/>
    <w:rsid w:val="00CB0230"/>
    <w:rsid w:val="00D26773"/>
    <w:rsid w:val="00D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3</cp:revision>
  <cp:lastPrinted>2017-10-03T12:15:00Z</cp:lastPrinted>
  <dcterms:created xsi:type="dcterms:W3CDTF">2017-10-03T10:58:00Z</dcterms:created>
  <dcterms:modified xsi:type="dcterms:W3CDTF">2017-10-04T10:30:00Z</dcterms:modified>
</cp:coreProperties>
</file>