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F96882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bookmarkStart w:id="0" w:name="_GoBack"/>
      <w:bookmarkEnd w:id="0"/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DF344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3004A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6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86762F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6C4" w:rsidRPr="0086762F" w:rsidRDefault="00D5395F" w:rsidP="00D91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762F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8676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3443" w:rsidRPr="00DF3443">
        <w:rPr>
          <w:rFonts w:ascii="Times New Roman" w:hAnsi="Times New Roman"/>
          <w:sz w:val="28"/>
          <w:szCs w:val="28"/>
        </w:rPr>
        <w:t>Рассмотрение проекта приказа Департамента жилищно-коммунального комплекса и энергетики Ханты-Мансийского автономного округа – Югры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- Югры».</w:t>
      </w:r>
    </w:p>
    <w:p w:rsidR="001117DE" w:rsidRPr="0013004A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17DE"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8C0582" w:rsidRPr="0013004A" w:rsidRDefault="00DF3443" w:rsidP="00DF3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F3443">
        <w:rPr>
          <w:rFonts w:ascii="Times New Roman" w:eastAsia="Calibri" w:hAnsi="Times New Roman" w:cs="Times New Roman"/>
          <w:sz w:val="28"/>
          <w:szCs w:val="28"/>
        </w:rPr>
        <w:t>Рассмотрение проекта постановления Правительства  Ханты-Мансийского автономного округа – Югры « Об утверждении нормативов потребления коммунальных услуг по газоснабжению при отсутствии у потребителей приборов учета на территории Ханты-Мансийского автономного округа – Югры».</w:t>
      </w:r>
    </w:p>
    <w:p w:rsidR="00D5395F" w:rsidRDefault="00DF3443" w:rsidP="00D53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ЖКХ;</w:t>
      </w:r>
    </w:p>
    <w:p w:rsidR="00DF3443" w:rsidRDefault="00DF3443" w:rsidP="00D539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F3443">
        <w:rPr>
          <w:rFonts w:ascii="Times New Roman" w:hAnsi="Times New Roman"/>
          <w:sz w:val="28"/>
          <w:szCs w:val="28"/>
        </w:rPr>
        <w:t>Рассмотрение проекта постановления Правительства Ханты-Мансийского автономного округа – Югры «</w:t>
      </w:r>
      <w:r w:rsidRPr="00DF3443">
        <w:rPr>
          <w:rFonts w:ascii="Times New Roman" w:hAnsi="Times New Roman" w:cs="Times New Roman"/>
          <w:sz w:val="28"/>
          <w:szCs w:val="28"/>
        </w:rPr>
        <w:t>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многоквартирных домах по электроснабжению на территории Ханты-Мансийского автономного округа - Югры</w:t>
      </w:r>
      <w:r w:rsidRPr="00DF3443">
        <w:rPr>
          <w:rFonts w:ascii="Times New Roman" w:hAnsi="Times New Roman"/>
          <w:sz w:val="28"/>
          <w:szCs w:val="28"/>
        </w:rPr>
        <w:t>».</w:t>
      </w:r>
    </w:p>
    <w:p w:rsidR="00DF3443" w:rsidRPr="00DF3443" w:rsidRDefault="00DF3443" w:rsidP="00D53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eastAsia="Calibri" w:hAnsi="Times New Roman" w:cs="Times New Roman"/>
          <w:sz w:val="28"/>
          <w:szCs w:val="28"/>
        </w:rPr>
        <w:t>управления ЖКХ.</w:t>
      </w:r>
    </w:p>
    <w:sectPr w:rsidR="00DF3443" w:rsidRPr="00D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6762F"/>
    <w:rsid w:val="00887D1C"/>
    <w:rsid w:val="008C0582"/>
    <w:rsid w:val="009F077F"/>
    <w:rsid w:val="009F7072"/>
    <w:rsid w:val="00B53A8F"/>
    <w:rsid w:val="00B57A67"/>
    <w:rsid w:val="00D5395F"/>
    <w:rsid w:val="00D916C4"/>
    <w:rsid w:val="00DF3443"/>
    <w:rsid w:val="00E010E5"/>
    <w:rsid w:val="00E175C8"/>
    <w:rsid w:val="00EF5C94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47E3-C420-43E0-8600-85B6A54F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2017-01-24T09:34:00Z</cp:lastPrinted>
  <dcterms:created xsi:type="dcterms:W3CDTF">2017-06-14T04:19:00Z</dcterms:created>
  <dcterms:modified xsi:type="dcterms:W3CDTF">2017-08-15T06:20:00Z</dcterms:modified>
</cp:coreProperties>
</file>