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25B00" w:rsidRPr="000923C6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1200CE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0C5EFF" w:rsidRPr="00916E18" w:rsidRDefault="000C5EFF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6E1AC3" w:rsidRPr="00CE545D" w:rsidRDefault="006E1AC3" w:rsidP="006E1A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45D">
        <w:rPr>
          <w:rFonts w:ascii="Times New Roman" w:hAnsi="Times New Roman" w:cs="Times New Roman"/>
          <w:b/>
          <w:sz w:val="24"/>
          <w:szCs w:val="24"/>
        </w:rPr>
        <w:t>Кадастровая палата-Югры отвечает на вопросы жителей Ханты-Мансийского автономного округа - Югры</w:t>
      </w:r>
      <w:proofErr w:type="gramEnd"/>
    </w:p>
    <w:p w:rsidR="006E1AC3" w:rsidRDefault="006E1AC3" w:rsidP="006E1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AC3" w:rsidRPr="006E1AC3" w:rsidRDefault="006E1AC3" w:rsidP="006E1AC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C3">
        <w:rPr>
          <w:rFonts w:ascii="Times New Roman" w:hAnsi="Times New Roman" w:cs="Times New Roman"/>
          <w:b/>
          <w:sz w:val="24"/>
          <w:szCs w:val="24"/>
        </w:rPr>
        <w:t>Можно ли подать документы на государственный кадастровый учет и регистрацию права одновременно через портал Росреестра?</w:t>
      </w:r>
    </w:p>
    <w:p w:rsidR="006E1AC3" w:rsidRDefault="006E1AC3" w:rsidP="006E1A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B81">
        <w:rPr>
          <w:rFonts w:ascii="Times New Roman" w:hAnsi="Times New Roman" w:cs="Times New Roman"/>
          <w:sz w:val="24"/>
          <w:szCs w:val="24"/>
        </w:rPr>
        <w:t xml:space="preserve">Да, возможно. Для этого на главной странице сайта kadastr.ru необходимо в разделе «Электронные услуги и сервисы» выбрать вкладку «Кадастровый учет и регистрация прав (единая процедура)». Далее сервис предлагает заполнить интерактивную форму. На последнем шаге формирования заявление и прилагаемые к нему документы необходимо подписать ЭП заявителя. Заказать такую электронную цифровую подпись можно в аккредитованном удостоверяющем центре ФГБУ "ФКП Росреестра" в сети интернет по адресу https://uc.kadastr.ru/. Стоимость сертификата электронной подписи, выпущенного в электронном виде -700 рублей. </w:t>
      </w:r>
    </w:p>
    <w:p w:rsidR="006E1AC3" w:rsidRPr="00BF3B81" w:rsidRDefault="006E1AC3" w:rsidP="006E1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1AC3" w:rsidRPr="00CE545D" w:rsidRDefault="006E1AC3" w:rsidP="006E1AC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45D">
        <w:rPr>
          <w:rFonts w:ascii="Times New Roman" w:hAnsi="Times New Roman" w:cs="Times New Roman"/>
          <w:b/>
          <w:sz w:val="24"/>
          <w:szCs w:val="24"/>
        </w:rPr>
        <w:t>Хочу купить земельный участок, но не могу найти собственника. Можно ли получить информацию о правообладателях объектов недвижимости на публичной кадастровой карте?</w:t>
      </w:r>
    </w:p>
    <w:p w:rsidR="006E1AC3" w:rsidRPr="00BF3B81" w:rsidRDefault="006E1AC3" w:rsidP="006E1A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B81">
        <w:rPr>
          <w:rFonts w:ascii="Times New Roman" w:hAnsi="Times New Roman" w:cs="Times New Roman"/>
          <w:sz w:val="24"/>
          <w:szCs w:val="24"/>
        </w:rPr>
        <w:t>Публичная кадастровая карта обеспечивает дос</w:t>
      </w:r>
      <w:r>
        <w:rPr>
          <w:rFonts w:ascii="Times New Roman" w:hAnsi="Times New Roman" w:cs="Times New Roman"/>
          <w:sz w:val="24"/>
          <w:szCs w:val="24"/>
        </w:rPr>
        <w:t xml:space="preserve">туп к общедоступным кадастровым </w:t>
      </w:r>
      <w:r w:rsidRPr="00BF3B81">
        <w:rPr>
          <w:rFonts w:ascii="Times New Roman" w:hAnsi="Times New Roman" w:cs="Times New Roman"/>
          <w:sz w:val="24"/>
          <w:szCs w:val="24"/>
        </w:rPr>
        <w:t>сведениям о земельных участках: кадастровый номер, форма собственности, кадастровая стоимость, площадь, вид разрешенного использования, статус, категория земель, адрес, дата постановки на учет, план земельного участка,</w:t>
      </w:r>
      <w:r>
        <w:rPr>
          <w:rFonts w:ascii="Times New Roman" w:hAnsi="Times New Roman" w:cs="Times New Roman"/>
          <w:sz w:val="24"/>
          <w:szCs w:val="24"/>
        </w:rPr>
        <w:t xml:space="preserve"> план кадастрового квартала, на </w:t>
      </w:r>
      <w:r w:rsidRPr="00BF3B81">
        <w:rPr>
          <w:rFonts w:ascii="Times New Roman" w:hAnsi="Times New Roman" w:cs="Times New Roman"/>
          <w:sz w:val="24"/>
          <w:szCs w:val="24"/>
        </w:rPr>
        <w:t xml:space="preserve">котором расположен участок. Для получения сведений о собственнике объекта недвижимости необходимо обратиться в офис многофункционального центра «Мои </w:t>
      </w:r>
    </w:p>
    <w:p w:rsidR="006E1AC3" w:rsidRPr="00BF3B81" w:rsidRDefault="006E1AC3" w:rsidP="006E1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B81">
        <w:rPr>
          <w:rFonts w:ascii="Times New Roman" w:hAnsi="Times New Roman" w:cs="Times New Roman"/>
          <w:sz w:val="24"/>
          <w:szCs w:val="24"/>
        </w:rPr>
        <w:t>документы» с запросом о предоставлении сведений в виде выписки из ЕГРН.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81">
        <w:rPr>
          <w:rFonts w:ascii="Times New Roman" w:hAnsi="Times New Roman" w:cs="Times New Roman"/>
          <w:sz w:val="24"/>
          <w:szCs w:val="24"/>
        </w:rPr>
        <w:t>Кроме того, можно воспользоваться специальным сервисом на сайте kadastr.ru. Для получения выписки из ЕГРН нужно знать адрес или кадастровый номер объекта недвижимости.</w:t>
      </w:r>
    </w:p>
    <w:p w:rsidR="006E1AC3" w:rsidRDefault="006E1AC3" w:rsidP="006E1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1AC3" w:rsidRPr="00CE545D" w:rsidRDefault="006E1AC3" w:rsidP="006E1AC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45D">
        <w:rPr>
          <w:rFonts w:ascii="Times New Roman" w:hAnsi="Times New Roman" w:cs="Times New Roman"/>
          <w:b/>
          <w:sz w:val="24"/>
          <w:szCs w:val="24"/>
        </w:rPr>
        <w:t>В каком формате представляются документы в случае указания способа получения в виде электронного документа?</w:t>
      </w:r>
    </w:p>
    <w:p w:rsidR="006E1AC3" w:rsidRPr="00BF3B81" w:rsidRDefault="006E1AC3" w:rsidP="006E1A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B81">
        <w:rPr>
          <w:rFonts w:ascii="Times New Roman" w:hAnsi="Times New Roman" w:cs="Times New Roman"/>
          <w:sz w:val="24"/>
          <w:szCs w:val="24"/>
        </w:rPr>
        <w:t>В соответствии с пунктом 6 Порядка предоставления сведений, содержащихся в ЕГРН, утвержденного приказом Минэкономразвит</w:t>
      </w:r>
      <w:r>
        <w:rPr>
          <w:rFonts w:ascii="Times New Roman" w:hAnsi="Times New Roman" w:cs="Times New Roman"/>
          <w:sz w:val="24"/>
          <w:szCs w:val="24"/>
        </w:rPr>
        <w:t xml:space="preserve">ия России от 23.12.2015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968, </w:t>
      </w:r>
      <w:r w:rsidRPr="00BF3B81">
        <w:rPr>
          <w:rFonts w:ascii="Times New Roman" w:hAnsi="Times New Roman" w:cs="Times New Roman"/>
          <w:sz w:val="24"/>
          <w:szCs w:val="24"/>
        </w:rPr>
        <w:t xml:space="preserve">предоставление сведений, содержащихся в ЕГРН, осуществляется одним из способов указанным в </w:t>
      </w:r>
      <w:proofErr w:type="spellStart"/>
      <w:r w:rsidRPr="00BF3B81">
        <w:rPr>
          <w:rFonts w:ascii="Times New Roman" w:hAnsi="Times New Roman" w:cs="Times New Roman"/>
          <w:sz w:val="24"/>
          <w:szCs w:val="24"/>
        </w:rPr>
        <w:t>запросе</w:t>
      </w:r>
      <w:proofErr w:type="gramStart"/>
      <w:r w:rsidRPr="00BF3B8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F3B81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F3B81">
        <w:rPr>
          <w:rFonts w:ascii="Times New Roman" w:hAnsi="Times New Roman" w:cs="Times New Roman"/>
          <w:sz w:val="24"/>
          <w:szCs w:val="24"/>
        </w:rPr>
        <w:t xml:space="preserve"> сведения запрошены в виде электронного документа, то заявителю посредством электронной почты направляется ссылка на такой документ. </w:t>
      </w:r>
      <w:r w:rsidRPr="00BF3B81">
        <w:rPr>
          <w:rFonts w:ascii="Times New Roman" w:hAnsi="Times New Roman" w:cs="Times New Roman"/>
          <w:sz w:val="24"/>
          <w:szCs w:val="24"/>
        </w:rPr>
        <w:lastRenderedPageBreak/>
        <w:t xml:space="preserve">Исходные электронные документы предоставляют из себя два файла: формат </w:t>
      </w:r>
      <w:proofErr w:type="spellStart"/>
      <w:r w:rsidRPr="00BF3B8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BF3B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B81">
        <w:rPr>
          <w:rFonts w:ascii="Times New Roman" w:hAnsi="Times New Roman" w:cs="Times New Roman"/>
          <w:sz w:val="24"/>
          <w:szCs w:val="24"/>
        </w:rPr>
        <w:t>xml.sig</w:t>
      </w:r>
      <w:proofErr w:type="spellEnd"/>
      <w:r w:rsidRPr="00BF3B81">
        <w:rPr>
          <w:rFonts w:ascii="Times New Roman" w:hAnsi="Times New Roman" w:cs="Times New Roman"/>
          <w:sz w:val="24"/>
          <w:szCs w:val="24"/>
        </w:rPr>
        <w:t xml:space="preserve"> (файл </w:t>
      </w:r>
      <w:proofErr w:type="spellStart"/>
      <w:r w:rsidRPr="00BF3B8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BF3B81">
        <w:rPr>
          <w:rFonts w:ascii="Times New Roman" w:hAnsi="Times New Roman" w:cs="Times New Roman"/>
          <w:sz w:val="24"/>
          <w:szCs w:val="24"/>
        </w:rPr>
        <w:t xml:space="preserve"> подписан электронной цифровой подписью).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81">
        <w:rPr>
          <w:rFonts w:ascii="Times New Roman" w:hAnsi="Times New Roman" w:cs="Times New Roman"/>
          <w:sz w:val="24"/>
          <w:szCs w:val="24"/>
        </w:rPr>
        <w:t>Также на сайте Росреестра в разделе «Сервисы»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81">
        <w:rPr>
          <w:rFonts w:ascii="Times New Roman" w:hAnsi="Times New Roman" w:cs="Times New Roman"/>
          <w:sz w:val="24"/>
          <w:szCs w:val="24"/>
        </w:rPr>
        <w:t xml:space="preserve">«Проверка электронного документа» можно 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BF3B81">
        <w:rPr>
          <w:rFonts w:ascii="Times New Roman" w:hAnsi="Times New Roman" w:cs="Times New Roman"/>
          <w:sz w:val="24"/>
          <w:szCs w:val="24"/>
        </w:rPr>
        <w:t xml:space="preserve">печатное предоставление документа, полученного в электронном виде, и проверить </w:t>
      </w:r>
    </w:p>
    <w:p w:rsidR="006E1AC3" w:rsidRPr="00BF3B81" w:rsidRDefault="006E1AC3" w:rsidP="006E1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B81">
        <w:rPr>
          <w:rFonts w:ascii="Times New Roman" w:hAnsi="Times New Roman" w:cs="Times New Roman"/>
          <w:sz w:val="24"/>
          <w:szCs w:val="24"/>
        </w:rPr>
        <w:t>корректность электронной цифровой подписи, которой такой документ подписан.</w:t>
      </w:r>
    </w:p>
    <w:p w:rsidR="00B25B00" w:rsidRDefault="00B25B00" w:rsidP="006E1A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C5EFF"/>
    <w:rsid w:val="001200CE"/>
    <w:rsid w:val="002457CA"/>
    <w:rsid w:val="0026482C"/>
    <w:rsid w:val="005A712B"/>
    <w:rsid w:val="005D1CEC"/>
    <w:rsid w:val="006E1AC3"/>
    <w:rsid w:val="009D59D4"/>
    <w:rsid w:val="00B25B00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8</cp:revision>
  <dcterms:created xsi:type="dcterms:W3CDTF">2018-04-09T10:14:00Z</dcterms:created>
  <dcterms:modified xsi:type="dcterms:W3CDTF">2018-05-11T11:11:00Z</dcterms:modified>
</cp:coreProperties>
</file>