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00" w:after="100"/>
        <w:jc w:val="right"/>
        <w:rPr/>
      </w:pPr>
      <w:r>
        <w:rPr/>
        <w:t xml:space="preserve">Приложение </w:t>
      </w:r>
    </w:p>
    <w:p>
      <w:pPr>
        <w:pStyle w:val="Normal"/>
        <w:widowControl w:val="false"/>
        <w:jc w:val="right"/>
        <w:rPr/>
      </w:pPr>
      <w:r>
        <w:rPr/>
        <w:t xml:space="preserve">к письму </w:t>
      </w:r>
      <w:r>
        <w:rPr>
          <w:rFonts w:eastAsia="Times New Roman" w:cs="Times New Roman"/>
          <w:lang w:eastAsia="ru-RU"/>
        </w:rPr>
        <w:t>Деппромышленности</w:t>
      </w:r>
      <w:r>
        <w:rPr/>
        <w:t xml:space="preserve"> Югры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от «__»_________2020 г. № 38-Исх-____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eastAsia="Arial" w:cs="Courier New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Информация о субъектах малого и среднего предпринимательства в сфере туризма, </w:t>
        <w:br/>
      </w:r>
      <w:r>
        <w:rPr>
          <w:rFonts w:eastAsia="Arial" w:cs="Courier New"/>
          <w:b/>
          <w:bCs/>
          <w:color w:val="auto"/>
          <w:kern w:val="2"/>
          <w:sz w:val="28"/>
          <w:szCs w:val="28"/>
          <w:lang w:val="ru-RU" w:eastAsia="zh-CN" w:bidi="hi-IN"/>
        </w:rPr>
        <w:t>заинтересованных в получении имущественной поддержки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highlight w:val="yellow"/>
        </w:rPr>
      </w:pPr>
      <w:r>
        <w:rPr>
          <w:rFonts w:eastAsia="Arial" w:cs="Courier New"/>
          <w:b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>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Arial" w:cs="Courier New"/>
          <w:b/>
          <w:b/>
          <w:bCs/>
          <w:color w:val="auto"/>
          <w:kern w:val="2"/>
          <w:sz w:val="24"/>
          <w:szCs w:val="24"/>
          <w:highlight w:val="yellow"/>
          <w:lang w:val="ru-RU" w:eastAsia="zh-CN" w:bidi="hi-IN"/>
        </w:rPr>
      </w:pPr>
      <w:r>
        <w:rPr>
          <w:rFonts w:eastAsia="Arial" w:cs="Courier New"/>
          <w:b/>
          <w:bCs/>
          <w:color w:val="000000"/>
          <w:kern w:val="2"/>
          <w:sz w:val="24"/>
          <w:szCs w:val="24"/>
          <w:shd w:fill="auto" w:val="clear"/>
          <w:lang w:val="ru-RU" w:eastAsia="zh-CN" w:bidi="hi-IN"/>
        </w:rPr>
        <w:t>(муниципальное образование)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Arial" w:cs="Courier New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Arial" w:cs="Courier New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tbl>
      <w:tblPr>
        <w:tblW w:w="15140" w:type="dxa"/>
        <w:jc w:val="left"/>
        <w:tblInd w:w="-47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"/>
        <w:gridCol w:w="2433"/>
        <w:gridCol w:w="1299"/>
        <w:gridCol w:w="3082"/>
        <w:gridCol w:w="2660"/>
        <w:gridCol w:w="2261"/>
        <w:gridCol w:w="2838"/>
      </w:tblGrid>
      <w:tr>
        <w:trPr/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/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>ИП, организации, самозанятого гражданина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rFonts w:ascii="Times New Roman" w:hAnsi="Times New Roman"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>ИНН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rFonts w:ascii="Times New Roman" w:hAnsi="Times New Roman"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Контактные данные ИП, руководителя организации, самозанятого гражданина (ФИО, </w:t>
            </w:r>
            <w:r>
              <w:rPr>
                <w:rFonts w:eastAsia="Arial" w:cs="Courier New"/>
                <w:color w:val="000000"/>
                <w:kern w:val="2"/>
                <w:sz w:val="20"/>
                <w:szCs w:val="20"/>
                <w:shd w:fill="auto" w:val="clear"/>
                <w:lang w:val="ru-RU" w:eastAsia="zh-CN" w:bidi="hi-IN"/>
              </w:rPr>
              <w:t>моб</w:t>
            </w: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. телефон, </w:t>
            </w: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en-US" w:eastAsia="zh-CN" w:bidi="hi-IN"/>
              </w:rPr>
              <w:t>e-mail)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rFonts w:ascii="Times New Roman" w:hAnsi="Times New Roman"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Контактные данные уполномоченного лица для взаимодействия (ФИО, </w:t>
            </w:r>
            <w:r>
              <w:rPr>
                <w:rFonts w:eastAsia="Arial" w:cs="Courier New"/>
                <w:color w:val="000000"/>
                <w:kern w:val="2"/>
                <w:sz w:val="20"/>
                <w:szCs w:val="20"/>
                <w:shd w:fill="auto" w:val="clear"/>
                <w:lang w:val="ru-RU" w:eastAsia="zh-CN" w:bidi="hi-IN"/>
              </w:rPr>
              <w:t>моб</w:t>
            </w: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. телефон, </w:t>
            </w: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en-US" w:eastAsia="zh-CN" w:bidi="hi-IN"/>
              </w:rPr>
              <w:t>e-mail)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rFonts w:ascii="Times New Roman" w:hAnsi="Times New Roman"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Описание деятельности </w:t>
            </w:r>
            <w:r>
              <w:rPr>
                <w:rFonts w:eastAsia="Arial" w:cs="Courier New"/>
                <w:color w:val="000000"/>
                <w:kern w:val="2"/>
                <w:sz w:val="20"/>
                <w:szCs w:val="20"/>
                <w:shd w:fill="auto" w:val="clear"/>
                <w:lang w:val="ru-RU" w:eastAsia="zh-CN" w:bidi="hi-IN"/>
              </w:rPr>
              <w:t>ИП, организации, самозанятого гражданина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rFonts w:ascii="Times New Roman" w:hAnsi="Times New Roman"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Arial" w:cs="Courier New"/>
                <w:color w:val="auto"/>
                <w:kern w:val="2"/>
                <w:sz w:val="20"/>
                <w:szCs w:val="20"/>
                <w:lang w:val="ru-RU" w:eastAsia="zh-CN" w:bidi="hi-IN"/>
              </w:rPr>
              <w:t>Описание потребности в имущественной поддержке (назначение объекта, местоположение, площадь, этажность и иные характеристики)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100" w:after="100"/>
        <w:ind w:left="0" w:hanging="0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68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Style15">
    <w:name w:val="Посещённая гиперссылка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Style16" w:customStyle="1">
    <w:name w:val="Интернет-ссылка"/>
    <w:rPr>
      <w:color w:val="000080"/>
      <w:u w:val="single"/>
    </w:rPr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Style28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Application>LibreOffice/6.3.6.2$Windows_X86_64 LibreOffice_project/2196df99b074d8a661f4036fca8fa0cbfa33a497</Application>
  <Pages>1</Pages>
  <Words>86</Words>
  <Characters>669</Characters>
  <CharactersWithSpaces>733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2020-03-12T14:22:00Z</dcterms:created>
  <dc:creator/>
  <dc:description/>
  <dc:language>ru-RU</dc:language>
  <cp:lastModifiedBy/>
  <dcterms:modified xsi:type="dcterms:W3CDTF">2020-11-23T14:10:49Z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