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BE39" w14:textId="5F3065C2" w:rsidR="0053346B" w:rsidRDefault="00C82C67" w:rsidP="0053346B">
      <w:pPr>
        <w:jc w:val="center"/>
        <w:rPr>
          <w:noProof/>
        </w:rPr>
      </w:pPr>
      <w:bookmarkStart w:id="0" w:name="_GoBack"/>
      <w:bookmarkEnd w:id="0"/>
      <w:r w:rsidRPr="008C629C">
        <w:rPr>
          <w:noProof/>
        </w:rPr>
        <w:drawing>
          <wp:inline distT="0" distB="0" distL="0" distR="0" wp14:anchorId="0B61F3C9" wp14:editId="3BBD108B">
            <wp:extent cx="532765" cy="70675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679F" w14:textId="77777777" w:rsidR="0053346B" w:rsidRDefault="0053346B" w:rsidP="0053346B">
      <w:pPr>
        <w:jc w:val="center"/>
      </w:pPr>
    </w:p>
    <w:p w14:paraId="47563393" w14:textId="77777777" w:rsidR="0053346B" w:rsidRDefault="0053346B" w:rsidP="0053346B">
      <w:pPr>
        <w:pStyle w:val="1"/>
        <w:spacing w:before="0" w:beforeAutospacing="0" w:after="0" w:afterAutospacing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БЕЛОЯРСКИЙ РАЙОН</w:t>
      </w:r>
    </w:p>
    <w:p w14:paraId="51056F22" w14:textId="77777777" w:rsidR="0053346B" w:rsidRDefault="0053346B" w:rsidP="0053346B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>
        <w:rPr>
          <w:snapToGrid w:val="0"/>
          <w:sz w:val="22"/>
          <w:szCs w:val="22"/>
        </w:rPr>
        <w:t>Х</w:t>
      </w:r>
      <w:r>
        <w:rPr>
          <w:sz w:val="22"/>
          <w:szCs w:val="22"/>
        </w:rPr>
        <w:t>АНТЫ-МАНСИЙСКИЙ АВТОНОМНЫЙ ОКРУГ - ЮГРА</w:t>
      </w:r>
    </w:p>
    <w:p w14:paraId="5885584C" w14:textId="77777777" w:rsidR="0053346B" w:rsidRDefault="0053346B" w:rsidP="0053346B">
      <w:pPr>
        <w:jc w:val="center"/>
      </w:pPr>
    </w:p>
    <w:p w14:paraId="0E99397F" w14:textId="77777777" w:rsidR="0053346B" w:rsidRPr="007D59A3" w:rsidRDefault="0053346B" w:rsidP="0053346B">
      <w:pPr>
        <w:jc w:val="center"/>
      </w:pPr>
    </w:p>
    <w:p w14:paraId="273F8778" w14:textId="77777777" w:rsidR="0053346B" w:rsidRDefault="0053346B" w:rsidP="0053346B">
      <w:pPr>
        <w:pStyle w:val="6"/>
        <w:spacing w:before="0" w:after="0"/>
        <w:jc w:val="center"/>
        <w:rPr>
          <w:sz w:val="32"/>
          <w:szCs w:val="32"/>
        </w:rPr>
      </w:pPr>
      <w:r>
        <w:rPr>
          <w:sz w:val="28"/>
          <w:szCs w:val="28"/>
        </w:rPr>
        <w:t>АДМИНИСТРАЦИЯ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БЕЛОЯРСКОГО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РАЙОНА</w:t>
      </w:r>
    </w:p>
    <w:p w14:paraId="4B3CC143" w14:textId="77777777" w:rsidR="0053346B" w:rsidRDefault="0053346B" w:rsidP="0053346B">
      <w:pPr>
        <w:jc w:val="center"/>
      </w:pPr>
    </w:p>
    <w:p w14:paraId="74CF09CB" w14:textId="77777777" w:rsidR="0053346B" w:rsidRDefault="0053346B" w:rsidP="0053346B">
      <w:pPr>
        <w:jc w:val="center"/>
      </w:pPr>
    </w:p>
    <w:p w14:paraId="45B7A483" w14:textId="77777777" w:rsidR="0053346B" w:rsidRDefault="0053346B" w:rsidP="0053346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14:paraId="312F017E" w14:textId="77777777" w:rsidR="0053346B" w:rsidRDefault="0053346B" w:rsidP="0053346B">
      <w:pPr>
        <w:jc w:val="center"/>
      </w:pPr>
    </w:p>
    <w:p w14:paraId="735918AF" w14:textId="77777777" w:rsidR="0053346B" w:rsidRDefault="0053346B" w:rsidP="0053346B">
      <w:pPr>
        <w:jc w:val="center"/>
      </w:pPr>
    </w:p>
    <w:p w14:paraId="3C14F094" w14:textId="77777777" w:rsidR="0053346B" w:rsidRDefault="0053346B" w:rsidP="0053346B">
      <w:pPr>
        <w:pStyle w:val="a3"/>
        <w:spacing w:before="0" w:beforeAutospacing="0" w:after="0" w:afterAutospacing="0"/>
        <w:jc w:val="center"/>
        <w:rPr>
          <w:bCs/>
        </w:rPr>
      </w:pPr>
      <w:r>
        <w:t xml:space="preserve">от 30 декабря 2019 года                                                                                                               </w:t>
      </w:r>
      <w:r>
        <w:rPr>
          <w:bCs/>
        </w:rPr>
        <w:t>№ 1132</w:t>
      </w:r>
    </w:p>
    <w:p w14:paraId="0A5E331D" w14:textId="77777777" w:rsidR="0053346B" w:rsidRDefault="0053346B" w:rsidP="0053346B">
      <w:pPr>
        <w:pStyle w:val="a3"/>
        <w:spacing w:before="0" w:beforeAutospacing="0" w:after="0" w:afterAutospacing="0"/>
        <w:jc w:val="center"/>
        <w:rPr>
          <w:bCs/>
        </w:rPr>
      </w:pPr>
    </w:p>
    <w:p w14:paraId="5ADB8EBD" w14:textId="77777777" w:rsidR="0053346B" w:rsidRDefault="0053346B" w:rsidP="0053346B">
      <w:pPr>
        <w:pStyle w:val="a3"/>
        <w:spacing w:before="0" w:beforeAutospacing="0" w:after="0" w:afterAutospacing="0"/>
        <w:jc w:val="center"/>
        <w:rPr>
          <w:bCs/>
        </w:rPr>
      </w:pPr>
    </w:p>
    <w:p w14:paraId="33FFD322" w14:textId="77777777" w:rsidR="0053346B" w:rsidRDefault="0053346B" w:rsidP="005334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 применения механизмов партисипаторного бюджетирования при распределении части средств бюджета Белоярского района</w:t>
      </w:r>
    </w:p>
    <w:p w14:paraId="78539D75" w14:textId="77777777" w:rsidR="0053346B" w:rsidRDefault="0053346B" w:rsidP="0053346B">
      <w:pPr>
        <w:autoSpaceDE w:val="0"/>
        <w:autoSpaceDN w:val="0"/>
        <w:adjustRightInd w:val="0"/>
        <w:jc w:val="center"/>
      </w:pPr>
    </w:p>
    <w:p w14:paraId="3ACC971A" w14:textId="77777777" w:rsidR="0053346B" w:rsidRDefault="0053346B" w:rsidP="0053346B">
      <w:pPr>
        <w:autoSpaceDE w:val="0"/>
        <w:autoSpaceDN w:val="0"/>
        <w:adjustRightInd w:val="0"/>
        <w:ind w:firstLine="540"/>
        <w:jc w:val="center"/>
        <w:outlineLvl w:val="0"/>
      </w:pPr>
    </w:p>
    <w:p w14:paraId="55CD9530" w14:textId="77777777" w:rsidR="0053346B" w:rsidRDefault="0053346B" w:rsidP="0053346B">
      <w:pPr>
        <w:autoSpaceDE w:val="0"/>
        <w:autoSpaceDN w:val="0"/>
        <w:adjustRightInd w:val="0"/>
        <w:ind w:firstLine="540"/>
        <w:jc w:val="both"/>
        <w:outlineLvl w:val="0"/>
      </w:pPr>
    </w:p>
    <w:p w14:paraId="4AE13CFC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С целью реализации прав населения Белоярского района на участие в осуществлении местного самоуправления, вовлечения населения Белоярского района в решение вопросов местного значения с применением механизмов партисипаторного бюджетирования, в соответствии со </w:t>
      </w:r>
      <w:hyperlink r:id="rId6" w:history="1">
        <w:r w:rsidRPr="00FB3170">
          <w:t>статьей 9</w:t>
        </w:r>
      </w:hyperlink>
      <w:r>
        <w:t xml:space="preserve"> Бюджетного кодекса Российской Федерации, Федеральным </w:t>
      </w:r>
      <w:hyperlink r:id="rId7" w:history="1">
        <w:r w:rsidRPr="00FB3170">
          <w:t>законом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Федерации», соглашениями о передаче администрациями городского и сельских поселений в границах Белоярского района осуществления части полномочий по решению вопросов местного значения администрации Белоярского района, руководствуясь </w:t>
      </w:r>
      <w:hyperlink r:id="rId8" w:history="1">
        <w:r w:rsidRPr="00FB3170">
          <w:t>главой II</w:t>
        </w:r>
      </w:hyperlink>
      <w:r>
        <w:t xml:space="preserve"> Устава Белоярского района п о с т а н о в л я ю:</w:t>
      </w:r>
    </w:p>
    <w:p w14:paraId="3DED74A0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1. Утвердить П</w:t>
      </w:r>
      <w:r w:rsidRPr="00A17E73">
        <w:t>оряд</w:t>
      </w:r>
      <w:r>
        <w:t>ок</w:t>
      </w:r>
      <w:r w:rsidRPr="00A17E73">
        <w:t xml:space="preserve"> </w:t>
      </w:r>
      <w:r w:rsidRPr="000F5D53">
        <w:t>применения механизмов партисипаторного бюджетирования при распределении части средств бюджета Белоярского района</w:t>
      </w:r>
      <w:r>
        <w:t>.</w:t>
      </w:r>
    </w:p>
    <w:p w14:paraId="599FF93D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 Отделу по информационным ресурсам и защите информации администрации Белоярского района (Редькину В.В.) обеспечить создание и техническую поддержку специализированного раздела для доступа населения Белоярского района к </w:t>
      </w:r>
      <w:r w:rsidRPr="00CE0FAC">
        <w:t>участи</w:t>
      </w:r>
      <w:r>
        <w:t>ю</w:t>
      </w:r>
      <w:r w:rsidRPr="00CE0FAC">
        <w:t xml:space="preserve"> в </w:t>
      </w:r>
      <w:r>
        <w:t>партисипаторном бюджетировании.</w:t>
      </w:r>
    </w:p>
    <w:p w14:paraId="69296E34" w14:textId="77777777" w:rsidR="0053346B" w:rsidRPr="00FB3170" w:rsidRDefault="0053346B" w:rsidP="0053346B">
      <w:pPr>
        <w:autoSpaceDE w:val="0"/>
        <w:autoSpaceDN w:val="0"/>
        <w:adjustRightInd w:val="0"/>
        <w:ind w:firstLine="709"/>
        <w:jc w:val="both"/>
      </w:pPr>
      <w:r>
        <w:t>3</w:t>
      </w:r>
      <w:r w:rsidRPr="00FB3170">
        <w:t>. Опубликовать настоящее постановление в газете «Белоярские вести. Официальный выпуск».</w:t>
      </w:r>
    </w:p>
    <w:p w14:paraId="7575A0F2" w14:textId="77777777" w:rsidR="0053346B" w:rsidRPr="00E762AD" w:rsidRDefault="0053346B" w:rsidP="0053346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4</w:t>
      </w:r>
      <w:r w:rsidRPr="00AE7B8C">
        <w:t>. Настоящее постановление</w:t>
      </w:r>
      <w:r w:rsidRPr="000F5D53">
        <w:t xml:space="preserve"> вступает</w:t>
      </w:r>
      <w:r>
        <w:rPr>
          <w:bCs/>
        </w:rPr>
        <w:t xml:space="preserve"> в силу после его официального опубликования.</w:t>
      </w:r>
    </w:p>
    <w:p w14:paraId="3CAC5EDF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5. </w:t>
      </w:r>
      <w:r>
        <w:t>Контроль за выполнением постановления возложить на управляющего делами администрации Белоярского района Стародубову Л.П. и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 w14:paraId="3BC06DB3" w14:textId="77777777" w:rsidR="0053346B" w:rsidRPr="00E762AD" w:rsidRDefault="0053346B" w:rsidP="0053346B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603D39F3" w14:textId="77777777" w:rsidR="0053346B" w:rsidRPr="00E762AD" w:rsidRDefault="0053346B" w:rsidP="0053346B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14:paraId="27E51BE3" w14:textId="77777777" w:rsidR="0053346B" w:rsidRPr="00E762AD" w:rsidRDefault="0053346B" w:rsidP="0053346B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14:paraId="1B6B8991" w14:textId="77777777" w:rsidR="0053346B" w:rsidRPr="00E762AD" w:rsidRDefault="0053346B" w:rsidP="0053346B">
      <w:pPr>
        <w:pStyle w:val="a3"/>
        <w:spacing w:before="0" w:beforeAutospacing="0" w:after="0" w:afterAutospacing="0"/>
        <w:jc w:val="both"/>
        <w:rPr>
          <w:bCs/>
        </w:rPr>
      </w:pPr>
      <w:r w:rsidRPr="00E762AD">
        <w:rPr>
          <w:bCs/>
        </w:rPr>
        <w:t xml:space="preserve">Глава Белоярского района                                                                                  </w:t>
      </w:r>
      <w:r>
        <w:rPr>
          <w:bCs/>
        </w:rPr>
        <w:t xml:space="preserve">         </w:t>
      </w:r>
      <w:r w:rsidRPr="00E762AD">
        <w:rPr>
          <w:bCs/>
        </w:rPr>
        <w:t xml:space="preserve">    С.П.Маненков</w:t>
      </w:r>
    </w:p>
    <w:p w14:paraId="078938B3" w14:textId="77777777" w:rsidR="0053346B" w:rsidRDefault="0053346B" w:rsidP="0053346B">
      <w:pPr>
        <w:ind w:firstLine="709"/>
        <w:jc w:val="center"/>
        <w:rPr>
          <w:bCs/>
        </w:rPr>
      </w:pPr>
    </w:p>
    <w:p w14:paraId="3650E745" w14:textId="77777777" w:rsidR="0053346B" w:rsidRPr="00E762AD" w:rsidRDefault="0053346B" w:rsidP="0053346B">
      <w:pPr>
        <w:ind w:firstLine="709"/>
        <w:jc w:val="center"/>
        <w:rPr>
          <w:bCs/>
        </w:rPr>
      </w:pPr>
    </w:p>
    <w:p w14:paraId="58C51D67" w14:textId="77777777" w:rsidR="0053346B" w:rsidRDefault="0053346B" w:rsidP="0053346B">
      <w:pPr>
        <w:ind w:firstLine="709"/>
        <w:jc w:val="center"/>
        <w:rPr>
          <w:bCs/>
        </w:rPr>
      </w:pPr>
    </w:p>
    <w:p w14:paraId="1D05E25E" w14:textId="77777777" w:rsidR="0053346B" w:rsidRDefault="0053346B" w:rsidP="0053346B">
      <w:r>
        <w:t xml:space="preserve">                                                                                                           </w:t>
      </w:r>
    </w:p>
    <w:p w14:paraId="05CA03D9" w14:textId="77777777" w:rsidR="0053346B" w:rsidRDefault="0053346B" w:rsidP="0053346B"/>
    <w:p w14:paraId="32024B30" w14:textId="77777777" w:rsidR="0053346B" w:rsidRDefault="0053346B" w:rsidP="0053346B"/>
    <w:p w14:paraId="1D0B427D" w14:textId="77777777" w:rsidR="0053346B" w:rsidRDefault="0053346B" w:rsidP="0053346B"/>
    <w:p w14:paraId="540264EA" w14:textId="77777777" w:rsidR="0053346B" w:rsidRDefault="0053346B" w:rsidP="0053346B">
      <w:r>
        <w:lastRenderedPageBreak/>
        <w:t xml:space="preserve">                                                                                                                ПРИЛОЖЕНИЕ </w:t>
      </w:r>
    </w:p>
    <w:p w14:paraId="7AE644FD" w14:textId="77777777" w:rsidR="0053346B" w:rsidRDefault="0053346B" w:rsidP="0053346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к постановлению администрации</w:t>
      </w:r>
    </w:p>
    <w:p w14:paraId="6EF191E6" w14:textId="77777777" w:rsidR="0053346B" w:rsidRDefault="0053346B" w:rsidP="0053346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Белоярского района</w:t>
      </w:r>
    </w:p>
    <w:p w14:paraId="4477054A" w14:textId="77777777" w:rsidR="0053346B" w:rsidRDefault="0053346B" w:rsidP="0053346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от 30 декабря 2019 года № 1132</w:t>
      </w:r>
    </w:p>
    <w:p w14:paraId="2512AE8B" w14:textId="77777777" w:rsidR="0053346B" w:rsidRDefault="0053346B" w:rsidP="0053346B">
      <w:pPr>
        <w:jc w:val="center"/>
        <w:rPr>
          <w:color w:val="000000"/>
        </w:rPr>
      </w:pPr>
    </w:p>
    <w:p w14:paraId="58BEC8FC" w14:textId="77777777" w:rsidR="0053346B" w:rsidRDefault="0053346B" w:rsidP="0053346B">
      <w:pPr>
        <w:jc w:val="center"/>
        <w:rPr>
          <w:color w:val="000000"/>
        </w:rPr>
      </w:pPr>
    </w:p>
    <w:p w14:paraId="2A31581F" w14:textId="77777777" w:rsidR="0053346B" w:rsidRPr="00BF0D9A" w:rsidRDefault="0053346B" w:rsidP="0053346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 О Р Я Д О К</w:t>
      </w:r>
    </w:p>
    <w:p w14:paraId="420E584E" w14:textId="77777777" w:rsidR="0053346B" w:rsidRPr="000F5D53" w:rsidRDefault="0053346B" w:rsidP="0053346B">
      <w:pPr>
        <w:autoSpaceDE w:val="0"/>
        <w:autoSpaceDN w:val="0"/>
        <w:adjustRightInd w:val="0"/>
        <w:jc w:val="center"/>
        <w:rPr>
          <w:b/>
        </w:rPr>
      </w:pPr>
      <w:r w:rsidRPr="000F5D53">
        <w:rPr>
          <w:b/>
        </w:rPr>
        <w:t>применения механизмов партисипаторного бюджетирования при распределении части средств бюджета Белоярского района</w:t>
      </w:r>
      <w:r w:rsidRPr="000F5D53">
        <w:rPr>
          <w:b/>
          <w:bCs/>
        </w:rPr>
        <w:t xml:space="preserve"> </w:t>
      </w:r>
      <w:r>
        <w:rPr>
          <w:b/>
          <w:bCs/>
        </w:rPr>
        <w:t>(далее – Порядок)</w:t>
      </w:r>
    </w:p>
    <w:p w14:paraId="3B5E8745" w14:textId="77777777" w:rsidR="0053346B" w:rsidRPr="000F5D53" w:rsidRDefault="0053346B" w:rsidP="0053346B">
      <w:pPr>
        <w:jc w:val="center"/>
        <w:rPr>
          <w:b/>
        </w:rPr>
      </w:pPr>
    </w:p>
    <w:p w14:paraId="3478413A" w14:textId="77777777" w:rsidR="0053346B" w:rsidRPr="008E720E" w:rsidRDefault="0053346B" w:rsidP="0053346B">
      <w:pPr>
        <w:numPr>
          <w:ilvl w:val="0"/>
          <w:numId w:val="1"/>
        </w:numPr>
        <w:jc w:val="center"/>
      </w:pPr>
      <w:r w:rsidRPr="008E720E">
        <w:t>Общие положения</w:t>
      </w:r>
    </w:p>
    <w:p w14:paraId="046B1BC6" w14:textId="77777777" w:rsidR="0053346B" w:rsidRPr="008E720E" w:rsidRDefault="0053346B" w:rsidP="0053346B">
      <w:pPr>
        <w:jc w:val="center"/>
      </w:pPr>
    </w:p>
    <w:p w14:paraId="1C153C45" w14:textId="77777777" w:rsidR="0053346B" w:rsidRDefault="0053346B" w:rsidP="0053346B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>Порядок устанавливает процедуру организации и проведения отбора общественных инициатив и определения приоритетов при распределении части средств бюджета Белоярского района.</w:t>
      </w:r>
    </w:p>
    <w:p w14:paraId="75B5E586" w14:textId="77777777" w:rsidR="0053346B" w:rsidRDefault="0053346B" w:rsidP="0053346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В рамках настоящего Порядка используются следующее понятия:</w:t>
      </w:r>
    </w:p>
    <w:p w14:paraId="5E334A4D" w14:textId="77777777" w:rsidR="0053346B" w:rsidRDefault="0053346B" w:rsidP="0053346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</w:pPr>
      <w:r>
        <w:t>ответственные органы администрации - отраслевые органы администрации Белоярского района, осуществляющие функции в установленной сфере деятельности;</w:t>
      </w:r>
    </w:p>
    <w:p w14:paraId="70B6594A" w14:textId="77777777" w:rsidR="0053346B" w:rsidRDefault="0053346B" w:rsidP="0053346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</w:pPr>
      <w:r>
        <w:t>партисипаторное бюджетирование – форма участия граждан в реализации местного самоуправления посредством привлечения их к инициированию и отбору общественных инициатив, подлежащих реализации органами местного самоуправления Белоярского района за счет средств бюджета Белоярского района.</w:t>
      </w:r>
    </w:p>
    <w:p w14:paraId="1E8C6C9D" w14:textId="77777777" w:rsidR="0053346B" w:rsidRDefault="0053346B" w:rsidP="0053346B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D311B6">
        <w:t>Партисипаторное бюджетирование на территории Белоярского района реализуется в форме проведения опросов населения</w:t>
      </w:r>
      <w:r>
        <w:t xml:space="preserve"> </w:t>
      </w:r>
      <w:r w:rsidRPr="00D311B6">
        <w:t>и организации собрания граждан с целью сбора информации о приоритетах развития Белоярского района</w:t>
      </w:r>
      <w:r>
        <w:t>.</w:t>
      </w:r>
    </w:p>
    <w:p w14:paraId="0C2F78E9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1.4. Целью </w:t>
      </w:r>
      <w:r w:rsidRPr="000F5D53">
        <w:t>применения механизмов партисипаторного бюджетирования при распределении части средств бюджета Белоярского района</w:t>
      </w:r>
      <w:r>
        <w:t xml:space="preserve"> является повышение эффективности бюджетных расходов за счет вовлечения жителей Белоярского района в процессы местного самоуправления, поддержки инициатив жителей в решении вопросов местного значения.</w:t>
      </w:r>
    </w:p>
    <w:p w14:paraId="143E4D20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1.5. Задачами </w:t>
      </w:r>
      <w:r w:rsidRPr="000F5D53">
        <w:t>применения механизмов партисипаторного бюджетирования при распределении части средств бюджета Белоярского района</w:t>
      </w:r>
      <w:r>
        <w:t xml:space="preserve"> являются:</w:t>
      </w:r>
    </w:p>
    <w:p w14:paraId="35218D3B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6333EAA5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создание нового механизма взаимодействия населения Белоярского района и органов местного самоуправления Белоярского района при решении вопросов местного значения;</w:t>
      </w:r>
    </w:p>
    <w:p w14:paraId="59BDB074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предоставление жителям Белоярского района возможности непосредственного участия в распределении средств бюджета Белоярского района;</w:t>
      </w:r>
    </w:p>
    <w:p w14:paraId="5D273D49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повышение открытости деятельности органов местного самоуправления Белоярского района.</w:t>
      </w:r>
    </w:p>
    <w:p w14:paraId="45670FFB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CE0FAC">
        <w:t xml:space="preserve">Право на участие в </w:t>
      </w:r>
      <w:r>
        <w:t>отборе общественных инициатив</w:t>
      </w:r>
      <w:r w:rsidRPr="00CE0FAC">
        <w:t xml:space="preserve"> имеют жители Белоярского района, достигшие возраста 1</w:t>
      </w:r>
      <w:r>
        <w:t>6</w:t>
      </w:r>
      <w:r w:rsidRPr="00CE0FAC">
        <w:t>-</w:t>
      </w:r>
      <w:r>
        <w:t>т</w:t>
      </w:r>
      <w:r w:rsidRPr="00CE0FAC">
        <w:t>и лет,</w:t>
      </w:r>
      <w:r>
        <w:t xml:space="preserve"> организации территориального общественного самоуправления,</w:t>
      </w:r>
      <w:r w:rsidRPr="00CE0FAC">
        <w:t xml:space="preserve"> </w:t>
      </w:r>
      <w:r>
        <w:t>юридические лица, индивидуальные предприниматели, осуществляющие свою деятельность на территории Белоярского района (далее – Участники).</w:t>
      </w:r>
    </w:p>
    <w:p w14:paraId="1DDCF0B2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1.7</w:t>
      </w:r>
      <w:r w:rsidRPr="00CE0FAC">
        <w:t xml:space="preserve">. </w:t>
      </w:r>
      <w:r>
        <w:t xml:space="preserve">Сбор инициатив граждан, </w:t>
      </w:r>
      <w:r w:rsidRPr="00175EDA">
        <w:t>направленны</w:t>
      </w:r>
      <w:r>
        <w:t xml:space="preserve">х </w:t>
      </w:r>
      <w:r w:rsidRPr="00175EDA">
        <w:t>на решение вопросов местного значения, содержащи</w:t>
      </w:r>
      <w:r>
        <w:t>х</w:t>
      </w:r>
      <w:r w:rsidRPr="00175EDA">
        <w:t xml:space="preserve"> мероприятия в областях: образования, культуры, физической культуры и спорта, дорожной деятельности</w:t>
      </w:r>
      <w:r>
        <w:t>, проводится методом опроса населения путем заполнения заявки (далее – Опрос), в том числе на официальном сайте администрации Белоярского района во вкладке «Бюджет для граждан» раздела «Я предлагаю» (далее – раздел «Я предлагаю»).</w:t>
      </w:r>
    </w:p>
    <w:p w14:paraId="400A8E58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1.8. </w:t>
      </w:r>
      <w:r w:rsidRPr="000D4375">
        <w:t>Общественная инициатива, направленная на решение вопросов местного значения в области благоустройства, охраны природы рассматривается на собраниях граждан</w:t>
      </w:r>
      <w:r>
        <w:t>.</w:t>
      </w:r>
    </w:p>
    <w:p w14:paraId="700389DA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1.9</w:t>
      </w:r>
      <w:r w:rsidRPr="0083676C">
        <w:t xml:space="preserve">. Ответственным за </w:t>
      </w:r>
      <w:r>
        <w:t>о</w:t>
      </w:r>
      <w:r w:rsidRPr="0083676C">
        <w:t>рганизацию сбора общественных инициатив является Управление по местному самоуправлению администрации Белоярского района</w:t>
      </w:r>
      <w:r>
        <w:t xml:space="preserve"> </w:t>
      </w:r>
      <w:r>
        <w:br/>
      </w:r>
      <w:r w:rsidRPr="0083676C">
        <w:t xml:space="preserve">(далее – </w:t>
      </w:r>
      <w:r>
        <w:t>Управление</w:t>
      </w:r>
      <w:r w:rsidRPr="0083676C">
        <w:t>)</w:t>
      </w:r>
      <w:r>
        <w:t xml:space="preserve">.  </w:t>
      </w:r>
    </w:p>
    <w:p w14:paraId="52CC5FC3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Управление:</w:t>
      </w:r>
    </w:p>
    <w:p w14:paraId="0582A784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осуществляет организацию и проведение Опроса и собраний граждан;</w:t>
      </w:r>
    </w:p>
    <w:p w14:paraId="0061271C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lastRenderedPageBreak/>
        <w:t>обеспечивает взаимодействие органов администрации Белоярского района при осуществлении партисипаторного бюджетирования в Белоярском районе;</w:t>
      </w:r>
    </w:p>
    <w:p w14:paraId="2A25FA78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проводит информационную работу с населением Белоярского района в целях реализации партисипаторного бюджетирования.</w:t>
      </w:r>
    </w:p>
    <w:p w14:paraId="0E06A843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3071CBF6" w14:textId="77777777" w:rsidR="0053346B" w:rsidRDefault="0053346B" w:rsidP="0053346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Организация и проведение Опроса и собраний граждан</w:t>
      </w:r>
    </w:p>
    <w:p w14:paraId="18AA69FF" w14:textId="77777777" w:rsidR="0053346B" w:rsidRDefault="0053346B" w:rsidP="0053346B">
      <w:pPr>
        <w:autoSpaceDE w:val="0"/>
        <w:autoSpaceDN w:val="0"/>
        <w:adjustRightInd w:val="0"/>
        <w:ind w:firstLine="709"/>
        <w:jc w:val="center"/>
      </w:pPr>
    </w:p>
    <w:p w14:paraId="5CB11601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2.1. В целях проведения Опроса Управление осуществляет опубликование на официальном сайте администрации Белоярского района информационного сообщения об условиях и сроках проведения Опроса. </w:t>
      </w:r>
    </w:p>
    <w:p w14:paraId="10A61150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2.2. Для участия в Опросе Участники представляют инициативы путем заполнения заявок в разделе «Я предлагаю» или голосуют за ранее представленные инициативы.</w:t>
      </w:r>
    </w:p>
    <w:p w14:paraId="4DF2E195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2.3. Заявка, размещенная в разделе «Я предлагаю», должна соответствовать следующим требованиям:</w:t>
      </w:r>
    </w:p>
    <w:p w14:paraId="79C501D1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2.3.1. Содержать все необходимые реквизиты и параметры, согласно приложению 1 к настоящему Порядку. </w:t>
      </w:r>
    </w:p>
    <w:p w14:paraId="15E3B653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2.3.2. Изложенная в заявке инициатива должна быть актуальной, востребованной, ориентированной на решение конкретной проблемы, не должна противоречить действующему законодательству и ущемлять права, свободы и законные интересы жителей Белоярского района. </w:t>
      </w:r>
    </w:p>
    <w:p w14:paraId="5BD64A52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2.4. По мере поступления Инициатив Управление осуществляет проверку заявок на соответствие их требованиям, установленным </w:t>
      </w:r>
      <w:r w:rsidRPr="00707227">
        <w:t>пунктом 2.3 настоящего Порядка</w:t>
      </w:r>
      <w:r>
        <w:t xml:space="preserve"> и направляет их в ответственные органы администрации на рассмотрение и предоставление заключения о возможности реализации инициативы в пределах компетенции. </w:t>
      </w:r>
    </w:p>
    <w:p w14:paraId="46EE0029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2.5. Организация и проведение собрания граждан осуществляется </w:t>
      </w:r>
      <w:r w:rsidRPr="000D4375">
        <w:t>в соответствии с решением Думы Белоярского района от 16 мая 2006 года №</w:t>
      </w:r>
      <w:r>
        <w:t xml:space="preserve"> </w:t>
      </w:r>
      <w:r w:rsidRPr="000D4375">
        <w:t>36 «Об утверждении Положения о порядке назначения и проведения собраний, конференций граждан в Белоярском районе»</w:t>
      </w:r>
      <w:r>
        <w:t>.</w:t>
      </w:r>
    </w:p>
    <w:p w14:paraId="3388EC9A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2.6. Протокол собрания граждан направляется Управлением в ответственные органы администрации на рассмотрение и предоставление заключения о возможности реализации инициативы в пределах компетенции.</w:t>
      </w:r>
    </w:p>
    <w:p w14:paraId="26E9A344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2.7. С целью регистрации общественных инициатив Управление осуществляет ведение </w:t>
      </w:r>
      <w:hyperlink r:id="rId9" w:history="1">
        <w:r w:rsidRPr="00707227">
          <w:t>журнала</w:t>
        </w:r>
      </w:hyperlink>
      <w:r>
        <w:t xml:space="preserve"> регистрации заключений о возможности реализации инициативы по форме, согласно приложению 2 к настоящему Порядку.</w:t>
      </w:r>
    </w:p>
    <w:p w14:paraId="6C2940F1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2.8. В случае нарушения требований, установленных пунктом 2.3 настоящего порядка или получения отрицательного заключения о возможности реализации инициативы, Управление размещает информацию об отклонении инициативы в разделе «Я предлагаю». </w:t>
      </w:r>
    </w:p>
    <w:p w14:paraId="05AD4435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631E5309" w14:textId="77777777" w:rsidR="0053346B" w:rsidRDefault="0053346B" w:rsidP="0053346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Реализация общественных инициатив</w:t>
      </w:r>
    </w:p>
    <w:p w14:paraId="1D645970" w14:textId="77777777" w:rsidR="0053346B" w:rsidRDefault="0053346B" w:rsidP="0053346B">
      <w:pPr>
        <w:autoSpaceDE w:val="0"/>
        <w:autoSpaceDN w:val="0"/>
        <w:adjustRightInd w:val="0"/>
        <w:ind w:left="720"/>
      </w:pPr>
    </w:p>
    <w:p w14:paraId="2DC7D702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bookmarkStart w:id="1" w:name="Par35"/>
      <w:bookmarkEnd w:id="1"/>
      <w:r>
        <w:t xml:space="preserve">3.1 Ответственные органы администрации на основании поступивших в соответствии с </w:t>
      </w:r>
      <w:hyperlink w:anchor="Par48" w:history="1">
        <w:r w:rsidRPr="005E0DE2">
          <w:t>пунктами 2.4, 2.</w:t>
        </w:r>
        <w:r>
          <w:t>6</w:t>
        </w:r>
      </w:hyperlink>
      <w:r>
        <w:t xml:space="preserve"> настоящего Порядка заявок или протоколов собраний граждан, осуществляют рассмотрение инициатив и в течении 10 рабочих дней после даты их поступления готовят заключение о возможности реализации инициативы в пределах компетенции. Заключение должно содержать:</w:t>
      </w:r>
    </w:p>
    <w:p w14:paraId="66903FD7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информацию о возможности и сроках реализации общественных инициатив;</w:t>
      </w:r>
    </w:p>
    <w:p w14:paraId="46EE0C52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информацию о стоимости реализации общественной инициативы;</w:t>
      </w:r>
    </w:p>
    <w:p w14:paraId="355B913D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предложения об источниках финансового обеспечения реализации общественных инициатив;</w:t>
      </w:r>
    </w:p>
    <w:p w14:paraId="14DF96C6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в случае невозможности реализации общественной инициативы на территории Белоярского района указывается обоснование отказа или альтернативные методы решения вопроса.</w:t>
      </w:r>
    </w:p>
    <w:p w14:paraId="60A7D397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 xml:space="preserve">3.2. С целью </w:t>
      </w:r>
      <w:r w:rsidRPr="00C369DE">
        <w:t>определения приоритетности реализации общественных инициатив исходя из возможностей бюджета Белоярского района</w:t>
      </w:r>
      <w:r>
        <w:t xml:space="preserve"> создается Согласительная комиссия в соответствии с </w:t>
      </w:r>
      <w:hyperlink r:id="rId10" w:history="1">
        <w:r w:rsidRPr="00C369DE">
          <w:t>приложением 3</w:t>
        </w:r>
      </w:hyperlink>
      <w:r>
        <w:t xml:space="preserve"> к настоящему Порядку.</w:t>
      </w:r>
    </w:p>
    <w:p w14:paraId="216D2166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Организационное обеспечение деятельности Согласительной комиссии осуществляет Управление.</w:t>
      </w:r>
    </w:p>
    <w:p w14:paraId="72A6FBDA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lastRenderedPageBreak/>
        <w:t>3.3. Ответственные органы администрации направляют заключения о возможности реализации инициативы в Управление, которое осуществляет регистрацию заключений и при внесении изменений в решения Думы Белоярского района о бюджете Белоярского района организует рассмотрение представленных общественных инициатив согласительной комиссией в сроки, установленные в соответствии с Порядком составления органами администрации Белоярского района проекта решения Думы Белоярского района о внесении изменений в решение о бюджете Белоярского района на текущий финансовый год и плановый период, утвержденным постановлением администрации Белоярского района от 16 июля 2012 года № 1110 (далее - Порядок составления проекта решения Думы Белоярского района о внесении изменений в решение о бюджете).</w:t>
      </w:r>
    </w:p>
    <w:p w14:paraId="0B18C413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>
        <w:t>3.4. Реализация инициатив осуществляется за счет средств бюджета Белоярского района, с возможным софинансированием за счет средств Участников инициатив в соответствии с Порядком составления проекта решения Думы Белоярского района о внесении изменений в решение о бюджете.</w:t>
      </w:r>
    </w:p>
    <w:p w14:paraId="5026B357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>
        <w:t>3.5. Информация о реализации инициатив размещается Управлением на официальном сайте.</w:t>
      </w:r>
    </w:p>
    <w:p w14:paraId="77BAF169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59CC3D0F" w14:textId="77777777" w:rsidR="0053346B" w:rsidRDefault="0053346B" w:rsidP="0053346B">
      <w:pPr>
        <w:autoSpaceDE w:val="0"/>
        <w:autoSpaceDN w:val="0"/>
        <w:adjustRightInd w:val="0"/>
        <w:ind w:left="720" w:firstLine="709"/>
      </w:pPr>
      <w:r>
        <w:t>4. Порядок формирования и организации деятельности Согласительной комиссии</w:t>
      </w:r>
    </w:p>
    <w:p w14:paraId="0B4F424B" w14:textId="77777777" w:rsidR="0053346B" w:rsidRDefault="0053346B" w:rsidP="0053346B">
      <w:pPr>
        <w:autoSpaceDE w:val="0"/>
        <w:autoSpaceDN w:val="0"/>
        <w:adjustRightInd w:val="0"/>
        <w:ind w:left="720" w:firstLine="709"/>
        <w:jc w:val="center"/>
      </w:pPr>
    </w:p>
    <w:p w14:paraId="7AAEE28D" w14:textId="77777777" w:rsidR="0053346B" w:rsidRPr="00C369DE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4.1. </w:t>
      </w:r>
      <w:r>
        <w:t xml:space="preserve">Согласительная </w:t>
      </w:r>
      <w:r w:rsidRPr="001024E6">
        <w:t xml:space="preserve">комиссия является коллегиальным органом, созданным для </w:t>
      </w:r>
      <w:r w:rsidRPr="00C369DE">
        <w:t>принятия решений о приоритетности реализации общественных инициатив исходя из возможностей бюджета Белоярского района.</w:t>
      </w:r>
    </w:p>
    <w:p w14:paraId="22363AFA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4.2. </w:t>
      </w:r>
      <w:r>
        <w:t>Согласительная</w:t>
      </w:r>
      <w:r w:rsidRPr="001024E6">
        <w:t xml:space="preserve"> комиссия состоит из председателя, заместителя председателя, секретаря и членов комиссии.</w:t>
      </w:r>
    </w:p>
    <w:p w14:paraId="15815720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4.3. </w:t>
      </w:r>
      <w:r>
        <w:t>Согласительная</w:t>
      </w:r>
      <w:r w:rsidRPr="001024E6">
        <w:t xml:space="preserve"> комиссия имеет право:</w:t>
      </w:r>
    </w:p>
    <w:p w14:paraId="1DF812FC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запрашивать от должностных лиц организаций независимо от форм собственности сведения, необходимые для работы </w:t>
      </w:r>
      <w:r>
        <w:t>Согласительной</w:t>
      </w:r>
      <w:r w:rsidRPr="001024E6">
        <w:t xml:space="preserve"> комиссии, а также приглашать должностных лиц и граждан для получения от них пояснений по вопросам, рассматриваемым </w:t>
      </w:r>
      <w:r>
        <w:t>Согласительной</w:t>
      </w:r>
      <w:r w:rsidRPr="001024E6">
        <w:t xml:space="preserve"> комиссией;</w:t>
      </w:r>
    </w:p>
    <w:p w14:paraId="50FD1567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привлекать к своей работе должностных лиц </w:t>
      </w:r>
      <w:r>
        <w:t>а</w:t>
      </w:r>
      <w:r w:rsidRPr="001024E6">
        <w:t xml:space="preserve">дминистрации </w:t>
      </w:r>
      <w:r>
        <w:t>Белоярского района,</w:t>
      </w:r>
      <w:r w:rsidRPr="001024E6">
        <w:t xml:space="preserve"> а также представителей государственных, общественных организаций, экспертов.</w:t>
      </w:r>
    </w:p>
    <w:p w14:paraId="182AF1AD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4.4. </w:t>
      </w:r>
      <w:r>
        <w:t>Согласительная</w:t>
      </w:r>
      <w:r w:rsidRPr="001024E6">
        <w:t xml:space="preserve"> комиссия </w:t>
      </w:r>
      <w:r>
        <w:t>определяет приоритетность представленных общественных инициатив и формирует перечень инициатив, предложенных к реализации.</w:t>
      </w:r>
    </w:p>
    <w:p w14:paraId="42864AD8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4.5. Заседание </w:t>
      </w:r>
      <w:r>
        <w:t>Согласительной</w:t>
      </w:r>
      <w:r w:rsidRPr="001024E6">
        <w:t xml:space="preserve"> комиссии считается правомочным, если на нем присутствует более половины состава лиц, входящих в состав </w:t>
      </w:r>
      <w:r>
        <w:t xml:space="preserve">Согласительной </w:t>
      </w:r>
      <w:r w:rsidRPr="001024E6">
        <w:t>комиссии.</w:t>
      </w:r>
    </w:p>
    <w:p w14:paraId="34F227DF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4.6. Решение </w:t>
      </w:r>
      <w:r>
        <w:t>Согласительной</w:t>
      </w:r>
      <w:r w:rsidRPr="001024E6">
        <w:t xml:space="preserve"> комиссии о</w:t>
      </w:r>
      <w:r>
        <w:t>б</w:t>
      </w:r>
      <w:r w:rsidRPr="001024E6">
        <w:t xml:space="preserve"> </w:t>
      </w:r>
      <w:r>
        <w:t>общественных инициативах, принятых к реализации</w:t>
      </w:r>
      <w:r w:rsidRPr="001024E6">
        <w:t xml:space="preserve">, принимается простым большинством голосов присутствующих на заседании </w:t>
      </w:r>
      <w:r>
        <w:t>Согласительной</w:t>
      </w:r>
      <w:r w:rsidRPr="001024E6">
        <w:t xml:space="preserve"> комиссии.</w:t>
      </w:r>
    </w:p>
    <w:p w14:paraId="48F062F6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В случае равенства голосов решающим является голос председательствующего на заседании </w:t>
      </w:r>
      <w:r>
        <w:t>Согласительной</w:t>
      </w:r>
      <w:r w:rsidRPr="001024E6">
        <w:t xml:space="preserve"> комиссии.</w:t>
      </w:r>
      <w:r w:rsidRPr="00436FCB">
        <w:t xml:space="preserve"> </w:t>
      </w:r>
    </w:p>
    <w:p w14:paraId="4911661C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4.7. Решения, принимаемые на заседании </w:t>
      </w:r>
      <w:r>
        <w:t>Согласительной</w:t>
      </w:r>
      <w:r w:rsidRPr="001024E6">
        <w:t xml:space="preserve"> комиссии, оформляются протоколом в течение </w:t>
      </w:r>
      <w:r>
        <w:t>2</w:t>
      </w:r>
      <w:r w:rsidRPr="001024E6">
        <w:t xml:space="preserve"> рабочих дней со дня заседания </w:t>
      </w:r>
      <w:r>
        <w:t>Согласительной</w:t>
      </w:r>
      <w:r w:rsidRPr="001024E6">
        <w:t xml:space="preserve"> комиссии, который подписывается председателем и секретарем.</w:t>
      </w:r>
    </w:p>
    <w:p w14:paraId="3B872BD8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 xml:space="preserve">4.8. В случае принятия решения о включении </w:t>
      </w:r>
      <w:r>
        <w:t>общественных инициатив в перечень инициатив, предложенных к реализации</w:t>
      </w:r>
      <w:r w:rsidRPr="001024E6">
        <w:t xml:space="preserve"> секретарь </w:t>
      </w:r>
      <w:r>
        <w:t>Согласительной</w:t>
      </w:r>
      <w:r w:rsidRPr="001024E6">
        <w:t xml:space="preserve"> комиссии в течение 1 дня после даты подписания протокола, направляет копию протокола (выписку из протокола) в </w:t>
      </w:r>
      <w:r>
        <w:t>Комитет по финансам и налоговой политике администрации Белоярского района</w:t>
      </w:r>
      <w:r w:rsidRPr="001024E6">
        <w:t>.</w:t>
      </w:r>
    </w:p>
    <w:p w14:paraId="4BA9D7FB" w14:textId="77777777" w:rsidR="0053346B" w:rsidRPr="001024E6" w:rsidRDefault="0053346B" w:rsidP="0053346B">
      <w:pPr>
        <w:autoSpaceDE w:val="0"/>
        <w:autoSpaceDN w:val="0"/>
        <w:adjustRightInd w:val="0"/>
        <w:ind w:firstLine="709"/>
        <w:jc w:val="both"/>
      </w:pPr>
      <w:r w:rsidRPr="001024E6">
        <w:t>4.9. В случае принятия решения о нецелесообразности включени</w:t>
      </w:r>
      <w:r>
        <w:t>я</w:t>
      </w:r>
      <w:r w:rsidRPr="001024E6">
        <w:t xml:space="preserve"> </w:t>
      </w:r>
      <w:r>
        <w:t>общественных инициатив в перечень инициатив, предложенных к реализации</w:t>
      </w:r>
      <w:r w:rsidRPr="001024E6">
        <w:t xml:space="preserve"> секретарь </w:t>
      </w:r>
      <w:r>
        <w:t>Согласительной</w:t>
      </w:r>
      <w:r w:rsidRPr="001024E6">
        <w:t xml:space="preserve"> комиссии в течение 1 дня после даты подписания протокола, направляет копию протокола (выписку из протокола) </w:t>
      </w:r>
      <w:r>
        <w:t>в Управление</w:t>
      </w:r>
      <w:r w:rsidRPr="001024E6">
        <w:t>.</w:t>
      </w:r>
    </w:p>
    <w:p w14:paraId="4DCFA235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318EA5EB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487FF9F8" w14:textId="77777777" w:rsidR="0053346B" w:rsidRDefault="0053346B" w:rsidP="0053346B">
      <w:pPr>
        <w:autoSpaceDE w:val="0"/>
        <w:autoSpaceDN w:val="0"/>
        <w:adjustRightInd w:val="0"/>
        <w:ind w:firstLine="709"/>
        <w:jc w:val="center"/>
      </w:pPr>
      <w:r>
        <w:t>______________</w:t>
      </w:r>
    </w:p>
    <w:p w14:paraId="70A57183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1600A74D" w14:textId="77777777" w:rsidR="0053346B" w:rsidRDefault="0053346B" w:rsidP="0053346B">
      <w:pPr>
        <w:autoSpaceDE w:val="0"/>
        <w:autoSpaceDN w:val="0"/>
        <w:adjustRightInd w:val="0"/>
        <w:jc w:val="both"/>
      </w:pPr>
    </w:p>
    <w:p w14:paraId="321F006D" w14:textId="77777777" w:rsidR="0053346B" w:rsidRDefault="0053346B" w:rsidP="0053346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ПРИЛОЖЕНИЕ 1</w:t>
      </w:r>
    </w:p>
    <w:p w14:paraId="6A602C10" w14:textId="77777777" w:rsidR="0053346B" w:rsidRPr="00F73B73" w:rsidRDefault="0053346B" w:rsidP="0053346B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F73B73">
        <w:t xml:space="preserve">к Порядку применения механизмов </w:t>
      </w:r>
    </w:p>
    <w:p w14:paraId="0687532F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>партисипаторного бюджетирования при</w:t>
      </w:r>
    </w:p>
    <w:p w14:paraId="108EDEBC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распределении части средств</w:t>
      </w:r>
    </w:p>
    <w:p w14:paraId="54038FAA" w14:textId="77777777" w:rsidR="0053346B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бюджета Белоярского района</w:t>
      </w:r>
    </w:p>
    <w:p w14:paraId="27AB3D88" w14:textId="77777777" w:rsidR="0053346B" w:rsidRDefault="0053346B" w:rsidP="0053346B">
      <w:pPr>
        <w:autoSpaceDE w:val="0"/>
        <w:autoSpaceDN w:val="0"/>
        <w:adjustRightInd w:val="0"/>
        <w:jc w:val="right"/>
      </w:pPr>
    </w:p>
    <w:p w14:paraId="6F645CE6" w14:textId="77777777" w:rsidR="0053346B" w:rsidRDefault="0053346B" w:rsidP="0053346B">
      <w:pPr>
        <w:autoSpaceDE w:val="0"/>
        <w:autoSpaceDN w:val="0"/>
        <w:adjustRightInd w:val="0"/>
        <w:jc w:val="right"/>
      </w:pPr>
    </w:p>
    <w:p w14:paraId="784CE33B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</w:p>
    <w:p w14:paraId="38B63C0E" w14:textId="77777777" w:rsidR="0053346B" w:rsidRDefault="0053346B" w:rsidP="0053346B">
      <w:pPr>
        <w:autoSpaceDE w:val="0"/>
        <w:autoSpaceDN w:val="0"/>
        <w:adjustRightInd w:val="0"/>
        <w:jc w:val="center"/>
      </w:pPr>
      <w:bookmarkStart w:id="2" w:name="Par93"/>
      <w:bookmarkEnd w:id="2"/>
      <w:r>
        <w:t>Заявка</w:t>
      </w:r>
    </w:p>
    <w:p w14:paraId="422AB509" w14:textId="77777777" w:rsidR="0053346B" w:rsidRDefault="0053346B" w:rsidP="0053346B">
      <w:pPr>
        <w:autoSpaceDE w:val="0"/>
        <w:autoSpaceDN w:val="0"/>
        <w:adjustRightInd w:val="0"/>
        <w:jc w:val="center"/>
      </w:pPr>
      <w:r>
        <w:t>«Я предлагаю»</w:t>
      </w:r>
    </w:p>
    <w:p w14:paraId="7B6FECD6" w14:textId="77777777" w:rsidR="0053346B" w:rsidRDefault="0053346B" w:rsidP="0053346B">
      <w:pPr>
        <w:autoSpaceDE w:val="0"/>
        <w:autoSpaceDN w:val="0"/>
        <w:adjustRightInd w:val="0"/>
        <w:jc w:val="center"/>
      </w:pPr>
    </w:p>
    <w:p w14:paraId="0FDDD464" w14:textId="77777777" w:rsidR="0053346B" w:rsidRDefault="0053346B" w:rsidP="0053346B">
      <w:pPr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087"/>
        <w:gridCol w:w="1815"/>
      </w:tblGrid>
      <w:tr w:rsidR="0053346B" w14:paraId="76DA7947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38A" w14:textId="77777777" w:rsidR="0053346B" w:rsidRPr="00F73B73" w:rsidRDefault="0053346B" w:rsidP="00533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B73">
              <w:rPr>
                <w:b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C59" w14:textId="77777777" w:rsidR="0053346B" w:rsidRPr="00F73B73" w:rsidRDefault="0053346B" w:rsidP="00533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B73">
              <w:rPr>
                <w:b/>
              </w:rPr>
              <w:t>Общая характеристика проекта инициативного бюджетирования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CA9" w14:textId="77777777" w:rsidR="0053346B" w:rsidRPr="00F73B73" w:rsidRDefault="0053346B" w:rsidP="00533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B73">
              <w:rPr>
                <w:b/>
              </w:rPr>
              <w:t>Сведения</w:t>
            </w:r>
          </w:p>
        </w:tc>
      </w:tr>
      <w:tr w:rsidR="0053346B" w14:paraId="52E2044E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73D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F1C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Наименование Инициативы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7BF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5420D4DB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DD6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AFF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Описание проблемы и обоснование ее актуальности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A5B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70681706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08F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01D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Описание мероприятий по реализации Инициативы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AEB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1BB17442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28B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7F5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Ожидаемые результаты от реализации Инициативы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656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2FFFE0D4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ADA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CA1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Описание дальнейшего развития Инициативы после завершения (использование, содержание и т.д.)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F24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1F8BA6FC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C50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DA0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Группы населения, которые будут пользоваться результатами Инициативы (при возможности определить количество человек)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58B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56F5B2FC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1F2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6EF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Контакты лица (представителя инициативной группы), ответственного за Инициативу (ФИО, номер телефона, адрес электронной почты)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662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2F54ED4B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F08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571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Примерный объем финансового обеспечения, обеспечиваемый участниками инициативы, в том числе: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174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0FBD530E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B07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201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Денежные средства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0E0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0038F9B2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3F8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0AA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Денежные средства юридических лиц, индивидуальных предпринимателей, общественных организаций, за исключением денежных средств организаций муниципальной формы собственности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F10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  <w:tr w:rsidR="0053346B" w14:paraId="7B57B073" w14:textId="77777777" w:rsidTr="005334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EF7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E08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Неденежный вклад населения (трудовое участие, материалы и т.д.)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8E3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</w:tr>
    </w:tbl>
    <w:p w14:paraId="6E1932DF" w14:textId="77777777" w:rsidR="0053346B" w:rsidRDefault="0053346B" w:rsidP="0053346B">
      <w:pPr>
        <w:autoSpaceDE w:val="0"/>
        <w:autoSpaceDN w:val="0"/>
        <w:adjustRightInd w:val="0"/>
        <w:jc w:val="both"/>
      </w:pPr>
    </w:p>
    <w:p w14:paraId="57C18208" w14:textId="77777777" w:rsidR="0053346B" w:rsidRPr="008E720E" w:rsidRDefault="0053346B" w:rsidP="0053346B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8E720E">
        <w:rPr>
          <w:b w:val="0"/>
          <w:bCs w:val="0"/>
          <w:kern w:val="0"/>
          <w:sz w:val="24"/>
          <w:szCs w:val="24"/>
        </w:rPr>
        <w:t>Инициатор проекта</w:t>
      </w:r>
    </w:p>
    <w:p w14:paraId="35A651D6" w14:textId="77777777" w:rsidR="0053346B" w:rsidRPr="008E720E" w:rsidRDefault="0053346B" w:rsidP="0053346B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8E720E">
        <w:rPr>
          <w:b w:val="0"/>
          <w:bCs w:val="0"/>
          <w:kern w:val="0"/>
          <w:sz w:val="24"/>
          <w:szCs w:val="24"/>
        </w:rPr>
        <w:t>(представитель инициативной группы) ________________________/ФИО</w:t>
      </w:r>
    </w:p>
    <w:p w14:paraId="489E4BEB" w14:textId="77777777" w:rsidR="0053346B" w:rsidRPr="008E720E" w:rsidRDefault="0053346B" w:rsidP="0053346B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8E720E">
        <w:rPr>
          <w:b w:val="0"/>
          <w:bCs w:val="0"/>
          <w:kern w:val="0"/>
          <w:sz w:val="24"/>
          <w:szCs w:val="24"/>
        </w:rPr>
        <w:t xml:space="preserve">                                              подпись</w:t>
      </w:r>
    </w:p>
    <w:p w14:paraId="7BD353A7" w14:textId="77777777" w:rsidR="0053346B" w:rsidRDefault="0053346B" w:rsidP="0053346B">
      <w:pPr>
        <w:autoSpaceDE w:val="0"/>
        <w:autoSpaceDN w:val="0"/>
        <w:adjustRightInd w:val="0"/>
        <w:jc w:val="right"/>
        <w:outlineLvl w:val="0"/>
      </w:pPr>
    </w:p>
    <w:p w14:paraId="753D3356" w14:textId="77777777" w:rsidR="0053346B" w:rsidRPr="008E720E" w:rsidRDefault="0053346B" w:rsidP="0053346B">
      <w:pPr>
        <w:jc w:val="center"/>
      </w:pPr>
      <w:r w:rsidRPr="008E720E">
        <w:t xml:space="preserve">                                                                                                                  </w:t>
      </w:r>
    </w:p>
    <w:p w14:paraId="47E76C3E" w14:textId="77777777" w:rsidR="0053346B" w:rsidRDefault="0053346B" w:rsidP="0053346B">
      <w:pPr>
        <w:jc w:val="right"/>
      </w:pPr>
      <w:r w:rsidRPr="008E720E">
        <w:br w:type="page"/>
      </w:r>
    </w:p>
    <w:p w14:paraId="1430660F" w14:textId="77777777" w:rsidR="0053346B" w:rsidRDefault="0053346B" w:rsidP="0053346B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14:paraId="1FC817A1" w14:textId="77777777" w:rsidR="0053346B" w:rsidRPr="00F73B73" w:rsidRDefault="0053346B" w:rsidP="0053346B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F73B73">
        <w:t xml:space="preserve">к Порядку применения механизмов </w:t>
      </w:r>
    </w:p>
    <w:p w14:paraId="5A3F4E95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>партисипаторного бюджетирования при</w:t>
      </w:r>
    </w:p>
    <w:p w14:paraId="49B694D4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распределении части средств</w:t>
      </w:r>
    </w:p>
    <w:p w14:paraId="7C7855AA" w14:textId="77777777" w:rsidR="0053346B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бюджета Белоярского района</w:t>
      </w:r>
    </w:p>
    <w:p w14:paraId="2F7B53FE" w14:textId="77777777" w:rsidR="0053346B" w:rsidRDefault="0053346B" w:rsidP="0053346B">
      <w:pPr>
        <w:jc w:val="right"/>
      </w:pPr>
    </w:p>
    <w:p w14:paraId="29520D38" w14:textId="77777777" w:rsidR="0053346B" w:rsidRDefault="0053346B" w:rsidP="0053346B">
      <w:pPr>
        <w:jc w:val="right"/>
      </w:pPr>
    </w:p>
    <w:p w14:paraId="4BD1DDEE" w14:textId="77777777" w:rsidR="0053346B" w:rsidRDefault="0053346B" w:rsidP="0053346B">
      <w:pPr>
        <w:jc w:val="right"/>
      </w:pPr>
    </w:p>
    <w:p w14:paraId="4D3BE354" w14:textId="77777777" w:rsidR="0053346B" w:rsidRPr="008E720E" w:rsidRDefault="0053346B" w:rsidP="0053346B">
      <w:pPr>
        <w:jc w:val="center"/>
        <w:rPr>
          <w:b/>
        </w:rPr>
      </w:pPr>
      <w:hyperlink r:id="rId11" w:history="1">
        <w:r>
          <w:rPr>
            <w:b/>
          </w:rPr>
          <w:t>Ж</w:t>
        </w:r>
      </w:hyperlink>
      <w:r>
        <w:rPr>
          <w:b/>
        </w:rPr>
        <w:t xml:space="preserve"> У Р Н А Л</w:t>
      </w:r>
    </w:p>
    <w:p w14:paraId="0D8CEEA0" w14:textId="77777777" w:rsidR="0053346B" w:rsidRDefault="0053346B" w:rsidP="0053346B">
      <w:pPr>
        <w:jc w:val="center"/>
        <w:rPr>
          <w:b/>
        </w:rPr>
      </w:pPr>
      <w:r w:rsidRPr="008E720E">
        <w:rPr>
          <w:b/>
        </w:rPr>
        <w:t>регистрации заключений о возможности реализации инициативы</w:t>
      </w:r>
    </w:p>
    <w:p w14:paraId="72AB332F" w14:textId="77777777" w:rsidR="0053346B" w:rsidRDefault="0053346B" w:rsidP="0053346B">
      <w:pPr>
        <w:jc w:val="center"/>
        <w:rPr>
          <w:b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045"/>
        <w:gridCol w:w="2386"/>
        <w:gridCol w:w="1843"/>
        <w:gridCol w:w="1775"/>
      </w:tblGrid>
      <w:tr w:rsidR="0053346B" w14:paraId="30967127" w14:textId="77777777" w:rsidTr="0053346B">
        <w:tc>
          <w:tcPr>
            <w:tcW w:w="1518" w:type="dxa"/>
            <w:shd w:val="clear" w:color="auto" w:fill="auto"/>
          </w:tcPr>
          <w:p w14:paraId="2CD781B8" w14:textId="77777777" w:rsidR="0053346B" w:rsidRDefault="0053346B" w:rsidP="0053346B">
            <w:pPr>
              <w:jc w:val="center"/>
            </w:pPr>
            <w:r>
              <w:t>Дата поступления заключения</w:t>
            </w:r>
          </w:p>
        </w:tc>
        <w:tc>
          <w:tcPr>
            <w:tcW w:w="2045" w:type="dxa"/>
            <w:shd w:val="clear" w:color="auto" w:fill="auto"/>
          </w:tcPr>
          <w:p w14:paraId="62983C32" w14:textId="77777777" w:rsidR="0053346B" w:rsidRDefault="0053346B" w:rsidP="0053346B">
            <w:pPr>
              <w:jc w:val="center"/>
            </w:pPr>
            <w:r>
              <w:t>Регистрационный номер</w:t>
            </w:r>
          </w:p>
        </w:tc>
        <w:tc>
          <w:tcPr>
            <w:tcW w:w="2386" w:type="dxa"/>
            <w:shd w:val="clear" w:color="auto" w:fill="auto"/>
          </w:tcPr>
          <w:p w14:paraId="054A2787" w14:textId="77777777" w:rsidR="0053346B" w:rsidRDefault="0053346B" w:rsidP="0053346B">
            <w:pPr>
              <w:jc w:val="center"/>
            </w:pPr>
            <w:r>
              <w:t>Содержание инициативы</w:t>
            </w:r>
          </w:p>
        </w:tc>
        <w:tc>
          <w:tcPr>
            <w:tcW w:w="1843" w:type="dxa"/>
            <w:shd w:val="clear" w:color="auto" w:fill="auto"/>
          </w:tcPr>
          <w:p w14:paraId="08DB25F6" w14:textId="77777777" w:rsidR="0053346B" w:rsidRDefault="0053346B" w:rsidP="0053346B">
            <w:pPr>
              <w:jc w:val="center"/>
            </w:pPr>
            <w:r>
              <w:t>Дата рассмотрения инициативы</w:t>
            </w:r>
          </w:p>
        </w:tc>
        <w:tc>
          <w:tcPr>
            <w:tcW w:w="1775" w:type="dxa"/>
            <w:shd w:val="clear" w:color="auto" w:fill="auto"/>
          </w:tcPr>
          <w:p w14:paraId="5A4BFF85" w14:textId="77777777" w:rsidR="0053346B" w:rsidRDefault="0053346B" w:rsidP="0053346B">
            <w:pPr>
              <w:jc w:val="center"/>
            </w:pPr>
            <w:r>
              <w:t>Дата реализации инициативы</w:t>
            </w:r>
          </w:p>
        </w:tc>
      </w:tr>
      <w:tr w:rsidR="0053346B" w14:paraId="23D80B83" w14:textId="77777777" w:rsidTr="0053346B">
        <w:tc>
          <w:tcPr>
            <w:tcW w:w="1518" w:type="dxa"/>
            <w:shd w:val="clear" w:color="auto" w:fill="auto"/>
          </w:tcPr>
          <w:p w14:paraId="167FA4DC" w14:textId="77777777" w:rsidR="0053346B" w:rsidRDefault="0053346B" w:rsidP="0053346B">
            <w:pPr>
              <w:jc w:val="center"/>
            </w:pPr>
          </w:p>
        </w:tc>
        <w:tc>
          <w:tcPr>
            <w:tcW w:w="2045" w:type="dxa"/>
            <w:shd w:val="clear" w:color="auto" w:fill="auto"/>
          </w:tcPr>
          <w:p w14:paraId="39E44E89" w14:textId="77777777" w:rsidR="0053346B" w:rsidRDefault="0053346B" w:rsidP="0053346B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6A5A39B" w14:textId="77777777" w:rsidR="0053346B" w:rsidRDefault="0053346B" w:rsidP="0053346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B822FE0" w14:textId="77777777" w:rsidR="0053346B" w:rsidRDefault="0053346B" w:rsidP="0053346B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14:paraId="6C73718C" w14:textId="77777777" w:rsidR="0053346B" w:rsidRDefault="0053346B" w:rsidP="0053346B">
            <w:pPr>
              <w:jc w:val="center"/>
            </w:pPr>
          </w:p>
        </w:tc>
      </w:tr>
    </w:tbl>
    <w:p w14:paraId="323E599D" w14:textId="77777777" w:rsidR="0053346B" w:rsidRDefault="0053346B" w:rsidP="0053346B">
      <w:pPr>
        <w:jc w:val="center"/>
      </w:pPr>
    </w:p>
    <w:p w14:paraId="1D009848" w14:textId="77777777" w:rsidR="0053346B" w:rsidRDefault="0053346B" w:rsidP="0053346B">
      <w:pPr>
        <w:jc w:val="center"/>
      </w:pPr>
    </w:p>
    <w:p w14:paraId="3ADEB722" w14:textId="77777777" w:rsidR="0053346B" w:rsidRDefault="0053346B" w:rsidP="0053346B">
      <w:pPr>
        <w:jc w:val="center"/>
      </w:pPr>
    </w:p>
    <w:p w14:paraId="0D2456F1" w14:textId="77777777" w:rsidR="0053346B" w:rsidRDefault="0053346B" w:rsidP="0053346B">
      <w:pPr>
        <w:jc w:val="center"/>
      </w:pPr>
      <w:r>
        <w:t>_________________</w:t>
      </w:r>
    </w:p>
    <w:p w14:paraId="462808E2" w14:textId="77777777" w:rsidR="0053346B" w:rsidRDefault="0053346B" w:rsidP="0053346B">
      <w:pPr>
        <w:jc w:val="right"/>
      </w:pPr>
    </w:p>
    <w:p w14:paraId="08E99BD3" w14:textId="77777777" w:rsidR="0053346B" w:rsidRDefault="0053346B" w:rsidP="0053346B">
      <w:pPr>
        <w:jc w:val="right"/>
      </w:pPr>
    </w:p>
    <w:p w14:paraId="050B9957" w14:textId="77777777" w:rsidR="0053346B" w:rsidRDefault="0053346B" w:rsidP="0053346B">
      <w:pPr>
        <w:jc w:val="right"/>
      </w:pPr>
    </w:p>
    <w:p w14:paraId="29064E1D" w14:textId="77777777" w:rsidR="0053346B" w:rsidRDefault="0053346B" w:rsidP="0053346B">
      <w:pPr>
        <w:jc w:val="right"/>
      </w:pPr>
    </w:p>
    <w:p w14:paraId="71EF6827" w14:textId="77777777" w:rsidR="0053346B" w:rsidRDefault="0053346B" w:rsidP="0053346B">
      <w:pPr>
        <w:jc w:val="right"/>
      </w:pPr>
    </w:p>
    <w:p w14:paraId="087B9429" w14:textId="77777777" w:rsidR="0053346B" w:rsidRDefault="0053346B" w:rsidP="0053346B">
      <w:pPr>
        <w:jc w:val="right"/>
      </w:pPr>
    </w:p>
    <w:p w14:paraId="07EFA344" w14:textId="77777777" w:rsidR="0053346B" w:rsidRDefault="0053346B" w:rsidP="0053346B">
      <w:pPr>
        <w:jc w:val="right"/>
      </w:pPr>
    </w:p>
    <w:p w14:paraId="0F572E4A" w14:textId="77777777" w:rsidR="0053346B" w:rsidRDefault="0053346B" w:rsidP="0053346B">
      <w:pPr>
        <w:jc w:val="right"/>
      </w:pPr>
    </w:p>
    <w:p w14:paraId="1E978468" w14:textId="77777777" w:rsidR="0053346B" w:rsidRDefault="0053346B" w:rsidP="0053346B">
      <w:pPr>
        <w:jc w:val="right"/>
      </w:pPr>
    </w:p>
    <w:p w14:paraId="35BF541C" w14:textId="77777777" w:rsidR="0053346B" w:rsidRDefault="0053346B" w:rsidP="0053346B">
      <w:pPr>
        <w:jc w:val="right"/>
      </w:pPr>
    </w:p>
    <w:p w14:paraId="080A9735" w14:textId="77777777" w:rsidR="0053346B" w:rsidRDefault="0053346B" w:rsidP="0053346B">
      <w:pPr>
        <w:jc w:val="right"/>
      </w:pPr>
    </w:p>
    <w:p w14:paraId="19578859" w14:textId="77777777" w:rsidR="0053346B" w:rsidRDefault="0053346B" w:rsidP="0053346B">
      <w:pPr>
        <w:jc w:val="right"/>
      </w:pPr>
    </w:p>
    <w:p w14:paraId="4E168BBC" w14:textId="77777777" w:rsidR="0053346B" w:rsidRDefault="0053346B" w:rsidP="0053346B">
      <w:pPr>
        <w:jc w:val="right"/>
      </w:pPr>
    </w:p>
    <w:p w14:paraId="51FB7720" w14:textId="77777777" w:rsidR="0053346B" w:rsidRDefault="0053346B" w:rsidP="0053346B">
      <w:pPr>
        <w:jc w:val="right"/>
      </w:pPr>
    </w:p>
    <w:p w14:paraId="3715D992" w14:textId="77777777" w:rsidR="0053346B" w:rsidRDefault="0053346B" w:rsidP="0053346B">
      <w:pPr>
        <w:jc w:val="right"/>
      </w:pPr>
    </w:p>
    <w:p w14:paraId="5C4892CD" w14:textId="77777777" w:rsidR="0053346B" w:rsidRDefault="0053346B" w:rsidP="0053346B">
      <w:pPr>
        <w:jc w:val="right"/>
      </w:pPr>
    </w:p>
    <w:p w14:paraId="6734975D" w14:textId="77777777" w:rsidR="0053346B" w:rsidRDefault="0053346B" w:rsidP="0053346B">
      <w:pPr>
        <w:jc w:val="right"/>
      </w:pPr>
    </w:p>
    <w:p w14:paraId="679FC345" w14:textId="77777777" w:rsidR="0053346B" w:rsidRDefault="0053346B" w:rsidP="0053346B">
      <w:pPr>
        <w:jc w:val="right"/>
      </w:pPr>
    </w:p>
    <w:p w14:paraId="77130AE6" w14:textId="77777777" w:rsidR="0053346B" w:rsidRDefault="0053346B" w:rsidP="0053346B">
      <w:pPr>
        <w:jc w:val="right"/>
      </w:pPr>
    </w:p>
    <w:p w14:paraId="30961BC8" w14:textId="77777777" w:rsidR="0053346B" w:rsidRDefault="0053346B" w:rsidP="0053346B">
      <w:pPr>
        <w:jc w:val="right"/>
      </w:pPr>
    </w:p>
    <w:p w14:paraId="09B495CF" w14:textId="77777777" w:rsidR="0053346B" w:rsidRDefault="0053346B" w:rsidP="0053346B">
      <w:pPr>
        <w:jc w:val="right"/>
      </w:pPr>
    </w:p>
    <w:p w14:paraId="6FE3EAFB" w14:textId="77777777" w:rsidR="0053346B" w:rsidRDefault="0053346B" w:rsidP="0053346B">
      <w:pPr>
        <w:jc w:val="right"/>
      </w:pPr>
    </w:p>
    <w:p w14:paraId="15BA95A6" w14:textId="77777777" w:rsidR="0053346B" w:rsidRDefault="0053346B" w:rsidP="0053346B">
      <w:pPr>
        <w:jc w:val="right"/>
      </w:pPr>
    </w:p>
    <w:p w14:paraId="320BBB86" w14:textId="77777777" w:rsidR="0053346B" w:rsidRDefault="0053346B" w:rsidP="0053346B">
      <w:pPr>
        <w:jc w:val="right"/>
      </w:pPr>
    </w:p>
    <w:p w14:paraId="0725E2B1" w14:textId="77777777" w:rsidR="0053346B" w:rsidRDefault="0053346B" w:rsidP="0053346B">
      <w:pPr>
        <w:jc w:val="right"/>
      </w:pPr>
    </w:p>
    <w:p w14:paraId="53766010" w14:textId="77777777" w:rsidR="0053346B" w:rsidRDefault="0053346B" w:rsidP="0053346B">
      <w:pPr>
        <w:jc w:val="right"/>
      </w:pPr>
    </w:p>
    <w:p w14:paraId="7F5035C0" w14:textId="77777777" w:rsidR="0053346B" w:rsidRDefault="0053346B" w:rsidP="0053346B">
      <w:pPr>
        <w:jc w:val="right"/>
      </w:pPr>
    </w:p>
    <w:p w14:paraId="432B1530" w14:textId="77777777" w:rsidR="0053346B" w:rsidRDefault="0053346B" w:rsidP="0053346B">
      <w:pPr>
        <w:jc w:val="right"/>
      </w:pPr>
    </w:p>
    <w:p w14:paraId="66D8B7D0" w14:textId="77777777" w:rsidR="0053346B" w:rsidRDefault="0053346B" w:rsidP="0053346B">
      <w:pPr>
        <w:jc w:val="right"/>
      </w:pPr>
    </w:p>
    <w:p w14:paraId="23109D8D" w14:textId="77777777" w:rsidR="0053346B" w:rsidRDefault="0053346B" w:rsidP="0053346B">
      <w:pPr>
        <w:jc w:val="right"/>
      </w:pPr>
    </w:p>
    <w:p w14:paraId="4F78EEC8" w14:textId="77777777" w:rsidR="0053346B" w:rsidRDefault="0053346B" w:rsidP="0053346B">
      <w:pPr>
        <w:jc w:val="right"/>
      </w:pPr>
    </w:p>
    <w:p w14:paraId="6D6D5036" w14:textId="77777777" w:rsidR="0053346B" w:rsidRDefault="0053346B" w:rsidP="0053346B">
      <w:pPr>
        <w:jc w:val="right"/>
      </w:pPr>
    </w:p>
    <w:p w14:paraId="15AB147E" w14:textId="77777777" w:rsidR="0053346B" w:rsidRDefault="0053346B" w:rsidP="0053346B">
      <w:pPr>
        <w:jc w:val="right"/>
      </w:pPr>
    </w:p>
    <w:p w14:paraId="5F3DD666" w14:textId="77777777" w:rsidR="0053346B" w:rsidRDefault="0053346B" w:rsidP="0053346B">
      <w:pPr>
        <w:jc w:val="right"/>
        <w:rPr>
          <w:color w:val="000000"/>
        </w:rPr>
      </w:pPr>
    </w:p>
    <w:p w14:paraId="625702D6" w14:textId="77777777" w:rsidR="0053346B" w:rsidRDefault="0053346B" w:rsidP="0053346B">
      <w:pPr>
        <w:jc w:val="right"/>
        <w:rPr>
          <w:color w:val="000000"/>
        </w:rPr>
      </w:pPr>
    </w:p>
    <w:p w14:paraId="3F14A847" w14:textId="77777777" w:rsidR="0053346B" w:rsidRDefault="0053346B" w:rsidP="0053346B">
      <w:pPr>
        <w:jc w:val="right"/>
        <w:rPr>
          <w:color w:val="000000"/>
        </w:rPr>
      </w:pPr>
    </w:p>
    <w:p w14:paraId="16889226" w14:textId="77777777" w:rsidR="0053346B" w:rsidRDefault="0053346B" w:rsidP="0053346B">
      <w:pPr>
        <w:jc w:val="right"/>
        <w:rPr>
          <w:color w:val="000000"/>
        </w:rPr>
      </w:pPr>
    </w:p>
    <w:p w14:paraId="105B73EE" w14:textId="77777777" w:rsidR="0053346B" w:rsidRDefault="0053346B" w:rsidP="0053346B">
      <w:pPr>
        <w:jc w:val="right"/>
        <w:rPr>
          <w:color w:val="000000"/>
        </w:rPr>
      </w:pPr>
      <w:r>
        <w:rPr>
          <w:color w:val="000000"/>
        </w:rPr>
        <w:t>ПРИЛОЖЕНИЕ 3</w:t>
      </w:r>
    </w:p>
    <w:p w14:paraId="1F7B26D0" w14:textId="77777777" w:rsidR="0053346B" w:rsidRPr="00F73B73" w:rsidRDefault="0053346B" w:rsidP="0053346B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F73B73">
        <w:t xml:space="preserve">к Порядку применения механизмов </w:t>
      </w:r>
    </w:p>
    <w:p w14:paraId="528CB9A0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>партисипаторного бюджетирования при</w:t>
      </w:r>
    </w:p>
    <w:p w14:paraId="7BBA1493" w14:textId="77777777" w:rsidR="0053346B" w:rsidRPr="00F73B73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распределении части средств</w:t>
      </w:r>
    </w:p>
    <w:p w14:paraId="2CB4495C" w14:textId="77777777" w:rsidR="0053346B" w:rsidRDefault="0053346B" w:rsidP="0053346B">
      <w:pPr>
        <w:autoSpaceDE w:val="0"/>
        <w:autoSpaceDN w:val="0"/>
        <w:adjustRightInd w:val="0"/>
        <w:jc w:val="right"/>
      </w:pPr>
      <w:r w:rsidRPr="00F73B73">
        <w:t xml:space="preserve"> бюджета Белоярского района</w:t>
      </w:r>
    </w:p>
    <w:p w14:paraId="1B6F0EF0" w14:textId="77777777" w:rsidR="0053346B" w:rsidRDefault="0053346B" w:rsidP="0053346B">
      <w:pPr>
        <w:autoSpaceDE w:val="0"/>
        <w:autoSpaceDN w:val="0"/>
        <w:adjustRightInd w:val="0"/>
        <w:jc w:val="center"/>
        <w:rPr>
          <w:b/>
          <w:bCs/>
        </w:rPr>
      </w:pPr>
    </w:p>
    <w:p w14:paraId="0E9CCFBA" w14:textId="77777777" w:rsidR="0053346B" w:rsidRDefault="0053346B" w:rsidP="005334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14:paraId="30D9D170" w14:textId="77777777" w:rsidR="0053346B" w:rsidRDefault="0053346B" w:rsidP="005334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СОГЛАСИТЕЛЬНОЙ КОМИССИИ </w:t>
      </w:r>
    </w:p>
    <w:p w14:paraId="2F447860" w14:textId="77777777" w:rsidR="0053346B" w:rsidRDefault="0053346B" w:rsidP="005334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(ДАЛЕЕ - КОМИССИЯ)</w:t>
      </w:r>
    </w:p>
    <w:p w14:paraId="70CAC7AD" w14:textId="77777777" w:rsidR="0053346B" w:rsidRDefault="0053346B" w:rsidP="0053346B">
      <w:pPr>
        <w:autoSpaceDE w:val="0"/>
        <w:autoSpaceDN w:val="0"/>
        <w:adjustRightInd w:val="0"/>
        <w:jc w:val="both"/>
      </w:pP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84"/>
        <w:gridCol w:w="340"/>
        <w:gridCol w:w="6746"/>
      </w:tblGrid>
      <w:tr w:rsidR="0053346B" w14:paraId="133F8C72" w14:textId="77777777" w:rsidTr="0053346B">
        <w:tc>
          <w:tcPr>
            <w:tcW w:w="771" w:type="dxa"/>
          </w:tcPr>
          <w:p w14:paraId="2E5B18A8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1.</w:t>
            </w:r>
          </w:p>
        </w:tc>
        <w:tc>
          <w:tcPr>
            <w:tcW w:w="1984" w:type="dxa"/>
          </w:tcPr>
          <w:p w14:paraId="77CDB294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Комиссии</w:t>
            </w:r>
          </w:p>
        </w:tc>
        <w:tc>
          <w:tcPr>
            <w:tcW w:w="340" w:type="dxa"/>
          </w:tcPr>
          <w:p w14:paraId="2948D7E5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46" w:type="dxa"/>
          </w:tcPr>
          <w:p w14:paraId="6A8F370B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первый заместитель главы Белоярского района;</w:t>
            </w:r>
          </w:p>
        </w:tc>
      </w:tr>
      <w:tr w:rsidR="0053346B" w14:paraId="16A94023" w14:textId="77777777" w:rsidTr="0053346B">
        <w:tc>
          <w:tcPr>
            <w:tcW w:w="771" w:type="dxa"/>
          </w:tcPr>
          <w:p w14:paraId="07FBB707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2.</w:t>
            </w:r>
          </w:p>
        </w:tc>
        <w:tc>
          <w:tcPr>
            <w:tcW w:w="1984" w:type="dxa"/>
          </w:tcPr>
          <w:p w14:paraId="5EA93134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Заместитель председателя Комиссии</w:t>
            </w:r>
          </w:p>
        </w:tc>
        <w:tc>
          <w:tcPr>
            <w:tcW w:w="340" w:type="dxa"/>
          </w:tcPr>
          <w:p w14:paraId="1BD1716F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46" w:type="dxa"/>
          </w:tcPr>
          <w:p w14:paraId="4CF9651F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заместитель главы Белоярского района;</w:t>
            </w:r>
          </w:p>
        </w:tc>
      </w:tr>
      <w:tr w:rsidR="0053346B" w14:paraId="56BEECF1" w14:textId="77777777" w:rsidTr="0053346B">
        <w:tc>
          <w:tcPr>
            <w:tcW w:w="771" w:type="dxa"/>
          </w:tcPr>
          <w:p w14:paraId="760E4B70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3.</w:t>
            </w:r>
          </w:p>
        </w:tc>
        <w:tc>
          <w:tcPr>
            <w:tcW w:w="1984" w:type="dxa"/>
          </w:tcPr>
          <w:p w14:paraId="1D7107E4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Секретарь Комиссии</w:t>
            </w:r>
          </w:p>
        </w:tc>
        <w:tc>
          <w:tcPr>
            <w:tcW w:w="340" w:type="dxa"/>
          </w:tcPr>
          <w:p w14:paraId="14488794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46" w:type="dxa"/>
          </w:tcPr>
          <w:p w14:paraId="3D85F2C3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начальник Управления по местному самоуправлению администрации Белоярского района;</w:t>
            </w:r>
          </w:p>
        </w:tc>
      </w:tr>
      <w:tr w:rsidR="0053346B" w14:paraId="7420507D" w14:textId="77777777" w:rsidTr="0053346B">
        <w:tc>
          <w:tcPr>
            <w:tcW w:w="771" w:type="dxa"/>
          </w:tcPr>
          <w:p w14:paraId="7594CC0A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0" w:type="dxa"/>
            <w:gridSpan w:val="3"/>
          </w:tcPr>
          <w:p w14:paraId="68648A73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Члены Комиссии:</w:t>
            </w:r>
          </w:p>
        </w:tc>
      </w:tr>
      <w:tr w:rsidR="0053346B" w14:paraId="5EA2DF9F" w14:textId="77777777" w:rsidTr="0053346B">
        <w:trPr>
          <w:trHeight w:val="397"/>
        </w:trPr>
        <w:tc>
          <w:tcPr>
            <w:tcW w:w="771" w:type="dxa"/>
          </w:tcPr>
          <w:p w14:paraId="16BCCF23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4.</w:t>
            </w:r>
          </w:p>
        </w:tc>
        <w:tc>
          <w:tcPr>
            <w:tcW w:w="1984" w:type="dxa"/>
          </w:tcPr>
          <w:p w14:paraId="646331C7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4C7984BF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6CE66AFA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управляющий делами администрации Белоярского района;</w:t>
            </w:r>
          </w:p>
        </w:tc>
      </w:tr>
      <w:tr w:rsidR="0053346B" w14:paraId="11C64E47" w14:textId="77777777" w:rsidTr="0053346B">
        <w:trPr>
          <w:trHeight w:val="397"/>
        </w:trPr>
        <w:tc>
          <w:tcPr>
            <w:tcW w:w="771" w:type="dxa"/>
          </w:tcPr>
          <w:p w14:paraId="2969B8B2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5.</w:t>
            </w:r>
          </w:p>
        </w:tc>
        <w:tc>
          <w:tcPr>
            <w:tcW w:w="1984" w:type="dxa"/>
          </w:tcPr>
          <w:p w14:paraId="57DF47A6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2BCC93FB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6255D481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глава администрации городского поселения Белоярский                         (по согласованию);</w:t>
            </w:r>
          </w:p>
        </w:tc>
      </w:tr>
      <w:tr w:rsidR="0053346B" w14:paraId="0AB68D0E" w14:textId="77777777" w:rsidTr="0053346B">
        <w:trPr>
          <w:trHeight w:val="397"/>
        </w:trPr>
        <w:tc>
          <w:tcPr>
            <w:tcW w:w="771" w:type="dxa"/>
          </w:tcPr>
          <w:p w14:paraId="7FB5C578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6.</w:t>
            </w:r>
          </w:p>
        </w:tc>
        <w:tc>
          <w:tcPr>
            <w:tcW w:w="1984" w:type="dxa"/>
          </w:tcPr>
          <w:p w14:paraId="7B6577F6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EB823CE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79429762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D241C">
              <w:t xml:space="preserve">редседатель </w:t>
            </w:r>
            <w:r>
              <w:t>комитета по образованию администрации Белоярского района;</w:t>
            </w:r>
          </w:p>
        </w:tc>
      </w:tr>
      <w:tr w:rsidR="0053346B" w14:paraId="7EEA6C46" w14:textId="77777777" w:rsidTr="0053346B">
        <w:trPr>
          <w:trHeight w:val="397"/>
        </w:trPr>
        <w:tc>
          <w:tcPr>
            <w:tcW w:w="771" w:type="dxa"/>
          </w:tcPr>
          <w:p w14:paraId="184E0EB5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7.</w:t>
            </w:r>
          </w:p>
        </w:tc>
        <w:tc>
          <w:tcPr>
            <w:tcW w:w="1984" w:type="dxa"/>
          </w:tcPr>
          <w:p w14:paraId="0596E736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930B19A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2C1A1027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комитета по культуре администрации Белоярского района;</w:t>
            </w:r>
          </w:p>
        </w:tc>
      </w:tr>
      <w:tr w:rsidR="0053346B" w14:paraId="72E67648" w14:textId="77777777" w:rsidTr="0053346B">
        <w:trPr>
          <w:trHeight w:val="397"/>
        </w:trPr>
        <w:tc>
          <w:tcPr>
            <w:tcW w:w="771" w:type="dxa"/>
          </w:tcPr>
          <w:p w14:paraId="0248BDE8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 w:rsidRPr="00FE2D10">
              <w:t>8.</w:t>
            </w:r>
          </w:p>
        </w:tc>
        <w:tc>
          <w:tcPr>
            <w:tcW w:w="1984" w:type="dxa"/>
          </w:tcPr>
          <w:p w14:paraId="3BAA2627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9867AD8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07235E54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</w:t>
            </w:r>
            <w:r w:rsidDel="009D241C">
              <w:t xml:space="preserve"> </w:t>
            </w:r>
            <w:r>
              <w:t>Комитета по делам молодежной политики и спорта администрации Белоярского района;</w:t>
            </w:r>
          </w:p>
        </w:tc>
      </w:tr>
      <w:tr w:rsidR="0053346B" w14:paraId="5BBABFB3" w14:textId="77777777" w:rsidTr="0053346B">
        <w:trPr>
          <w:trHeight w:val="397"/>
        </w:trPr>
        <w:tc>
          <w:tcPr>
            <w:tcW w:w="771" w:type="dxa"/>
          </w:tcPr>
          <w:p w14:paraId="0E54AA16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FE2D10">
              <w:t>.</w:t>
            </w:r>
          </w:p>
        </w:tc>
        <w:tc>
          <w:tcPr>
            <w:tcW w:w="1984" w:type="dxa"/>
          </w:tcPr>
          <w:p w14:paraId="610DC044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6795EC55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7D986DD7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общественной организации «Совет молодежи Белоярского района» (по согласованию);</w:t>
            </w:r>
          </w:p>
        </w:tc>
      </w:tr>
      <w:tr w:rsidR="0053346B" w14:paraId="57D85420" w14:textId="77777777" w:rsidTr="0053346B">
        <w:trPr>
          <w:trHeight w:val="397"/>
        </w:trPr>
        <w:tc>
          <w:tcPr>
            <w:tcW w:w="771" w:type="dxa"/>
          </w:tcPr>
          <w:p w14:paraId="265913C4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E2D10">
              <w:t>.</w:t>
            </w:r>
          </w:p>
        </w:tc>
        <w:tc>
          <w:tcPr>
            <w:tcW w:w="1984" w:type="dxa"/>
          </w:tcPr>
          <w:p w14:paraId="42580298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45686A7E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51CA457B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Общественной молодежной палаты при Совете депутатов городского поселения Белоярский (по согласованию);</w:t>
            </w:r>
          </w:p>
        </w:tc>
      </w:tr>
      <w:tr w:rsidR="0053346B" w14:paraId="14B66CCC" w14:textId="77777777" w:rsidTr="0053346B">
        <w:trPr>
          <w:trHeight w:val="397"/>
        </w:trPr>
        <w:tc>
          <w:tcPr>
            <w:tcW w:w="771" w:type="dxa"/>
          </w:tcPr>
          <w:p w14:paraId="212044AA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FE2D10">
              <w:t>.</w:t>
            </w:r>
          </w:p>
        </w:tc>
        <w:tc>
          <w:tcPr>
            <w:tcW w:w="1984" w:type="dxa"/>
          </w:tcPr>
          <w:p w14:paraId="6DF6FCF4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37531C9E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0A7DBC88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Общественного совета Белоярского района (по согласованию);</w:t>
            </w:r>
          </w:p>
        </w:tc>
      </w:tr>
      <w:tr w:rsidR="0053346B" w14:paraId="2C7C0C3A" w14:textId="77777777" w:rsidTr="0053346B">
        <w:trPr>
          <w:trHeight w:val="397"/>
        </w:trPr>
        <w:tc>
          <w:tcPr>
            <w:tcW w:w="771" w:type="dxa"/>
          </w:tcPr>
          <w:p w14:paraId="35789B36" w14:textId="77777777" w:rsidR="0053346B" w:rsidRPr="00FE2D10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FE2D10">
              <w:t>.</w:t>
            </w:r>
          </w:p>
        </w:tc>
        <w:tc>
          <w:tcPr>
            <w:tcW w:w="1984" w:type="dxa"/>
          </w:tcPr>
          <w:p w14:paraId="6EE73CEF" w14:textId="77777777" w:rsidR="0053346B" w:rsidRDefault="0053346B" w:rsidP="0053346B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38198041" w14:textId="77777777" w:rsidR="0053346B" w:rsidRDefault="0053346B" w:rsidP="005334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746" w:type="dxa"/>
          </w:tcPr>
          <w:p w14:paraId="455A18F3" w14:textId="77777777" w:rsidR="0053346B" w:rsidRDefault="0053346B" w:rsidP="0053346B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ветеранов (по согласованию);</w:t>
            </w:r>
          </w:p>
        </w:tc>
      </w:tr>
    </w:tbl>
    <w:p w14:paraId="2DEDE0C4" w14:textId="77777777" w:rsidR="0053346B" w:rsidRDefault="0053346B" w:rsidP="0053346B">
      <w:pPr>
        <w:autoSpaceDE w:val="0"/>
        <w:autoSpaceDN w:val="0"/>
        <w:adjustRightInd w:val="0"/>
        <w:ind w:firstLine="709"/>
        <w:jc w:val="both"/>
      </w:pPr>
    </w:p>
    <w:p w14:paraId="19D494EC" w14:textId="77777777" w:rsidR="00C60A06" w:rsidRDefault="00C60A06"/>
    <w:sectPr w:rsidR="00C60A06" w:rsidSect="002B624B">
      <w:pgSz w:w="11907" w:h="16839" w:code="9"/>
      <w:pgMar w:top="737" w:right="851" w:bottom="45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05DF"/>
    <w:multiLevelType w:val="multilevel"/>
    <w:tmpl w:val="FE409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6B"/>
    <w:rsid w:val="002B624B"/>
    <w:rsid w:val="0053346B"/>
    <w:rsid w:val="00550E56"/>
    <w:rsid w:val="00C60A06"/>
    <w:rsid w:val="00C82C67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095A9"/>
  <w15:chartTrackingRefBased/>
  <w15:docId w15:val="{D24BB47A-47CD-4F95-9F8B-617FFAC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346B"/>
    <w:rPr>
      <w:sz w:val="24"/>
      <w:szCs w:val="24"/>
    </w:rPr>
  </w:style>
  <w:style w:type="paragraph" w:styleId="1">
    <w:name w:val="heading 1"/>
    <w:basedOn w:val="a"/>
    <w:link w:val="10"/>
    <w:qFormat/>
    <w:rsid w:val="005334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33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5334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346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53346B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53346B"/>
    <w:rPr>
      <w:b/>
      <w:bCs/>
      <w:sz w:val="22"/>
      <w:szCs w:val="22"/>
    </w:rPr>
  </w:style>
  <w:style w:type="paragraph" w:styleId="a3">
    <w:name w:val="Обычный (веб)"/>
    <w:basedOn w:val="a"/>
    <w:rsid w:val="0053346B"/>
    <w:pPr>
      <w:spacing w:before="100" w:beforeAutospacing="1" w:after="100" w:afterAutospacing="1"/>
    </w:pPr>
  </w:style>
  <w:style w:type="table" w:styleId="a4">
    <w:name w:val="Table Grid"/>
    <w:basedOn w:val="a1"/>
    <w:rsid w:val="0053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33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33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AA65A08EA58E21CEF0C9440F8B55CDFF6175690ED65F6EA38BE3D2E089E698869FBCF981A6C00C3EED007C719299B3333D43F04B943DEC3BC299CSAD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AA65A08EA58E21CEF12995694E253DAFF4D5B97E16DA5B36EB86A7158983CDA29A596D95D7F01C4F1D104C2S1D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AA65A08EA58E21CEF12995694E253DAFF4F5896E36DA5B36EB86A7158983CC829FD92DA5F6A5592AB8609C11163CA7078DB3D06SADEL" TargetMode="External"/><Relationship Id="rId11" Type="http://schemas.openxmlformats.org/officeDocument/2006/relationships/hyperlink" Target="consultantplus://offline/ref=96C17671A2539930685A0957165546290A3F8569BBAE7BBB44042DA08C69F6755F8104F2388B2651EA39255BE5E00E72E5D72287D0DBD5EB59B85F7EvFO5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22BED97B9AD02D20167E6389228557A6C54174E2FEABF98CDE5DB64ACAE0B32145491B140F4C27578A636E561F355FE1773E49A12A9FE4843B4E54C47Z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17671A2539930685A0957165546290A3F8569BBAE7BBB44042DA08C69F6755F8104F2388B2651EA39255BE5E00E72E5D72287D0DBD5EB59B85F7EvF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2517</Words>
  <Characters>14350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БЕЛОЯРСКИЙ РАЙОН</vt:lpstr>
      <vt:lpstr>ХАНТЫ-МАНСИЙСКИЙ АВТОНОМНЫЙ ОКРУГ - ЮГРА</vt:lpstr>
      <vt:lpstr>    ПОСТАНОВЛЕНИЕ</vt:lpstr>
      <vt:lpstr/>
      <vt:lpstr/>
      <vt:lpstr>к Порядку применения механизмов </vt:lpstr>
      <vt:lpstr>Инициатор проекта</vt:lpstr>
      <vt:lpstr>(представитель инициативной группы) ________________________/ФИО</vt:lpstr>
      <vt:lpstr>подпись</vt:lpstr>
      <vt:lpstr/>
      <vt:lpstr>к Порядку применения механизмов </vt:lpstr>
      <vt:lpstr>к Порядку применения механизмов </vt:lpstr>
    </vt:vector>
  </TitlesOfParts>
  <Company>*</Company>
  <LinksUpToDate>false</LinksUpToDate>
  <CharactersWithSpaces>16834</CharactersWithSpaces>
  <SharedDoc>false</SharedDoc>
  <HLinks>
    <vt:vector size="42" baseType="variant">
      <vt:variant>
        <vt:i4>3866673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consultantplus://offline/ref=96C17671A2539930685A0957165546290A3F8569BBAE7BBB44042DA08C69F6755F8104F2388B2651EA39255BE5E00E72E5D72287D0DBD5EB59B85F7EvFO5K</vt:lpwstr>
      </vt:variant>
      <vt:variant>
        <vt:lpwstr/>
      </vt:variant>
      <vt:variant>
        <vt:i4>7274559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consultantplus://offline/ref=622BED97B9AD02D20167E6389228557A6C54174E2FEABF98CDE5DB64ACAE0B32145491B140F4C27578A636E561F355FE1773E49A12A9FE4843B4E54C47ZFK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consultantplus://offline/ref=96C17671A2539930685A0957165546290A3F8569BBAE7BBB44042DA08C69F6755F8104F2388B2651EA39255BE5E00E72E5D72287D0DBD5EB59B85F7EvFO5K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consultantplus://offline/ref=A1AAA65A08EA58E21CEF0C9440F8B55CDFF6175690ED65F6EA38BE3D2E089E698869FBCF981A6C00C3EED007C719299B3333D43F04B943DEC3BC299CSADCL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consultantplus://offline/ref=A1AAA65A08EA58E21CEF12995694E253DAFF4D5B97E16DA5B36EB86A7158983CDA29A596D95D7F01C4F1D104C2S1DBL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consultantplus://offline/ref=A1AAA65A08EA58E21CEF12995694E253DAFF4F5896E36DA5B36EB86A7158983CC829FD92DA5F6A5592AB8609C11163CA7078DB3D06SADEL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Red</cp:lastModifiedBy>
  <cp:revision>2</cp:revision>
  <cp:lastPrinted>2019-12-30T05:09:00Z</cp:lastPrinted>
  <dcterms:created xsi:type="dcterms:W3CDTF">2020-03-13T07:10:00Z</dcterms:created>
  <dcterms:modified xsi:type="dcterms:W3CDTF">2020-03-13T07:10:00Z</dcterms:modified>
</cp:coreProperties>
</file>