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F0" w:rsidRPr="009A0FF0" w:rsidRDefault="009A0FF0" w:rsidP="009A0FF0">
      <w:pPr>
        <w:spacing w:after="0" w:line="276" w:lineRule="auto"/>
        <w:jc w:val="center"/>
        <w:rPr>
          <w:rFonts w:ascii="Times New Roman" w:eastAsia="Calibri" w:hAnsi="Times New Roman" w:cs="Times New Roman"/>
          <w:b/>
          <w:sz w:val="24"/>
          <w:szCs w:val="24"/>
        </w:rPr>
      </w:pPr>
      <w:r w:rsidRPr="009A0FF0">
        <w:rPr>
          <w:rFonts w:ascii="Times New Roman" w:eastAsia="Calibri" w:hAnsi="Times New Roman" w:cs="Times New Roman"/>
          <w:b/>
          <w:sz w:val="24"/>
          <w:szCs w:val="24"/>
        </w:rPr>
        <w:t xml:space="preserve">Отчет </w:t>
      </w:r>
    </w:p>
    <w:p w:rsidR="00C220DD" w:rsidRDefault="009A0FF0" w:rsidP="009A0FF0">
      <w:pPr>
        <w:spacing w:after="0" w:line="276" w:lineRule="auto"/>
        <w:jc w:val="center"/>
        <w:rPr>
          <w:rFonts w:ascii="Times New Roman" w:eastAsia="Calibri" w:hAnsi="Times New Roman" w:cs="Times New Roman"/>
          <w:b/>
          <w:sz w:val="24"/>
          <w:szCs w:val="24"/>
        </w:rPr>
      </w:pPr>
      <w:r w:rsidRPr="009A0FF0">
        <w:rPr>
          <w:rFonts w:ascii="Times New Roman" w:eastAsia="Calibri" w:hAnsi="Times New Roman" w:cs="Times New Roman"/>
          <w:b/>
          <w:sz w:val="24"/>
          <w:szCs w:val="24"/>
        </w:rPr>
        <w:t xml:space="preserve">о ходе реализации Стратегии социально-экономического развития </w:t>
      </w:r>
    </w:p>
    <w:p w:rsidR="009A0FF0" w:rsidRPr="009A0FF0" w:rsidRDefault="009A0FF0" w:rsidP="009A0FF0">
      <w:pPr>
        <w:spacing w:after="0" w:line="276" w:lineRule="auto"/>
        <w:jc w:val="center"/>
        <w:rPr>
          <w:rFonts w:ascii="Times New Roman" w:eastAsia="Calibri" w:hAnsi="Times New Roman" w:cs="Times New Roman"/>
          <w:b/>
          <w:sz w:val="24"/>
          <w:szCs w:val="24"/>
        </w:rPr>
      </w:pPr>
      <w:r w:rsidRPr="009A0FF0">
        <w:rPr>
          <w:rFonts w:ascii="Times New Roman" w:eastAsia="Calibri" w:hAnsi="Times New Roman" w:cs="Times New Roman"/>
          <w:b/>
          <w:sz w:val="24"/>
          <w:szCs w:val="24"/>
        </w:rPr>
        <w:t>Белоярского района</w:t>
      </w:r>
      <w:r w:rsidR="00C220DD">
        <w:rPr>
          <w:rFonts w:ascii="Times New Roman" w:eastAsia="Calibri" w:hAnsi="Times New Roman" w:cs="Times New Roman"/>
          <w:b/>
          <w:sz w:val="24"/>
          <w:szCs w:val="24"/>
        </w:rPr>
        <w:t xml:space="preserve"> </w:t>
      </w:r>
      <w:r w:rsidRPr="009A0FF0">
        <w:rPr>
          <w:rFonts w:ascii="Times New Roman" w:eastAsia="Calibri" w:hAnsi="Times New Roman" w:cs="Times New Roman"/>
          <w:b/>
          <w:sz w:val="24"/>
          <w:szCs w:val="24"/>
        </w:rPr>
        <w:t xml:space="preserve">до 2030 года </w:t>
      </w:r>
    </w:p>
    <w:p w:rsidR="009A0FF0" w:rsidRDefault="0048163D" w:rsidP="002A17F6">
      <w:pPr>
        <w:pStyle w:val="a6"/>
      </w:pPr>
      <w:r>
        <w:t>за 2020</w:t>
      </w:r>
      <w:r w:rsidR="009A0FF0" w:rsidRPr="009A0FF0">
        <w:t xml:space="preserve"> год</w:t>
      </w:r>
    </w:p>
    <w:p w:rsidR="009A0FF0" w:rsidRDefault="009A0FF0" w:rsidP="009A0FF0">
      <w:pPr>
        <w:spacing w:after="0" w:line="276" w:lineRule="auto"/>
        <w:jc w:val="center"/>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9067"/>
        <w:gridCol w:w="2127"/>
        <w:gridCol w:w="1842"/>
        <w:gridCol w:w="1524"/>
      </w:tblGrid>
      <w:tr w:rsidR="004E5AC4" w:rsidRPr="004E5AC4" w:rsidTr="00C75EBF">
        <w:tc>
          <w:tcPr>
            <w:tcW w:w="9067" w:type="dxa"/>
            <w:vAlign w:val="center"/>
          </w:tcPr>
          <w:p w:rsidR="009A0FF0" w:rsidRPr="004E5AC4" w:rsidRDefault="009A0FF0"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Наименование показателей</w:t>
            </w:r>
          </w:p>
        </w:tc>
        <w:tc>
          <w:tcPr>
            <w:tcW w:w="2127" w:type="dxa"/>
            <w:vAlign w:val="center"/>
          </w:tcPr>
          <w:p w:rsidR="009A0FF0" w:rsidRPr="004E5AC4" w:rsidRDefault="00ED2877"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20</w:t>
            </w:r>
            <w:r w:rsidR="0048163D" w:rsidRPr="004E5AC4">
              <w:rPr>
                <w:rFonts w:ascii="Times New Roman" w:eastAsia="Calibri" w:hAnsi="Times New Roman" w:cs="Times New Roman"/>
                <w:b/>
                <w:sz w:val="24"/>
                <w:szCs w:val="24"/>
              </w:rPr>
              <w:t>19</w:t>
            </w:r>
            <w:r w:rsidR="009A0FF0" w:rsidRPr="004E5AC4">
              <w:rPr>
                <w:rFonts w:ascii="Times New Roman" w:eastAsia="Calibri" w:hAnsi="Times New Roman" w:cs="Times New Roman"/>
                <w:b/>
                <w:sz w:val="24"/>
                <w:szCs w:val="24"/>
              </w:rPr>
              <w:t xml:space="preserve"> год </w:t>
            </w:r>
          </w:p>
          <w:p w:rsidR="009A0FF0" w:rsidRPr="004E5AC4" w:rsidRDefault="009A0FF0"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отчет</w:t>
            </w:r>
          </w:p>
        </w:tc>
        <w:tc>
          <w:tcPr>
            <w:tcW w:w="1842" w:type="dxa"/>
            <w:vAlign w:val="center"/>
          </w:tcPr>
          <w:p w:rsidR="009A0FF0" w:rsidRPr="004E5AC4" w:rsidRDefault="0048163D"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2020</w:t>
            </w:r>
            <w:r w:rsidR="009A0FF0" w:rsidRPr="004E5AC4">
              <w:rPr>
                <w:rFonts w:ascii="Times New Roman" w:eastAsia="Calibri" w:hAnsi="Times New Roman" w:cs="Times New Roman"/>
                <w:b/>
                <w:sz w:val="24"/>
                <w:szCs w:val="24"/>
              </w:rPr>
              <w:t xml:space="preserve"> год</w:t>
            </w:r>
          </w:p>
          <w:p w:rsidR="009A0FF0" w:rsidRPr="004E5AC4" w:rsidRDefault="009A0FF0"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отчет</w:t>
            </w:r>
          </w:p>
        </w:tc>
        <w:tc>
          <w:tcPr>
            <w:tcW w:w="1524" w:type="dxa"/>
            <w:vAlign w:val="center"/>
          </w:tcPr>
          <w:p w:rsidR="009A0FF0" w:rsidRPr="004E5AC4" w:rsidRDefault="0048163D"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Целевой показатель на 2020</w:t>
            </w:r>
            <w:r w:rsidR="009A0FF0" w:rsidRPr="004E5AC4">
              <w:rPr>
                <w:rFonts w:ascii="Times New Roman" w:eastAsia="Calibri" w:hAnsi="Times New Roman" w:cs="Times New Roman"/>
                <w:b/>
                <w:sz w:val="24"/>
                <w:szCs w:val="24"/>
              </w:rPr>
              <w:t xml:space="preserve"> год</w:t>
            </w:r>
          </w:p>
        </w:tc>
      </w:tr>
      <w:tr w:rsidR="004E5AC4" w:rsidRPr="004E5AC4" w:rsidTr="00311B02">
        <w:tc>
          <w:tcPr>
            <w:tcW w:w="14560" w:type="dxa"/>
            <w:gridSpan w:val="4"/>
          </w:tcPr>
          <w:p w:rsidR="009A0FF0" w:rsidRPr="004E5AC4" w:rsidRDefault="009A0FF0" w:rsidP="009A0FF0">
            <w:pPr>
              <w:spacing w:line="276" w:lineRule="auto"/>
              <w:jc w:val="center"/>
              <w:rPr>
                <w:rFonts w:ascii="Times New Roman" w:eastAsia="Calibri" w:hAnsi="Times New Roman" w:cs="Times New Roman"/>
                <w:sz w:val="24"/>
                <w:szCs w:val="24"/>
              </w:rPr>
            </w:pPr>
            <w:r w:rsidRPr="004E5AC4">
              <w:rPr>
                <w:rFonts w:ascii="Times New Roman" w:hAnsi="Times New Roman" w:cs="Times New Roman"/>
                <w:b/>
                <w:bCs/>
                <w:sz w:val="24"/>
                <w:szCs w:val="24"/>
              </w:rPr>
              <w:t>Накопление и сохранение человеческого капитала</w:t>
            </w:r>
          </w:p>
        </w:tc>
      </w:tr>
      <w:tr w:rsidR="004E5AC4" w:rsidRPr="004E5AC4" w:rsidTr="001F7858">
        <w:tc>
          <w:tcPr>
            <w:tcW w:w="9067" w:type="dxa"/>
          </w:tcPr>
          <w:p w:rsidR="00F6348C" w:rsidRPr="004E5AC4" w:rsidRDefault="00F6348C" w:rsidP="009A0FF0">
            <w:pPr>
              <w:jc w:val="both"/>
              <w:rPr>
                <w:rFonts w:ascii="Times New Roman" w:hAnsi="Times New Roman" w:cs="Times New Roman"/>
                <w:sz w:val="24"/>
                <w:szCs w:val="24"/>
              </w:rPr>
            </w:pPr>
            <w:r w:rsidRPr="004E5AC4">
              <w:rPr>
                <w:rFonts w:ascii="Times New Roman" w:hAnsi="Times New Roman" w:cs="Times New Roman"/>
                <w:sz w:val="24"/>
                <w:szCs w:val="24"/>
              </w:rPr>
              <w:t>Численность постоянного населения (среднегодовая), тыс. человек</w:t>
            </w:r>
          </w:p>
        </w:tc>
        <w:tc>
          <w:tcPr>
            <w:tcW w:w="2127" w:type="dxa"/>
            <w:vAlign w:val="center"/>
          </w:tcPr>
          <w:p w:rsidR="00F6348C" w:rsidRPr="004E5AC4" w:rsidRDefault="0048163D">
            <w:pPr>
              <w:jc w:val="center"/>
              <w:rPr>
                <w:rFonts w:ascii="Times New Roman" w:hAnsi="Times New Roman" w:cs="Times New Roman"/>
                <w:sz w:val="24"/>
                <w:szCs w:val="24"/>
              </w:rPr>
            </w:pPr>
            <w:r w:rsidRPr="004E5AC4">
              <w:rPr>
                <w:rFonts w:ascii="Times New Roman" w:hAnsi="Times New Roman" w:cs="Times New Roman"/>
                <w:sz w:val="24"/>
                <w:szCs w:val="24"/>
              </w:rPr>
              <w:t>28,418</w:t>
            </w:r>
          </w:p>
        </w:tc>
        <w:tc>
          <w:tcPr>
            <w:tcW w:w="1842" w:type="dxa"/>
            <w:vAlign w:val="center"/>
          </w:tcPr>
          <w:p w:rsidR="00F6348C" w:rsidRPr="004E5AC4" w:rsidRDefault="0048163D" w:rsidP="00915084">
            <w:pPr>
              <w:jc w:val="center"/>
              <w:rPr>
                <w:rFonts w:ascii="Times New Roman" w:hAnsi="Times New Roman" w:cs="Times New Roman"/>
                <w:sz w:val="24"/>
                <w:szCs w:val="24"/>
              </w:rPr>
            </w:pPr>
            <w:r w:rsidRPr="004E5AC4">
              <w:rPr>
                <w:rFonts w:ascii="Times New Roman" w:hAnsi="Times New Roman" w:cs="Times New Roman"/>
                <w:sz w:val="24"/>
                <w:szCs w:val="24"/>
              </w:rPr>
              <w:t>28,</w:t>
            </w:r>
            <w:r w:rsidR="00915084">
              <w:rPr>
                <w:rFonts w:ascii="Times New Roman" w:hAnsi="Times New Roman" w:cs="Times New Roman"/>
                <w:sz w:val="24"/>
                <w:szCs w:val="24"/>
              </w:rPr>
              <w:t>571</w:t>
            </w:r>
          </w:p>
        </w:tc>
        <w:tc>
          <w:tcPr>
            <w:tcW w:w="1524" w:type="dxa"/>
          </w:tcPr>
          <w:p w:rsidR="00ED2877" w:rsidRPr="004E5AC4" w:rsidRDefault="004E5AC4"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28,395</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Общий коэффициент рождаемости, промилле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11,4</w:t>
            </w:r>
          </w:p>
        </w:tc>
        <w:tc>
          <w:tcPr>
            <w:tcW w:w="1842" w:type="dxa"/>
            <w:tcBorders>
              <w:top w:val="single" w:sz="4" w:space="0" w:color="auto"/>
              <w:left w:val="nil"/>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11,0</w:t>
            </w:r>
          </w:p>
        </w:tc>
        <w:tc>
          <w:tcPr>
            <w:tcW w:w="1524" w:type="dxa"/>
            <w:tcBorders>
              <w:top w:val="single" w:sz="4" w:space="0" w:color="auto"/>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13,8</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Общий коэффициент смертности, промилле</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5,1</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6,9</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6,5</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Коэффициент естественного прироста, промилле</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6,3</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4,1</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7,3</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Коэффициент миграционного прироста, промилле</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-7,7</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6,4</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-14,3</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Среднедушевые денежные доходы (в месяц), рублей</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52</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670</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5D6ED6" w:rsidP="00491A2C">
            <w:pPr>
              <w:jc w:val="center"/>
              <w:rPr>
                <w:rFonts w:ascii="Times New Roman" w:hAnsi="Times New Roman" w:cs="Times New Roman"/>
                <w:sz w:val="24"/>
                <w:szCs w:val="24"/>
              </w:rPr>
            </w:pPr>
            <w:r w:rsidRPr="005D6ED6">
              <w:rPr>
                <w:rFonts w:ascii="Times New Roman" w:hAnsi="Times New Roman" w:cs="Times New Roman"/>
                <w:sz w:val="24"/>
                <w:szCs w:val="24"/>
              </w:rPr>
              <w:t>55 107</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55</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709</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Среднемесячная номинальная начисленная заработная плата в целом по муниципальному образованию, рублей</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93</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111</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090ED4" w:rsidP="00ED2877">
            <w:pPr>
              <w:jc w:val="center"/>
              <w:rPr>
                <w:rFonts w:ascii="Times New Roman" w:hAnsi="Times New Roman" w:cs="Times New Roman"/>
                <w:sz w:val="24"/>
                <w:szCs w:val="24"/>
              </w:rPr>
            </w:pPr>
            <w:r>
              <w:rPr>
                <w:rFonts w:ascii="Times New Roman" w:hAnsi="Times New Roman" w:cs="Times New Roman"/>
                <w:sz w:val="24"/>
                <w:szCs w:val="24"/>
              </w:rPr>
              <w:t>101 191</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96</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676</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Среднегодовая численность занятых в экономике, тыс. человек</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16,412</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5A06F7" w:rsidP="00ED2877">
            <w:pPr>
              <w:jc w:val="center"/>
              <w:rPr>
                <w:rFonts w:ascii="Times New Roman" w:hAnsi="Times New Roman" w:cs="Times New Roman"/>
                <w:sz w:val="24"/>
                <w:szCs w:val="24"/>
              </w:rPr>
            </w:pPr>
            <w:r>
              <w:rPr>
                <w:rFonts w:ascii="Times New Roman" w:hAnsi="Times New Roman" w:cs="Times New Roman"/>
                <w:sz w:val="24"/>
                <w:szCs w:val="24"/>
              </w:rPr>
              <w:t>15,488</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15,726</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зарегистрированной безработицы (на конец года), %</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0,65</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2,0</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0,94</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фактической обеспеченности дошкольными образовательными учреждениями,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112</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118</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121</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фактической обеспеченности учреждениями общего образования детей,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93</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100</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100</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обеспеченности учреждениями культурно-досугового типа,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188,9</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188,9</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152</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фактической обеспеченности спортивными сооружениями,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91,4</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94</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49</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Доля населения, систематически занимающегося физической культурой и спортом, от общей численности населения, %</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51,4</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CB389A" w:rsidP="00ED2877">
            <w:pPr>
              <w:jc w:val="center"/>
              <w:rPr>
                <w:rFonts w:ascii="Times New Roman" w:hAnsi="Times New Roman" w:cs="Times New Roman"/>
                <w:sz w:val="24"/>
                <w:szCs w:val="24"/>
              </w:rPr>
            </w:pPr>
            <w:r>
              <w:rPr>
                <w:rFonts w:ascii="Times New Roman" w:hAnsi="Times New Roman" w:cs="Times New Roman"/>
                <w:sz w:val="24"/>
                <w:szCs w:val="24"/>
              </w:rPr>
              <w:t>53,1</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48,6</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получателей мер поддержки, установленных государственной программой Ханты-Мансийского автономного округа – Югры «Устойчивое развитие коренных малочисленных народов Севера», человек</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11</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626097" w:rsidP="00ED2877">
            <w:pPr>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12</w:t>
            </w:r>
          </w:p>
        </w:tc>
      </w:tr>
      <w:tr w:rsidR="004E5AC4" w:rsidRPr="004E5AC4" w:rsidTr="007D23D6">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мероприятий, направленных на сохранение культурного наследия коренных малочисленных народов, ед.</w:t>
            </w:r>
          </w:p>
        </w:tc>
        <w:tc>
          <w:tcPr>
            <w:tcW w:w="2127"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8163D" w:rsidP="00ED2877">
            <w:pPr>
              <w:jc w:val="center"/>
              <w:rPr>
                <w:rFonts w:ascii="Times New Roman" w:hAnsi="Times New Roman" w:cs="Times New Roman"/>
                <w:sz w:val="24"/>
                <w:szCs w:val="24"/>
              </w:rPr>
            </w:pPr>
            <w:r w:rsidRPr="004E5AC4">
              <w:rPr>
                <w:rFonts w:ascii="Times New Roman" w:hAnsi="Times New Roman" w:cs="Times New Roman"/>
                <w:sz w:val="24"/>
                <w:szCs w:val="24"/>
              </w:rPr>
              <w:t>2</w:t>
            </w:r>
          </w:p>
        </w:tc>
        <w:tc>
          <w:tcPr>
            <w:tcW w:w="1842" w:type="dxa"/>
            <w:tcBorders>
              <w:top w:val="nil"/>
              <w:left w:val="nil"/>
              <w:bottom w:val="single" w:sz="4" w:space="0" w:color="auto"/>
              <w:right w:val="single" w:sz="4" w:space="0" w:color="auto"/>
            </w:tcBorders>
            <w:shd w:val="clear" w:color="auto" w:fill="auto"/>
            <w:vAlign w:val="center"/>
          </w:tcPr>
          <w:p w:rsidR="00ED2877" w:rsidRPr="004E5AC4" w:rsidRDefault="00BF3BD6" w:rsidP="00ED2877">
            <w:pPr>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Borders>
              <w:top w:val="nil"/>
              <w:left w:val="nil"/>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2</w:t>
            </w:r>
          </w:p>
        </w:tc>
      </w:tr>
      <w:tr w:rsidR="004E5AC4" w:rsidRPr="004E5AC4" w:rsidTr="00311B02">
        <w:tc>
          <w:tcPr>
            <w:tcW w:w="14560" w:type="dxa"/>
            <w:gridSpan w:val="4"/>
          </w:tcPr>
          <w:p w:rsidR="00ED2877" w:rsidRPr="004E5AC4" w:rsidRDefault="00ED2877" w:rsidP="00ED2877">
            <w:pPr>
              <w:jc w:val="center"/>
              <w:rPr>
                <w:rFonts w:ascii="Times New Roman" w:hAnsi="Times New Roman" w:cs="Times New Roman"/>
                <w:b/>
                <w:sz w:val="24"/>
                <w:szCs w:val="24"/>
              </w:rPr>
            </w:pPr>
            <w:r w:rsidRPr="004E5AC4">
              <w:rPr>
                <w:rFonts w:ascii="Times New Roman" w:hAnsi="Times New Roman" w:cs="Times New Roman"/>
                <w:b/>
                <w:sz w:val="24"/>
                <w:szCs w:val="24"/>
              </w:rPr>
              <w:t>Стабильное экономическое развитие</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Объем промышленного производства, </w:t>
            </w:r>
            <w:proofErr w:type="gramStart"/>
            <w:r w:rsidRPr="004E5AC4">
              <w:rPr>
                <w:rFonts w:ascii="Times New Roman" w:hAnsi="Times New Roman" w:cs="Times New Roman"/>
                <w:sz w:val="24"/>
                <w:szCs w:val="24"/>
              </w:rPr>
              <w:t>млн  рублей</w:t>
            </w:r>
            <w:proofErr w:type="gramEnd"/>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66</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571,5</w:t>
            </w:r>
          </w:p>
        </w:tc>
        <w:tc>
          <w:tcPr>
            <w:tcW w:w="1842" w:type="dxa"/>
            <w:vAlign w:val="center"/>
          </w:tcPr>
          <w:p w:rsidR="00ED2877" w:rsidRPr="004A6FD0" w:rsidRDefault="00D902E1" w:rsidP="000F4A82">
            <w:pPr>
              <w:spacing w:line="276" w:lineRule="auto"/>
              <w:jc w:val="center"/>
              <w:rPr>
                <w:rFonts w:ascii="Times New Roman" w:eastAsia="Calibri" w:hAnsi="Times New Roman" w:cs="Times New Roman"/>
                <w:sz w:val="24"/>
                <w:szCs w:val="24"/>
              </w:rPr>
            </w:pPr>
            <w:r w:rsidRPr="008E341B">
              <w:rPr>
                <w:rFonts w:ascii="Times New Roman" w:eastAsia="Calibri" w:hAnsi="Times New Roman" w:cs="Times New Roman"/>
                <w:sz w:val="24"/>
                <w:szCs w:val="24"/>
              </w:rPr>
              <w:t>38 424,2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62</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825,7</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lastRenderedPageBreak/>
              <w:t>Индекс промышленного производства, в % к предыдущему году в сопоставимых ценах</w:t>
            </w:r>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140,4</w:t>
            </w:r>
          </w:p>
        </w:tc>
        <w:tc>
          <w:tcPr>
            <w:tcW w:w="1842" w:type="dxa"/>
            <w:vAlign w:val="center"/>
          </w:tcPr>
          <w:p w:rsidR="00ED2877" w:rsidRPr="004A6FD0" w:rsidRDefault="00D902E1" w:rsidP="000F4A82">
            <w:pPr>
              <w:spacing w:line="276" w:lineRule="auto"/>
              <w:jc w:val="center"/>
              <w:rPr>
                <w:rFonts w:ascii="Times New Roman" w:eastAsia="Calibri" w:hAnsi="Times New Roman" w:cs="Times New Roman"/>
                <w:sz w:val="24"/>
                <w:szCs w:val="24"/>
              </w:rPr>
            </w:pPr>
            <w:r w:rsidRPr="004A6FD0">
              <w:rPr>
                <w:rFonts w:ascii="Times New Roman" w:eastAsia="Calibri" w:hAnsi="Times New Roman" w:cs="Times New Roman"/>
                <w:sz w:val="24"/>
                <w:szCs w:val="24"/>
              </w:rPr>
              <w:t>66,6</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116,4</w:t>
            </w:r>
          </w:p>
        </w:tc>
      </w:tr>
      <w:tr w:rsidR="004E5AC4" w:rsidRPr="004E5AC4" w:rsidTr="000F4A82">
        <w:tc>
          <w:tcPr>
            <w:tcW w:w="14560" w:type="dxa"/>
            <w:gridSpan w:val="4"/>
            <w:shd w:val="clear" w:color="auto" w:fill="auto"/>
            <w:vAlign w:val="center"/>
          </w:tcPr>
          <w:p w:rsidR="00ED2877" w:rsidRPr="004E5AC4" w:rsidRDefault="00C1395B" w:rsidP="000F4A82">
            <w:pPr>
              <w:jc w:val="center"/>
              <w:rPr>
                <w:rFonts w:ascii="Times New Roman" w:hAnsi="Times New Roman" w:cs="Times New Roman"/>
                <w:sz w:val="24"/>
                <w:szCs w:val="24"/>
              </w:rPr>
            </w:pPr>
            <w:r w:rsidRPr="004E5AC4">
              <w:rPr>
                <w:rFonts w:ascii="Times New Roman" w:hAnsi="Times New Roman" w:cs="Times New Roman"/>
                <w:sz w:val="24"/>
                <w:szCs w:val="24"/>
              </w:rPr>
              <w:t>Производство основных видов промышленной продукции:</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Нефть сырая, включая газовый конденсат, тыс. т</w:t>
            </w:r>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804,7</w:t>
            </w:r>
          </w:p>
        </w:tc>
        <w:tc>
          <w:tcPr>
            <w:tcW w:w="1842" w:type="dxa"/>
            <w:vAlign w:val="center"/>
          </w:tcPr>
          <w:p w:rsidR="00ED2877" w:rsidRPr="004E5AC4" w:rsidRDefault="00A57D9E"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2 140,7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3</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348,0</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Газ природный и попутный, </w:t>
            </w:r>
            <w:proofErr w:type="gramStart"/>
            <w:r w:rsidRPr="004E5AC4">
              <w:rPr>
                <w:rFonts w:ascii="Times New Roman" w:hAnsi="Times New Roman" w:cs="Times New Roman"/>
                <w:sz w:val="24"/>
                <w:szCs w:val="24"/>
              </w:rPr>
              <w:t>млн  куб.</w:t>
            </w:r>
            <w:proofErr w:type="gramEnd"/>
            <w:r w:rsidRPr="004E5AC4">
              <w:rPr>
                <w:rFonts w:ascii="Times New Roman" w:hAnsi="Times New Roman" w:cs="Times New Roman"/>
                <w:sz w:val="24"/>
                <w:szCs w:val="24"/>
              </w:rPr>
              <w:t xml:space="preserve"> м.</w:t>
            </w:r>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252,1</w:t>
            </w:r>
          </w:p>
        </w:tc>
        <w:tc>
          <w:tcPr>
            <w:tcW w:w="1842" w:type="dxa"/>
            <w:vAlign w:val="center"/>
          </w:tcPr>
          <w:p w:rsidR="00ED2877" w:rsidRPr="004E5AC4" w:rsidRDefault="00A57D9E"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188,9</w:t>
            </w:r>
          </w:p>
        </w:tc>
        <w:tc>
          <w:tcPr>
            <w:tcW w:w="1524" w:type="dxa"/>
            <w:tcBorders>
              <w:top w:val="nil"/>
              <w:left w:val="single" w:sz="4" w:space="0" w:color="auto"/>
              <w:bottom w:val="single" w:sz="4" w:space="0" w:color="auto"/>
              <w:right w:val="single" w:sz="4" w:space="0" w:color="auto"/>
            </w:tcBorders>
            <w:shd w:val="clear" w:color="auto" w:fill="auto"/>
            <w:vAlign w:val="center"/>
          </w:tcPr>
          <w:p w:rsidR="004E5AC4" w:rsidRPr="004E5AC4" w:rsidRDefault="004E5AC4" w:rsidP="004E5AC4">
            <w:pPr>
              <w:jc w:val="center"/>
              <w:rPr>
                <w:rFonts w:ascii="Times New Roman" w:hAnsi="Times New Roman" w:cs="Times New Roman"/>
                <w:sz w:val="24"/>
                <w:szCs w:val="24"/>
              </w:rPr>
            </w:pPr>
            <w:r w:rsidRPr="004E5AC4">
              <w:rPr>
                <w:rFonts w:ascii="Times New Roman" w:hAnsi="Times New Roman" w:cs="Times New Roman"/>
                <w:sz w:val="24"/>
                <w:szCs w:val="24"/>
              </w:rPr>
              <w:t>316,7</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Электроэнергия, </w:t>
            </w:r>
            <w:proofErr w:type="gramStart"/>
            <w:r w:rsidRPr="004E5AC4">
              <w:rPr>
                <w:rFonts w:ascii="Times New Roman" w:hAnsi="Times New Roman" w:cs="Times New Roman"/>
                <w:sz w:val="24"/>
                <w:szCs w:val="24"/>
              </w:rPr>
              <w:t>млн  кВт.ч</w:t>
            </w:r>
            <w:proofErr w:type="gramEnd"/>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220,7</w:t>
            </w:r>
          </w:p>
        </w:tc>
        <w:tc>
          <w:tcPr>
            <w:tcW w:w="1842" w:type="dxa"/>
            <w:vAlign w:val="center"/>
          </w:tcPr>
          <w:p w:rsidR="00ED2877" w:rsidRPr="004E5AC4" w:rsidRDefault="00A57D9E"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229,7</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316,4</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Объем производства сельскохозяйственной продукции, </w:t>
            </w:r>
            <w:proofErr w:type="gramStart"/>
            <w:r w:rsidRPr="004E5AC4">
              <w:rPr>
                <w:rFonts w:ascii="Times New Roman" w:hAnsi="Times New Roman" w:cs="Times New Roman"/>
                <w:sz w:val="24"/>
                <w:szCs w:val="24"/>
              </w:rPr>
              <w:t>млн  рублей</w:t>
            </w:r>
            <w:proofErr w:type="gramEnd"/>
          </w:p>
        </w:tc>
        <w:tc>
          <w:tcPr>
            <w:tcW w:w="2127" w:type="dxa"/>
            <w:vAlign w:val="center"/>
          </w:tcPr>
          <w:p w:rsidR="00ED2877" w:rsidRPr="00190A98" w:rsidRDefault="00874E8B" w:rsidP="000F4A82">
            <w:pPr>
              <w:spacing w:line="276" w:lineRule="auto"/>
              <w:jc w:val="center"/>
              <w:rPr>
                <w:rFonts w:ascii="Times New Roman" w:eastAsia="Calibri" w:hAnsi="Times New Roman" w:cs="Times New Roman"/>
                <w:sz w:val="24"/>
                <w:szCs w:val="24"/>
              </w:rPr>
            </w:pPr>
            <w:r w:rsidRPr="00190A98">
              <w:rPr>
                <w:rFonts w:ascii="Times New Roman" w:eastAsia="Calibri" w:hAnsi="Times New Roman" w:cs="Times New Roman"/>
                <w:sz w:val="24"/>
                <w:szCs w:val="24"/>
              </w:rPr>
              <w:t>307,3</w:t>
            </w:r>
          </w:p>
        </w:tc>
        <w:tc>
          <w:tcPr>
            <w:tcW w:w="1842" w:type="dxa"/>
            <w:vAlign w:val="center"/>
          </w:tcPr>
          <w:p w:rsidR="00ED2877" w:rsidRPr="00190A98" w:rsidRDefault="00874E8B" w:rsidP="000F4A82">
            <w:pPr>
              <w:spacing w:line="276" w:lineRule="auto"/>
              <w:jc w:val="center"/>
              <w:rPr>
                <w:rFonts w:ascii="Times New Roman" w:eastAsia="Calibri" w:hAnsi="Times New Roman" w:cs="Times New Roman"/>
                <w:sz w:val="24"/>
                <w:szCs w:val="24"/>
              </w:rPr>
            </w:pPr>
            <w:r w:rsidRPr="00190A98">
              <w:rPr>
                <w:rFonts w:ascii="Times New Roman" w:eastAsia="Calibri" w:hAnsi="Times New Roman" w:cs="Times New Roman"/>
                <w:sz w:val="24"/>
                <w:szCs w:val="24"/>
              </w:rPr>
              <w:t>317,3</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190A98" w:rsidRDefault="004E5AC4" w:rsidP="000F4A82">
            <w:pPr>
              <w:jc w:val="center"/>
              <w:rPr>
                <w:rFonts w:ascii="Times New Roman" w:hAnsi="Times New Roman" w:cs="Times New Roman"/>
                <w:sz w:val="24"/>
                <w:szCs w:val="24"/>
              </w:rPr>
            </w:pPr>
            <w:r w:rsidRPr="00190A98">
              <w:rPr>
                <w:rFonts w:ascii="Times New Roman" w:hAnsi="Times New Roman" w:cs="Times New Roman"/>
                <w:sz w:val="24"/>
                <w:szCs w:val="24"/>
              </w:rPr>
              <w:t>228,94</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Индекс производства сельскохозяйственной продукции, в % к предыдущему году в сопоставимых ценах</w:t>
            </w:r>
          </w:p>
        </w:tc>
        <w:tc>
          <w:tcPr>
            <w:tcW w:w="2127" w:type="dxa"/>
            <w:vAlign w:val="center"/>
          </w:tcPr>
          <w:p w:rsidR="0048163D" w:rsidRPr="00190A98" w:rsidRDefault="00874E8B" w:rsidP="0048163D">
            <w:pPr>
              <w:spacing w:line="276" w:lineRule="auto"/>
              <w:jc w:val="center"/>
              <w:rPr>
                <w:rFonts w:ascii="Times New Roman" w:eastAsia="Calibri" w:hAnsi="Times New Roman" w:cs="Times New Roman"/>
                <w:sz w:val="24"/>
                <w:szCs w:val="24"/>
              </w:rPr>
            </w:pPr>
            <w:r w:rsidRPr="00190A98">
              <w:rPr>
                <w:rFonts w:ascii="Times New Roman" w:eastAsia="Calibri" w:hAnsi="Times New Roman" w:cs="Times New Roman"/>
                <w:sz w:val="24"/>
                <w:szCs w:val="24"/>
              </w:rPr>
              <w:t>105,2</w:t>
            </w:r>
          </w:p>
        </w:tc>
        <w:tc>
          <w:tcPr>
            <w:tcW w:w="1842" w:type="dxa"/>
            <w:vAlign w:val="center"/>
          </w:tcPr>
          <w:p w:rsidR="00ED2877" w:rsidRPr="00190A98" w:rsidRDefault="005E0CB7" w:rsidP="005A06F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190A98" w:rsidRDefault="004E5AC4" w:rsidP="000F4A82">
            <w:pPr>
              <w:jc w:val="center"/>
              <w:rPr>
                <w:rFonts w:ascii="Times New Roman" w:hAnsi="Times New Roman" w:cs="Times New Roman"/>
                <w:sz w:val="24"/>
                <w:szCs w:val="24"/>
              </w:rPr>
            </w:pPr>
            <w:r w:rsidRPr="005A06F7">
              <w:rPr>
                <w:rFonts w:ascii="Times New Roman" w:hAnsi="Times New Roman" w:cs="Times New Roman"/>
                <w:sz w:val="24"/>
                <w:szCs w:val="24"/>
              </w:rPr>
              <w:t>100</w:t>
            </w:r>
          </w:p>
        </w:tc>
      </w:tr>
      <w:tr w:rsidR="004E5AC4" w:rsidRPr="004E5AC4" w:rsidTr="00311B02">
        <w:tc>
          <w:tcPr>
            <w:tcW w:w="14560" w:type="dxa"/>
            <w:gridSpan w:val="4"/>
            <w:shd w:val="clear" w:color="auto" w:fill="auto"/>
          </w:tcPr>
          <w:p w:rsidR="00ED2877" w:rsidRPr="004E5AC4" w:rsidRDefault="00ED2877" w:rsidP="00C1395B">
            <w:pPr>
              <w:rPr>
                <w:rFonts w:ascii="Times New Roman" w:hAnsi="Times New Roman" w:cs="Times New Roman"/>
                <w:sz w:val="24"/>
                <w:szCs w:val="24"/>
              </w:rPr>
            </w:pPr>
            <w:r w:rsidRPr="004E5AC4">
              <w:rPr>
                <w:rFonts w:ascii="Times New Roman" w:hAnsi="Times New Roman" w:cs="Times New Roman"/>
                <w:sz w:val="24"/>
                <w:szCs w:val="24"/>
              </w:rPr>
              <w:t>Производство продуктов животноводства в хозяйствах всех категорий:</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Скот и птица на убой (в живом весе), т</w:t>
            </w:r>
          </w:p>
        </w:tc>
        <w:tc>
          <w:tcPr>
            <w:tcW w:w="2127" w:type="dxa"/>
            <w:vAlign w:val="center"/>
          </w:tcPr>
          <w:p w:rsidR="00ED2877" w:rsidRPr="004E5AC4" w:rsidRDefault="0048163D"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265</w:t>
            </w:r>
          </w:p>
        </w:tc>
        <w:tc>
          <w:tcPr>
            <w:tcW w:w="1842" w:type="dxa"/>
          </w:tcPr>
          <w:p w:rsidR="00ED2877" w:rsidRPr="004E5AC4" w:rsidRDefault="004A19C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215</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305</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Молоко, т</w:t>
            </w:r>
          </w:p>
        </w:tc>
        <w:tc>
          <w:tcPr>
            <w:tcW w:w="2127" w:type="dxa"/>
            <w:vAlign w:val="center"/>
          </w:tcPr>
          <w:p w:rsidR="00ED2877" w:rsidRPr="004E5AC4" w:rsidRDefault="0048163D"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085,0</w:t>
            </w:r>
          </w:p>
        </w:tc>
        <w:tc>
          <w:tcPr>
            <w:tcW w:w="1842" w:type="dxa"/>
          </w:tcPr>
          <w:p w:rsidR="00ED2877" w:rsidRPr="004E5AC4" w:rsidRDefault="004A19C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1 060,0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250,0</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Яйца, </w:t>
            </w:r>
            <w:proofErr w:type="spellStart"/>
            <w:r w:rsidRPr="004E5AC4">
              <w:rPr>
                <w:rFonts w:ascii="Times New Roman" w:hAnsi="Times New Roman" w:cs="Times New Roman"/>
                <w:sz w:val="24"/>
                <w:szCs w:val="24"/>
              </w:rPr>
              <w:t>тыс.штук</w:t>
            </w:r>
            <w:proofErr w:type="spellEnd"/>
          </w:p>
        </w:tc>
        <w:tc>
          <w:tcPr>
            <w:tcW w:w="2127" w:type="dxa"/>
            <w:vAlign w:val="center"/>
          </w:tcPr>
          <w:p w:rsidR="00ED2877" w:rsidRPr="004E5AC4" w:rsidRDefault="0048163D"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540</w:t>
            </w:r>
          </w:p>
        </w:tc>
        <w:tc>
          <w:tcPr>
            <w:tcW w:w="1842" w:type="dxa"/>
          </w:tcPr>
          <w:p w:rsidR="00ED2877" w:rsidRPr="004E5AC4" w:rsidRDefault="009C2AE9"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1 330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500</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субъектов малого и среднего предпринимательства (на конец года), ед.</w:t>
            </w:r>
          </w:p>
        </w:tc>
        <w:tc>
          <w:tcPr>
            <w:tcW w:w="2127" w:type="dxa"/>
            <w:vAlign w:val="center"/>
          </w:tcPr>
          <w:p w:rsidR="00ED2877" w:rsidRPr="004E5AC4" w:rsidRDefault="0048163D"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050</w:t>
            </w:r>
          </w:p>
        </w:tc>
        <w:tc>
          <w:tcPr>
            <w:tcW w:w="1842" w:type="dxa"/>
          </w:tcPr>
          <w:p w:rsidR="00ED2877" w:rsidRPr="004E5AC4" w:rsidRDefault="00E85D8A"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925</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070</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Среднесписочная численность работников (без внешних совместителей) малых и средних предприятий, человек</w:t>
            </w:r>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055</w:t>
            </w:r>
          </w:p>
        </w:tc>
        <w:tc>
          <w:tcPr>
            <w:tcW w:w="1842" w:type="dxa"/>
            <w:vAlign w:val="center"/>
          </w:tcPr>
          <w:p w:rsidR="00ED2877" w:rsidRPr="004E5AC4" w:rsidRDefault="009C2AE9"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1 125</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830</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Среднесписочная численность работников (без внешних совместителей) субъектов малого и среднего предпринимательства, человек</w:t>
            </w:r>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4</w:t>
            </w:r>
            <w:r w:rsidR="004D43B8">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160</w:t>
            </w:r>
          </w:p>
        </w:tc>
        <w:tc>
          <w:tcPr>
            <w:tcW w:w="1842" w:type="dxa"/>
            <w:vAlign w:val="center"/>
          </w:tcPr>
          <w:p w:rsidR="00ED2877" w:rsidRPr="004E5AC4" w:rsidRDefault="005A06F7" w:rsidP="000F4A82">
            <w:pPr>
              <w:spacing w:line="276" w:lineRule="auto"/>
              <w:jc w:val="center"/>
              <w:rPr>
                <w:rFonts w:ascii="Times New Roman" w:eastAsia="Calibri" w:hAnsi="Times New Roman" w:cs="Times New Roman"/>
                <w:sz w:val="24"/>
                <w:szCs w:val="24"/>
              </w:rPr>
            </w:pPr>
            <w:r w:rsidRPr="005A06F7">
              <w:rPr>
                <w:rFonts w:ascii="Times New Roman" w:eastAsia="Calibri" w:hAnsi="Times New Roman" w:cs="Times New Roman"/>
                <w:sz w:val="24"/>
                <w:szCs w:val="24"/>
              </w:rPr>
              <w:t>3 562</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4</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180</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Удельный вес занятых в малом и среднем предпринимательстве от всех занятых в экономике муниципального района, %</w:t>
            </w:r>
          </w:p>
        </w:tc>
        <w:tc>
          <w:tcPr>
            <w:tcW w:w="2127" w:type="dxa"/>
            <w:vAlign w:val="center"/>
          </w:tcPr>
          <w:p w:rsidR="00ED2877" w:rsidRPr="004E5AC4" w:rsidRDefault="0048163D" w:rsidP="000F4A8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25,3</w:t>
            </w:r>
          </w:p>
        </w:tc>
        <w:tc>
          <w:tcPr>
            <w:tcW w:w="1842" w:type="dxa"/>
            <w:vAlign w:val="center"/>
          </w:tcPr>
          <w:p w:rsidR="00ED2877" w:rsidRPr="004E5AC4" w:rsidRDefault="005A06F7"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26,2</w:t>
            </w:r>
          </w:p>
        </w:tc>
      </w:tr>
      <w:tr w:rsidR="00D30A77" w:rsidRPr="004E5AC4" w:rsidTr="005D6ED6">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Протяженность автомобильных дорог общего пользования местного значения, км</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184,47</w:t>
            </w:r>
          </w:p>
        </w:tc>
        <w:tc>
          <w:tcPr>
            <w:tcW w:w="1842" w:type="dxa"/>
            <w:vAlign w:val="center"/>
          </w:tcPr>
          <w:p w:rsidR="00D30A77" w:rsidRPr="00D30A77" w:rsidRDefault="00D30A77">
            <w:pPr>
              <w:jc w:val="center"/>
              <w:rPr>
                <w:rFonts w:ascii="Times New Roman" w:hAnsi="Times New Roman" w:cs="Times New Roman"/>
                <w:sz w:val="24"/>
                <w:szCs w:val="24"/>
              </w:rPr>
            </w:pPr>
            <w:r w:rsidRPr="00D30A77">
              <w:rPr>
                <w:rFonts w:ascii="Times New Roman" w:hAnsi="Times New Roman" w:cs="Times New Roman"/>
                <w:sz w:val="24"/>
                <w:szCs w:val="24"/>
              </w:rPr>
              <w:t>184,47</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D30A77" w:rsidP="00ED2877">
            <w:pPr>
              <w:jc w:val="center"/>
              <w:rPr>
                <w:rFonts w:ascii="Times New Roman" w:hAnsi="Times New Roman" w:cs="Times New Roman"/>
                <w:sz w:val="24"/>
                <w:szCs w:val="24"/>
              </w:rPr>
            </w:pPr>
            <w:r w:rsidRPr="004E5AC4">
              <w:rPr>
                <w:rFonts w:ascii="Times New Roman" w:hAnsi="Times New Roman" w:cs="Times New Roman"/>
                <w:sz w:val="24"/>
                <w:szCs w:val="24"/>
              </w:rPr>
              <w:t>190,2</w:t>
            </w:r>
          </w:p>
        </w:tc>
      </w:tr>
      <w:tr w:rsidR="00D30A77" w:rsidRPr="004E5AC4" w:rsidTr="00063159">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Протяженность автомобильных дорог общего пользования местного значения, не отвечающих нормативным требованиям, км</w:t>
            </w:r>
          </w:p>
        </w:tc>
        <w:tc>
          <w:tcPr>
            <w:tcW w:w="2127"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21,2</w:t>
            </w:r>
          </w:p>
        </w:tc>
        <w:tc>
          <w:tcPr>
            <w:tcW w:w="1842" w:type="dxa"/>
            <w:vAlign w:val="center"/>
          </w:tcPr>
          <w:p w:rsidR="00D30A77" w:rsidRPr="00D30A77" w:rsidRDefault="00D30A77">
            <w:pPr>
              <w:jc w:val="center"/>
              <w:rPr>
                <w:rFonts w:ascii="Times New Roman" w:hAnsi="Times New Roman" w:cs="Times New Roman"/>
                <w:sz w:val="24"/>
                <w:szCs w:val="24"/>
              </w:rPr>
            </w:pPr>
            <w:r w:rsidRPr="00D30A77">
              <w:rPr>
                <w:rFonts w:ascii="Times New Roman" w:hAnsi="Times New Roman" w:cs="Times New Roman"/>
                <w:sz w:val="24"/>
                <w:szCs w:val="24"/>
              </w:rPr>
              <w:t>19,33</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D30A77" w:rsidP="00063159">
            <w:pPr>
              <w:jc w:val="center"/>
              <w:rPr>
                <w:rFonts w:ascii="Times New Roman" w:hAnsi="Times New Roman" w:cs="Times New Roman"/>
                <w:sz w:val="24"/>
                <w:szCs w:val="24"/>
              </w:rPr>
            </w:pPr>
            <w:r w:rsidRPr="004E5AC4">
              <w:rPr>
                <w:rFonts w:ascii="Times New Roman" w:hAnsi="Times New Roman" w:cs="Times New Roman"/>
                <w:sz w:val="24"/>
                <w:szCs w:val="24"/>
              </w:rPr>
              <w:t>21,7</w:t>
            </w:r>
          </w:p>
        </w:tc>
      </w:tr>
      <w:tr w:rsidR="00D30A77" w:rsidRPr="004E5AC4" w:rsidTr="00063159">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2127"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61,4</w:t>
            </w:r>
          </w:p>
        </w:tc>
        <w:tc>
          <w:tcPr>
            <w:tcW w:w="1842" w:type="dxa"/>
            <w:vAlign w:val="center"/>
          </w:tcPr>
          <w:p w:rsidR="00D30A77" w:rsidRPr="00D30A77" w:rsidRDefault="00D30A77">
            <w:pPr>
              <w:jc w:val="center"/>
              <w:rPr>
                <w:rFonts w:ascii="Times New Roman" w:hAnsi="Times New Roman" w:cs="Times New Roman"/>
                <w:sz w:val="24"/>
                <w:szCs w:val="24"/>
              </w:rPr>
            </w:pPr>
            <w:r w:rsidRPr="00D30A77">
              <w:rPr>
                <w:rFonts w:ascii="Times New Roman" w:hAnsi="Times New Roman" w:cs="Times New Roman"/>
                <w:sz w:val="24"/>
                <w:szCs w:val="24"/>
              </w:rPr>
              <w:t>61,4</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D30A77" w:rsidP="00063159">
            <w:pPr>
              <w:jc w:val="center"/>
              <w:rPr>
                <w:rFonts w:ascii="Times New Roman" w:hAnsi="Times New Roman" w:cs="Times New Roman"/>
                <w:sz w:val="24"/>
                <w:szCs w:val="24"/>
              </w:rPr>
            </w:pPr>
            <w:r w:rsidRPr="004E5AC4">
              <w:rPr>
                <w:rFonts w:ascii="Times New Roman" w:hAnsi="Times New Roman" w:cs="Times New Roman"/>
                <w:sz w:val="24"/>
                <w:szCs w:val="24"/>
              </w:rPr>
              <w:t>61,4</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Общий годовой объем ввода жилья, тыс. кв. м</w:t>
            </w:r>
          </w:p>
        </w:tc>
        <w:tc>
          <w:tcPr>
            <w:tcW w:w="2127" w:type="dxa"/>
            <w:vAlign w:val="center"/>
          </w:tcPr>
          <w:p w:rsidR="00ED2877" w:rsidRPr="004E5AC4" w:rsidRDefault="0048163D"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2,0</w:t>
            </w:r>
          </w:p>
        </w:tc>
        <w:tc>
          <w:tcPr>
            <w:tcW w:w="1842" w:type="dxa"/>
          </w:tcPr>
          <w:p w:rsidR="00ED2877" w:rsidRPr="004E5AC4" w:rsidRDefault="004E5AC4"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9,9</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Общая площадь жилых помещений, приходящаяся в среднем на одного жителя, кв. м </w:t>
            </w:r>
          </w:p>
        </w:tc>
        <w:tc>
          <w:tcPr>
            <w:tcW w:w="2127" w:type="dxa"/>
            <w:vAlign w:val="center"/>
          </w:tcPr>
          <w:p w:rsidR="00ED2877" w:rsidRPr="004E5AC4" w:rsidRDefault="0048163D"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24,1</w:t>
            </w:r>
          </w:p>
        </w:tc>
        <w:tc>
          <w:tcPr>
            <w:tcW w:w="1842" w:type="dxa"/>
          </w:tcPr>
          <w:p w:rsidR="00ED2877" w:rsidRPr="004E5AC4" w:rsidRDefault="004E5AC4" w:rsidP="00C71092">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23,</w:t>
            </w:r>
            <w:r w:rsidR="00C71092">
              <w:rPr>
                <w:rFonts w:ascii="Times New Roman" w:eastAsia="Calibri" w:hAnsi="Times New Roman" w:cs="Times New Roman"/>
                <w:sz w:val="24"/>
                <w:szCs w:val="24"/>
              </w:rPr>
              <w:t>5</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23,4</w:t>
            </w:r>
          </w:p>
        </w:tc>
      </w:tr>
      <w:tr w:rsidR="00F74ED2" w:rsidRPr="004E5AC4" w:rsidTr="00F74ED2">
        <w:tc>
          <w:tcPr>
            <w:tcW w:w="9067" w:type="dxa"/>
          </w:tcPr>
          <w:p w:rsidR="00F74ED2" w:rsidRPr="004E5AC4" w:rsidRDefault="00F74ED2" w:rsidP="00ED2877">
            <w:pPr>
              <w:jc w:val="both"/>
              <w:rPr>
                <w:rFonts w:ascii="Times New Roman" w:hAnsi="Times New Roman" w:cs="Times New Roman"/>
                <w:sz w:val="24"/>
                <w:szCs w:val="24"/>
              </w:rPr>
            </w:pPr>
            <w:r w:rsidRPr="004E5AC4">
              <w:rPr>
                <w:rFonts w:ascii="Times New Roman" w:hAnsi="Times New Roman" w:cs="Times New Roman"/>
                <w:sz w:val="24"/>
                <w:szCs w:val="24"/>
              </w:rPr>
              <w:t>Доля ветхого и аварийного жилого фонда в общей площади жилья по району, %</w:t>
            </w:r>
          </w:p>
        </w:tc>
        <w:tc>
          <w:tcPr>
            <w:tcW w:w="2127" w:type="dxa"/>
            <w:vAlign w:val="center"/>
          </w:tcPr>
          <w:p w:rsidR="00F74ED2" w:rsidRPr="004E5AC4" w:rsidRDefault="00F74ED2"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8,5</w:t>
            </w:r>
          </w:p>
        </w:tc>
        <w:tc>
          <w:tcPr>
            <w:tcW w:w="1842" w:type="dxa"/>
            <w:vAlign w:val="center"/>
          </w:tcPr>
          <w:p w:rsidR="00F74ED2" w:rsidRPr="00F74ED2" w:rsidRDefault="008D7CA8">
            <w:pPr>
              <w:jc w:val="center"/>
              <w:rPr>
                <w:rFonts w:ascii="Times New Roman" w:hAnsi="Times New Roman" w:cs="Times New Roman"/>
                <w:sz w:val="24"/>
                <w:szCs w:val="24"/>
              </w:rPr>
            </w:pPr>
            <w:r>
              <w:rPr>
                <w:rFonts w:ascii="Times New Roman" w:hAnsi="Times New Roman" w:cs="Times New Roman"/>
                <w:sz w:val="24"/>
                <w:szCs w:val="24"/>
              </w:rPr>
              <w:t>6,8</w:t>
            </w:r>
          </w:p>
        </w:tc>
        <w:tc>
          <w:tcPr>
            <w:tcW w:w="1524" w:type="dxa"/>
            <w:tcBorders>
              <w:top w:val="nil"/>
              <w:left w:val="single" w:sz="4" w:space="0" w:color="auto"/>
              <w:bottom w:val="single" w:sz="4" w:space="0" w:color="auto"/>
              <w:right w:val="single" w:sz="4" w:space="0" w:color="auto"/>
            </w:tcBorders>
            <w:shd w:val="clear" w:color="auto" w:fill="auto"/>
            <w:vAlign w:val="center"/>
          </w:tcPr>
          <w:p w:rsidR="00F74ED2" w:rsidRPr="004E5AC4" w:rsidRDefault="00F74ED2" w:rsidP="00ED2877">
            <w:pPr>
              <w:jc w:val="center"/>
              <w:rPr>
                <w:rFonts w:ascii="Times New Roman" w:hAnsi="Times New Roman" w:cs="Times New Roman"/>
                <w:sz w:val="24"/>
                <w:szCs w:val="24"/>
              </w:rPr>
            </w:pPr>
            <w:r w:rsidRPr="004E5AC4">
              <w:rPr>
                <w:rFonts w:ascii="Times New Roman" w:hAnsi="Times New Roman" w:cs="Times New Roman"/>
                <w:sz w:val="24"/>
                <w:szCs w:val="24"/>
              </w:rPr>
              <w:t>9</w:t>
            </w:r>
          </w:p>
        </w:tc>
      </w:tr>
      <w:tr w:rsidR="00F74ED2" w:rsidRPr="004E5AC4" w:rsidTr="00F74ED2">
        <w:tc>
          <w:tcPr>
            <w:tcW w:w="9067" w:type="dxa"/>
          </w:tcPr>
          <w:p w:rsidR="00F74ED2" w:rsidRPr="004E5AC4" w:rsidRDefault="00F74ED2" w:rsidP="00ED2877">
            <w:pPr>
              <w:jc w:val="both"/>
              <w:rPr>
                <w:rFonts w:ascii="Times New Roman" w:hAnsi="Times New Roman" w:cs="Times New Roman"/>
                <w:sz w:val="24"/>
                <w:szCs w:val="24"/>
              </w:rPr>
            </w:pPr>
            <w:r w:rsidRPr="004E5AC4">
              <w:rPr>
                <w:rFonts w:ascii="Times New Roman" w:hAnsi="Times New Roman" w:cs="Times New Roman"/>
                <w:sz w:val="24"/>
                <w:szCs w:val="24"/>
              </w:rPr>
              <w:t>Число проживающих в ветхих жилых домах, человек</w:t>
            </w:r>
          </w:p>
        </w:tc>
        <w:tc>
          <w:tcPr>
            <w:tcW w:w="2127" w:type="dxa"/>
            <w:vAlign w:val="center"/>
          </w:tcPr>
          <w:p w:rsidR="00F74ED2" w:rsidRPr="004E5AC4" w:rsidRDefault="00F74ED2"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863</w:t>
            </w:r>
          </w:p>
        </w:tc>
        <w:tc>
          <w:tcPr>
            <w:tcW w:w="1842" w:type="dxa"/>
            <w:vAlign w:val="center"/>
          </w:tcPr>
          <w:p w:rsidR="00F74ED2" w:rsidRPr="00F74ED2" w:rsidRDefault="008D7CA8">
            <w:pPr>
              <w:jc w:val="center"/>
              <w:rPr>
                <w:rFonts w:ascii="Times New Roman" w:hAnsi="Times New Roman" w:cs="Times New Roman"/>
                <w:sz w:val="24"/>
                <w:szCs w:val="24"/>
              </w:rPr>
            </w:pPr>
            <w:r>
              <w:rPr>
                <w:rFonts w:ascii="Times New Roman" w:hAnsi="Times New Roman" w:cs="Times New Roman"/>
                <w:sz w:val="24"/>
                <w:szCs w:val="24"/>
              </w:rPr>
              <w:t>1882</w:t>
            </w:r>
          </w:p>
        </w:tc>
        <w:tc>
          <w:tcPr>
            <w:tcW w:w="1524" w:type="dxa"/>
            <w:tcBorders>
              <w:top w:val="nil"/>
              <w:left w:val="single" w:sz="4" w:space="0" w:color="auto"/>
              <w:bottom w:val="single" w:sz="4" w:space="0" w:color="auto"/>
              <w:right w:val="single" w:sz="4" w:space="0" w:color="auto"/>
            </w:tcBorders>
            <w:shd w:val="clear" w:color="auto" w:fill="auto"/>
            <w:vAlign w:val="center"/>
          </w:tcPr>
          <w:p w:rsidR="00F74ED2" w:rsidRPr="004E5AC4" w:rsidRDefault="00F74ED2" w:rsidP="00ED2877">
            <w:pPr>
              <w:jc w:val="center"/>
              <w:rPr>
                <w:rFonts w:ascii="Times New Roman" w:hAnsi="Times New Roman" w:cs="Times New Roman"/>
                <w:sz w:val="24"/>
                <w:szCs w:val="24"/>
              </w:rPr>
            </w:pPr>
            <w:r w:rsidRPr="004E5AC4">
              <w:rPr>
                <w:rFonts w:ascii="Times New Roman" w:hAnsi="Times New Roman" w:cs="Times New Roman"/>
                <w:sz w:val="24"/>
                <w:szCs w:val="24"/>
              </w:rPr>
              <w:t>1800</w:t>
            </w:r>
          </w:p>
        </w:tc>
      </w:tr>
      <w:tr w:rsidR="00D30A77" w:rsidRPr="004E5AC4" w:rsidTr="005D6ED6">
        <w:tc>
          <w:tcPr>
            <w:tcW w:w="9067" w:type="dxa"/>
            <w:tcBorders>
              <w:bottom w:val="single" w:sz="4" w:space="0" w:color="auto"/>
            </w:tcBorders>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4E5AC4">
              <w:rPr>
                <w:rFonts w:ascii="Times New Roman" w:eastAsia="Calibri" w:hAnsi="Times New Roman" w:cs="Times New Roman"/>
                <w:sz w:val="24"/>
                <w:szCs w:val="24"/>
              </w:rPr>
              <w:t>882,1</w:t>
            </w:r>
          </w:p>
        </w:tc>
        <w:tc>
          <w:tcPr>
            <w:tcW w:w="1842" w:type="dxa"/>
            <w:vAlign w:val="center"/>
          </w:tcPr>
          <w:p w:rsidR="00D30A77" w:rsidRPr="008A1D3F" w:rsidRDefault="008A1D3F">
            <w:pPr>
              <w:jc w:val="center"/>
              <w:rPr>
                <w:rFonts w:ascii="Times New Roman" w:hAnsi="Times New Roman" w:cs="Times New Roman"/>
              </w:rPr>
            </w:pPr>
            <w:r w:rsidRPr="008A1D3F">
              <w:rPr>
                <w:rFonts w:ascii="Times New Roman" w:hAnsi="Times New Roman" w:cs="Times New Roman"/>
              </w:rPr>
              <w:t>14 151,9</w:t>
            </w:r>
            <w:r w:rsidR="00D30A77" w:rsidRPr="008A1D3F">
              <w:rPr>
                <w:rFonts w:ascii="Times New Roman" w:hAnsi="Times New Roman" w:cs="Times New Roman"/>
              </w:rPr>
              <w:t xml:space="preserve">  </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D30A77" w:rsidP="00ED2877">
            <w:pPr>
              <w:jc w:val="center"/>
              <w:rPr>
                <w:rFonts w:ascii="Times New Roman" w:hAnsi="Times New Roman" w:cs="Times New Roman"/>
                <w:sz w:val="24"/>
                <w:szCs w:val="24"/>
              </w:rPr>
            </w:pPr>
            <w:r w:rsidRPr="004E5AC4">
              <w:rPr>
                <w:rFonts w:ascii="Times New Roman" w:hAnsi="Times New Roman" w:cs="Times New Roman"/>
                <w:sz w:val="24"/>
                <w:szCs w:val="24"/>
              </w:rPr>
              <w:t>23</w:t>
            </w:r>
            <w:r>
              <w:rPr>
                <w:rFonts w:ascii="Times New Roman" w:hAnsi="Times New Roman" w:cs="Times New Roman"/>
                <w:sz w:val="24"/>
                <w:szCs w:val="24"/>
              </w:rPr>
              <w:t xml:space="preserve"> </w:t>
            </w:r>
            <w:r w:rsidRPr="004E5AC4">
              <w:rPr>
                <w:rFonts w:ascii="Times New Roman" w:hAnsi="Times New Roman" w:cs="Times New Roman"/>
                <w:sz w:val="24"/>
                <w:szCs w:val="24"/>
              </w:rPr>
              <w:t>591,30</w:t>
            </w:r>
          </w:p>
        </w:tc>
      </w:tr>
      <w:tr w:rsidR="00D30A77" w:rsidRPr="004E5AC4" w:rsidTr="005D6ED6">
        <w:tc>
          <w:tcPr>
            <w:tcW w:w="9067" w:type="dxa"/>
            <w:tcBorders>
              <w:bottom w:val="single" w:sz="4" w:space="0" w:color="auto"/>
            </w:tcBorders>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Объем инвестиций в основной капитал на душу населения (тыс. рублей)</w:t>
            </w:r>
          </w:p>
        </w:tc>
        <w:tc>
          <w:tcPr>
            <w:tcW w:w="2127" w:type="dxa"/>
            <w:tcBorders>
              <w:bottom w:val="single" w:sz="4" w:space="0" w:color="auto"/>
            </w:tcBorders>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629,3</w:t>
            </w:r>
          </w:p>
        </w:tc>
        <w:tc>
          <w:tcPr>
            <w:tcW w:w="1842" w:type="dxa"/>
            <w:tcBorders>
              <w:bottom w:val="single" w:sz="4" w:space="0" w:color="auto"/>
            </w:tcBorders>
            <w:vAlign w:val="center"/>
          </w:tcPr>
          <w:p w:rsidR="00D30A77" w:rsidRPr="008A1D3F" w:rsidRDefault="008A1D3F">
            <w:pPr>
              <w:jc w:val="center"/>
              <w:rPr>
                <w:rFonts w:ascii="Times New Roman" w:hAnsi="Times New Roman" w:cs="Times New Roman"/>
              </w:rPr>
            </w:pPr>
            <w:r w:rsidRPr="008A1D3F">
              <w:rPr>
                <w:rFonts w:ascii="Times New Roman" w:hAnsi="Times New Roman" w:cs="Times New Roman"/>
              </w:rPr>
              <w:t>495,3</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D30A77" w:rsidP="00ED2877">
            <w:pPr>
              <w:jc w:val="center"/>
              <w:rPr>
                <w:rFonts w:ascii="Times New Roman" w:hAnsi="Times New Roman" w:cs="Times New Roman"/>
                <w:sz w:val="24"/>
                <w:szCs w:val="24"/>
              </w:rPr>
            </w:pPr>
            <w:r w:rsidRPr="004E5AC4">
              <w:rPr>
                <w:rFonts w:ascii="Times New Roman" w:hAnsi="Times New Roman" w:cs="Times New Roman"/>
                <w:sz w:val="24"/>
                <w:szCs w:val="24"/>
              </w:rPr>
              <w:t>830,83</w:t>
            </w:r>
          </w:p>
        </w:tc>
      </w:tr>
      <w:tr w:rsidR="00D30A77" w:rsidRPr="004E5AC4" w:rsidTr="005D6ED6">
        <w:tc>
          <w:tcPr>
            <w:tcW w:w="9067" w:type="dxa"/>
            <w:tcBorders>
              <w:top w:val="single" w:sz="4" w:space="0" w:color="auto"/>
              <w:bottom w:val="single" w:sz="4" w:space="0" w:color="auto"/>
              <w:right w:val="single" w:sz="4" w:space="0" w:color="auto"/>
            </w:tcBorders>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lastRenderedPageBreak/>
              <w:t>Индекс физического объема инвестиций в основной капитал, в % к предыдущему году в сопоставимых ценах</w:t>
            </w:r>
          </w:p>
        </w:tc>
        <w:tc>
          <w:tcPr>
            <w:tcW w:w="2127" w:type="dxa"/>
            <w:tcBorders>
              <w:top w:val="single" w:sz="4" w:space="0" w:color="auto"/>
              <w:left w:val="single" w:sz="4" w:space="0" w:color="auto"/>
              <w:bottom w:val="single" w:sz="4" w:space="0" w:color="auto"/>
              <w:right w:val="single" w:sz="4" w:space="0" w:color="auto"/>
            </w:tcBorders>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100,7</w:t>
            </w:r>
          </w:p>
        </w:tc>
        <w:tc>
          <w:tcPr>
            <w:tcW w:w="1842" w:type="dxa"/>
            <w:tcBorders>
              <w:top w:val="single" w:sz="4" w:space="0" w:color="auto"/>
              <w:left w:val="single" w:sz="4" w:space="0" w:color="auto"/>
              <w:bottom w:val="single" w:sz="4" w:space="0" w:color="auto"/>
              <w:right w:val="single" w:sz="4" w:space="0" w:color="auto"/>
            </w:tcBorders>
            <w:vAlign w:val="center"/>
          </w:tcPr>
          <w:p w:rsidR="00D30A77" w:rsidRPr="008A1D3F" w:rsidRDefault="008A1D3F">
            <w:pPr>
              <w:jc w:val="center"/>
              <w:rPr>
                <w:rFonts w:ascii="Times New Roman" w:hAnsi="Times New Roman" w:cs="Times New Roman"/>
              </w:rPr>
            </w:pPr>
            <w:r w:rsidRPr="008A1D3F">
              <w:rPr>
                <w:rFonts w:ascii="Times New Roman" w:hAnsi="Times New Roman" w:cs="Times New Roman"/>
              </w:rPr>
              <w:t>74,7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D30A77" w:rsidRPr="004E5AC4" w:rsidRDefault="00D30A77" w:rsidP="00ED2877">
            <w:pPr>
              <w:jc w:val="center"/>
              <w:rPr>
                <w:rFonts w:ascii="Times New Roman" w:hAnsi="Times New Roman" w:cs="Times New Roman"/>
                <w:sz w:val="24"/>
                <w:szCs w:val="24"/>
              </w:rPr>
            </w:pPr>
            <w:r w:rsidRPr="004E5AC4">
              <w:rPr>
                <w:rFonts w:ascii="Times New Roman" w:hAnsi="Times New Roman" w:cs="Times New Roman"/>
                <w:sz w:val="24"/>
                <w:szCs w:val="24"/>
              </w:rPr>
              <w:t>96,4</w:t>
            </w:r>
          </w:p>
        </w:tc>
      </w:tr>
      <w:tr w:rsidR="00D30A77" w:rsidRPr="004E5AC4" w:rsidTr="00937DF8">
        <w:tc>
          <w:tcPr>
            <w:tcW w:w="14560" w:type="dxa"/>
            <w:gridSpan w:val="4"/>
            <w:tcBorders>
              <w:top w:val="single" w:sz="4" w:space="0" w:color="auto"/>
            </w:tcBorders>
          </w:tcPr>
          <w:p w:rsidR="00D30A77" w:rsidRPr="004E5AC4" w:rsidRDefault="00D30A77" w:rsidP="00ED2877">
            <w:pPr>
              <w:jc w:val="center"/>
              <w:rPr>
                <w:rFonts w:ascii="Times New Roman" w:eastAsia="Times New Roman" w:hAnsi="Times New Roman" w:cs="Times New Roman"/>
                <w:b/>
                <w:sz w:val="24"/>
                <w:szCs w:val="24"/>
                <w:lang w:eastAsia="ru-RU"/>
              </w:rPr>
            </w:pPr>
            <w:r w:rsidRPr="004E5AC4">
              <w:rPr>
                <w:rFonts w:ascii="Times New Roman" w:eastAsia="Times New Roman" w:hAnsi="Times New Roman" w:cs="Times New Roman"/>
                <w:b/>
                <w:sz w:val="24"/>
                <w:szCs w:val="24"/>
                <w:lang w:eastAsia="ru-RU"/>
              </w:rPr>
              <w:t>Развитие межрегиональных и внешнеэкономических связей</w:t>
            </w:r>
          </w:p>
        </w:tc>
      </w:tr>
      <w:tr w:rsidR="00D30A77" w:rsidRPr="004E5AC4" w:rsidTr="00063159">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мероприятий межрегионального и международного уровня, ед.</w:t>
            </w:r>
          </w:p>
        </w:tc>
        <w:tc>
          <w:tcPr>
            <w:tcW w:w="2127"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16</w:t>
            </w:r>
          </w:p>
        </w:tc>
        <w:tc>
          <w:tcPr>
            <w:tcW w:w="1842"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6</w:t>
            </w:r>
          </w:p>
        </w:tc>
        <w:tc>
          <w:tcPr>
            <w:tcW w:w="1524"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24</w:t>
            </w:r>
          </w:p>
        </w:tc>
      </w:tr>
      <w:tr w:rsidR="00D30A77" w:rsidRPr="004E5AC4" w:rsidTr="00C1395B">
        <w:trPr>
          <w:trHeight w:val="361"/>
        </w:trPr>
        <w:tc>
          <w:tcPr>
            <w:tcW w:w="14560" w:type="dxa"/>
            <w:gridSpan w:val="4"/>
          </w:tcPr>
          <w:p w:rsidR="00D30A77" w:rsidRPr="004E5AC4" w:rsidRDefault="00D30A77" w:rsidP="00C1395B">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Рациональное природопользование и обеспечение экологической безопасности</w:t>
            </w:r>
          </w:p>
        </w:tc>
      </w:tr>
      <w:tr w:rsidR="00D30A77" w:rsidRPr="004E5AC4" w:rsidTr="00C1395B">
        <w:tc>
          <w:tcPr>
            <w:tcW w:w="9067" w:type="dxa"/>
          </w:tcPr>
          <w:p w:rsidR="00D30A77" w:rsidRPr="004E5AC4" w:rsidRDefault="00D30A77" w:rsidP="00ED2877">
            <w:pPr>
              <w:rPr>
                <w:rFonts w:ascii="Times New Roman" w:hAnsi="Times New Roman" w:cs="Times New Roman"/>
                <w:sz w:val="24"/>
                <w:szCs w:val="24"/>
              </w:rPr>
            </w:pPr>
            <w:r w:rsidRPr="004E5AC4">
              <w:rPr>
                <w:rFonts w:ascii="Times New Roman" w:hAnsi="Times New Roman" w:cs="Times New Roman"/>
                <w:sz w:val="24"/>
                <w:szCs w:val="24"/>
              </w:rPr>
              <w:t>Количество объектов, имеющих стационарные источники загрязнения атмосферного воздуха, ед.</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34</w:t>
            </w:r>
          </w:p>
        </w:tc>
        <w:tc>
          <w:tcPr>
            <w:tcW w:w="1842" w:type="dxa"/>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34</w:t>
            </w:r>
          </w:p>
        </w:tc>
        <w:tc>
          <w:tcPr>
            <w:tcW w:w="1524"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34</w:t>
            </w:r>
          </w:p>
        </w:tc>
      </w:tr>
      <w:tr w:rsidR="00D30A77" w:rsidRPr="004E5AC4" w:rsidTr="004D43B8">
        <w:tc>
          <w:tcPr>
            <w:tcW w:w="9067" w:type="dxa"/>
          </w:tcPr>
          <w:p w:rsidR="00D30A77" w:rsidRPr="004E5AC4" w:rsidRDefault="00D30A77" w:rsidP="00ED2877">
            <w:pPr>
              <w:rPr>
                <w:rFonts w:ascii="Times New Roman" w:hAnsi="Times New Roman" w:cs="Times New Roman"/>
                <w:sz w:val="24"/>
                <w:szCs w:val="24"/>
              </w:rPr>
            </w:pPr>
            <w:r w:rsidRPr="004E5AC4">
              <w:rPr>
                <w:rFonts w:ascii="Times New Roman" w:hAnsi="Times New Roman" w:cs="Times New Roman"/>
                <w:sz w:val="24"/>
                <w:szCs w:val="24"/>
              </w:rPr>
              <w:t>Выброшено в атмосферу загрязняющих веществ, отходящих от стационарных источников всего, тыс. т</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Нет данных</w:t>
            </w:r>
          </w:p>
        </w:tc>
        <w:tc>
          <w:tcPr>
            <w:tcW w:w="1842"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Нет данных</w:t>
            </w:r>
          </w:p>
        </w:tc>
        <w:tc>
          <w:tcPr>
            <w:tcW w:w="1524"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131</w:t>
            </w:r>
          </w:p>
        </w:tc>
      </w:tr>
    </w:tbl>
    <w:p w:rsidR="009A0FF0" w:rsidRPr="009A0FF0" w:rsidRDefault="009A0FF0" w:rsidP="009A0FF0">
      <w:pPr>
        <w:spacing w:after="0" w:line="276" w:lineRule="auto"/>
        <w:jc w:val="center"/>
        <w:rPr>
          <w:rFonts w:ascii="Times New Roman" w:eastAsia="Calibri" w:hAnsi="Times New Roman" w:cs="Times New Roman"/>
          <w:sz w:val="24"/>
          <w:szCs w:val="24"/>
        </w:rPr>
      </w:pPr>
    </w:p>
    <w:p w:rsidR="00D333E9" w:rsidRDefault="00D333E9"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35728">
      <w:pP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sectPr w:rsidR="00F363DC" w:rsidSect="001C4555">
          <w:pgSz w:w="16838" w:h="11906" w:orient="landscape"/>
          <w:pgMar w:top="993" w:right="1134" w:bottom="850" w:left="1134" w:header="708" w:footer="708" w:gutter="0"/>
          <w:cols w:space="708"/>
          <w:docGrid w:linePitch="360"/>
        </w:sectPr>
      </w:pPr>
    </w:p>
    <w:p w:rsidR="00F363DC" w:rsidRPr="00B85160" w:rsidRDefault="00F363DC" w:rsidP="00F363DC">
      <w:pPr>
        <w:spacing w:after="0"/>
        <w:ind w:firstLine="709"/>
        <w:jc w:val="both"/>
        <w:rPr>
          <w:rFonts w:ascii="Times New Roman" w:eastAsia="Times New Roman" w:hAnsi="Times New Roman" w:cs="Times New Roman"/>
          <w:b/>
          <w:i/>
          <w:sz w:val="24"/>
          <w:szCs w:val="24"/>
          <w:lang w:eastAsia="x-none"/>
        </w:rPr>
      </w:pPr>
      <w:r w:rsidRPr="00B85160">
        <w:rPr>
          <w:rFonts w:ascii="Times New Roman" w:eastAsia="Times New Roman" w:hAnsi="Times New Roman" w:cs="Times New Roman"/>
          <w:b/>
          <w:i/>
          <w:sz w:val="24"/>
          <w:szCs w:val="24"/>
          <w:lang w:eastAsia="x-none"/>
        </w:rPr>
        <w:lastRenderedPageBreak/>
        <w:t>Демография</w:t>
      </w:r>
    </w:p>
    <w:p w:rsidR="00F363DC" w:rsidRPr="00B85160" w:rsidRDefault="00F363DC" w:rsidP="00F363DC">
      <w:pPr>
        <w:spacing w:after="0"/>
        <w:jc w:val="both"/>
        <w:rPr>
          <w:rFonts w:ascii="Times New Roman" w:eastAsia="Times New Roman" w:hAnsi="Times New Roman" w:cs="Times New Roman"/>
          <w:sz w:val="24"/>
          <w:szCs w:val="24"/>
          <w:lang w:eastAsia="x-none"/>
        </w:rPr>
      </w:pPr>
      <w:r w:rsidRPr="00B85160">
        <w:rPr>
          <w:rFonts w:ascii="Times New Roman" w:eastAsia="Times New Roman" w:hAnsi="Times New Roman" w:cs="Times New Roman"/>
          <w:sz w:val="24"/>
          <w:szCs w:val="24"/>
          <w:lang w:eastAsia="x-none"/>
        </w:rPr>
        <w:tab/>
      </w:r>
      <w:r w:rsidR="00B85160">
        <w:rPr>
          <w:rFonts w:ascii="Times New Roman" w:eastAsia="Times New Roman" w:hAnsi="Times New Roman" w:cs="Times New Roman"/>
          <w:sz w:val="24"/>
          <w:szCs w:val="24"/>
          <w:lang w:eastAsia="x-none"/>
        </w:rPr>
        <w:t>З</w:t>
      </w:r>
      <w:r w:rsidR="00B85160" w:rsidRPr="00B85160">
        <w:rPr>
          <w:rFonts w:ascii="Times New Roman" w:eastAsia="Times New Roman" w:hAnsi="Times New Roman" w:cs="Times New Roman"/>
          <w:sz w:val="24"/>
          <w:szCs w:val="24"/>
          <w:lang w:eastAsia="x-none"/>
        </w:rPr>
        <w:t>а 2020 год</w:t>
      </w:r>
      <w:r w:rsidR="00B85160" w:rsidRPr="00B85160">
        <w:rPr>
          <w:rFonts w:ascii="Times New Roman" w:eastAsia="Times New Roman" w:hAnsi="Times New Roman" w:cs="Times New Roman"/>
          <w:sz w:val="24"/>
          <w:szCs w:val="26"/>
          <w:lang w:val="x-none" w:eastAsia="x-none"/>
        </w:rPr>
        <w:t xml:space="preserve"> </w:t>
      </w:r>
      <w:r w:rsidR="00B85160">
        <w:rPr>
          <w:rFonts w:ascii="Times New Roman" w:eastAsia="Times New Roman" w:hAnsi="Times New Roman" w:cs="Times New Roman"/>
          <w:sz w:val="24"/>
          <w:szCs w:val="24"/>
          <w:lang w:eastAsia="x-none"/>
        </w:rPr>
        <w:t>н</w:t>
      </w:r>
      <w:r w:rsidRPr="00B85160">
        <w:rPr>
          <w:rFonts w:ascii="Times New Roman" w:eastAsia="Times New Roman" w:hAnsi="Times New Roman" w:cs="Times New Roman"/>
          <w:sz w:val="24"/>
          <w:szCs w:val="24"/>
          <w:lang w:eastAsia="x-none"/>
        </w:rPr>
        <w:t>а терри</w:t>
      </w:r>
      <w:r w:rsidR="00ED2877" w:rsidRPr="00B85160">
        <w:rPr>
          <w:rFonts w:ascii="Times New Roman" w:eastAsia="Times New Roman" w:hAnsi="Times New Roman" w:cs="Times New Roman"/>
          <w:sz w:val="24"/>
          <w:szCs w:val="24"/>
          <w:lang w:eastAsia="x-none"/>
        </w:rPr>
        <w:t xml:space="preserve">тории Белоярского района </w:t>
      </w:r>
      <w:r w:rsidR="00B85160" w:rsidRPr="00B85160">
        <w:rPr>
          <w:rFonts w:ascii="Times New Roman" w:eastAsia="Times New Roman" w:hAnsi="Times New Roman" w:cs="Times New Roman"/>
          <w:sz w:val="24"/>
          <w:szCs w:val="26"/>
          <w:lang w:val="x-none" w:eastAsia="x-none"/>
        </w:rPr>
        <w:t>(</w:t>
      </w:r>
      <w:r w:rsidR="00B85160" w:rsidRPr="00B85160">
        <w:rPr>
          <w:rFonts w:ascii="Times New Roman" w:eastAsia="Times New Roman" w:hAnsi="Times New Roman" w:cs="Times New Roman"/>
          <w:sz w:val="24"/>
          <w:szCs w:val="26"/>
          <w:lang w:eastAsia="x-none"/>
        </w:rPr>
        <w:t>по данным отдела записи актов гражданского состояния администрации Белоярского района)</w:t>
      </w:r>
      <w:r w:rsidRPr="00B85160">
        <w:rPr>
          <w:rFonts w:ascii="Times New Roman" w:eastAsia="Times New Roman" w:hAnsi="Times New Roman" w:cs="Times New Roman"/>
          <w:sz w:val="24"/>
          <w:szCs w:val="24"/>
          <w:lang w:eastAsia="x-none"/>
        </w:rPr>
        <w:t xml:space="preserve"> родилось</w:t>
      </w:r>
      <w:r w:rsidR="00ED2877" w:rsidRPr="00B85160">
        <w:rPr>
          <w:rFonts w:ascii="Times New Roman" w:eastAsia="Times New Roman" w:hAnsi="Times New Roman" w:cs="Times New Roman"/>
          <w:sz w:val="24"/>
          <w:szCs w:val="24"/>
          <w:lang w:eastAsia="x-none"/>
        </w:rPr>
        <w:t xml:space="preserve"> 3</w:t>
      </w:r>
      <w:r w:rsidR="00414DFD" w:rsidRPr="00B85160">
        <w:rPr>
          <w:rFonts w:ascii="Times New Roman" w:eastAsia="Times New Roman" w:hAnsi="Times New Roman" w:cs="Times New Roman"/>
          <w:sz w:val="24"/>
          <w:szCs w:val="24"/>
          <w:lang w:eastAsia="x-none"/>
        </w:rPr>
        <w:t>14</w:t>
      </w:r>
      <w:r w:rsidR="00B85160" w:rsidRPr="00B85160">
        <w:rPr>
          <w:rFonts w:ascii="Times New Roman" w:eastAsia="Times New Roman" w:hAnsi="Times New Roman" w:cs="Times New Roman"/>
          <w:sz w:val="24"/>
          <w:szCs w:val="24"/>
          <w:lang w:eastAsia="x-none"/>
        </w:rPr>
        <w:t xml:space="preserve"> детей</w:t>
      </w:r>
      <w:r w:rsidRPr="00B85160">
        <w:rPr>
          <w:rFonts w:ascii="Times New Roman" w:eastAsia="Times New Roman" w:hAnsi="Times New Roman" w:cs="Times New Roman"/>
          <w:sz w:val="24"/>
          <w:szCs w:val="24"/>
          <w:lang w:eastAsia="x-none"/>
        </w:rPr>
        <w:t xml:space="preserve">, что на                                      </w:t>
      </w:r>
      <w:r w:rsidR="00B85160" w:rsidRPr="00B85160">
        <w:rPr>
          <w:rFonts w:ascii="Times New Roman" w:eastAsia="Times New Roman" w:hAnsi="Times New Roman" w:cs="Times New Roman"/>
          <w:sz w:val="24"/>
          <w:szCs w:val="24"/>
          <w:lang w:eastAsia="x-none"/>
        </w:rPr>
        <w:t>10 новорожденных меньше, чем в 2019</w:t>
      </w:r>
      <w:r w:rsidRPr="00B85160">
        <w:rPr>
          <w:rFonts w:ascii="Times New Roman" w:eastAsia="Times New Roman" w:hAnsi="Times New Roman" w:cs="Times New Roman"/>
          <w:sz w:val="24"/>
          <w:szCs w:val="24"/>
          <w:lang w:eastAsia="x-none"/>
        </w:rPr>
        <w:t xml:space="preserve"> году. </w:t>
      </w:r>
      <w:r w:rsidR="00ED2877" w:rsidRPr="00B85160">
        <w:rPr>
          <w:rFonts w:ascii="Times New Roman" w:eastAsia="Times New Roman" w:hAnsi="Times New Roman" w:cs="Times New Roman"/>
          <w:sz w:val="24"/>
          <w:szCs w:val="24"/>
          <w:lang w:eastAsia="x-none"/>
        </w:rPr>
        <w:t xml:space="preserve">Показатели рождаемости </w:t>
      </w:r>
      <w:r w:rsidR="00B85160" w:rsidRPr="00B85160">
        <w:rPr>
          <w:rFonts w:ascii="Times New Roman" w:eastAsia="Times New Roman" w:hAnsi="Times New Roman" w:cs="Times New Roman"/>
          <w:sz w:val="24"/>
          <w:szCs w:val="24"/>
          <w:lang w:eastAsia="x-none"/>
        </w:rPr>
        <w:t>превысили показатели смертности</w:t>
      </w:r>
      <w:r w:rsidRPr="00B85160">
        <w:rPr>
          <w:rFonts w:ascii="Times New Roman" w:eastAsia="Times New Roman" w:hAnsi="Times New Roman" w:cs="Times New Roman"/>
          <w:sz w:val="24"/>
          <w:szCs w:val="24"/>
          <w:lang w:eastAsia="x-none"/>
        </w:rPr>
        <w:t>.</w:t>
      </w:r>
    </w:p>
    <w:p w:rsidR="00F363DC" w:rsidRPr="00B85160" w:rsidRDefault="00F363DC" w:rsidP="00F363DC">
      <w:pPr>
        <w:spacing w:after="0"/>
        <w:ind w:firstLine="709"/>
        <w:jc w:val="both"/>
        <w:rPr>
          <w:rFonts w:ascii="Times New Roman" w:eastAsia="Times New Roman" w:hAnsi="Times New Roman" w:cs="Times New Roman"/>
          <w:sz w:val="24"/>
          <w:szCs w:val="24"/>
          <w:lang w:eastAsia="x-none"/>
        </w:rPr>
      </w:pPr>
      <w:r w:rsidRPr="00B85160">
        <w:rPr>
          <w:rFonts w:ascii="Times New Roman" w:eastAsia="Times New Roman" w:hAnsi="Times New Roman" w:cs="Times New Roman"/>
          <w:sz w:val="24"/>
          <w:szCs w:val="24"/>
          <w:lang w:eastAsia="x-none"/>
        </w:rPr>
        <w:t>Миг</w:t>
      </w:r>
      <w:r w:rsidR="00B85160" w:rsidRPr="00B85160">
        <w:rPr>
          <w:rFonts w:ascii="Times New Roman" w:eastAsia="Times New Roman" w:hAnsi="Times New Roman" w:cs="Times New Roman"/>
          <w:sz w:val="24"/>
          <w:szCs w:val="24"/>
          <w:lang w:eastAsia="x-none"/>
        </w:rPr>
        <w:t>рационное сальдо составило плюс</w:t>
      </w:r>
      <w:r w:rsidRPr="00B85160">
        <w:rPr>
          <w:rFonts w:ascii="Times New Roman" w:eastAsia="Times New Roman" w:hAnsi="Times New Roman" w:cs="Times New Roman"/>
          <w:sz w:val="24"/>
          <w:szCs w:val="24"/>
          <w:lang w:eastAsia="x-none"/>
        </w:rPr>
        <w:t xml:space="preserve"> </w:t>
      </w:r>
      <w:r w:rsidR="00B85160" w:rsidRPr="00B85160">
        <w:rPr>
          <w:rFonts w:ascii="Times New Roman" w:eastAsia="Times New Roman" w:hAnsi="Times New Roman" w:cs="Times New Roman"/>
          <w:sz w:val="24"/>
          <w:szCs w:val="24"/>
          <w:lang w:eastAsia="x-none"/>
        </w:rPr>
        <w:t>184</w:t>
      </w:r>
      <w:r w:rsidR="00ED2877" w:rsidRPr="00B85160">
        <w:rPr>
          <w:rFonts w:ascii="Times New Roman" w:eastAsia="Times New Roman" w:hAnsi="Times New Roman" w:cs="Times New Roman"/>
          <w:sz w:val="24"/>
          <w:szCs w:val="24"/>
          <w:lang w:eastAsia="x-none"/>
        </w:rPr>
        <w:t xml:space="preserve"> человек</w:t>
      </w:r>
      <w:r w:rsidR="00B85160" w:rsidRPr="00B85160">
        <w:rPr>
          <w:rFonts w:ascii="Times New Roman" w:eastAsia="Times New Roman" w:hAnsi="Times New Roman" w:cs="Times New Roman"/>
          <w:sz w:val="24"/>
          <w:szCs w:val="24"/>
          <w:lang w:eastAsia="x-none"/>
        </w:rPr>
        <w:t>а (-218 человек в 2019</w:t>
      </w:r>
      <w:r w:rsidRPr="00B85160">
        <w:rPr>
          <w:rFonts w:ascii="Times New Roman" w:eastAsia="Times New Roman" w:hAnsi="Times New Roman" w:cs="Times New Roman"/>
          <w:sz w:val="24"/>
          <w:szCs w:val="24"/>
          <w:lang w:eastAsia="x-none"/>
        </w:rPr>
        <w:t xml:space="preserve"> году).</w:t>
      </w:r>
    </w:p>
    <w:p w:rsidR="00F363DC" w:rsidRPr="0048163D" w:rsidRDefault="00F363DC" w:rsidP="00F363DC">
      <w:pPr>
        <w:tabs>
          <w:tab w:val="left" w:pos="9360"/>
        </w:tabs>
        <w:spacing w:after="0"/>
        <w:ind w:firstLine="709"/>
        <w:jc w:val="both"/>
        <w:rPr>
          <w:rFonts w:ascii="Times New Roman" w:eastAsia="Times New Roman" w:hAnsi="Times New Roman" w:cs="Times New Roman"/>
          <w:b/>
          <w:i/>
          <w:color w:val="FF0000"/>
          <w:sz w:val="24"/>
          <w:szCs w:val="24"/>
          <w:lang w:eastAsia="x-none"/>
        </w:rPr>
      </w:pPr>
    </w:p>
    <w:p w:rsidR="00F363DC" w:rsidRPr="001C1AFC" w:rsidRDefault="00F363DC" w:rsidP="00F363DC">
      <w:pPr>
        <w:tabs>
          <w:tab w:val="left" w:pos="9360"/>
        </w:tabs>
        <w:spacing w:after="0"/>
        <w:ind w:firstLine="709"/>
        <w:jc w:val="both"/>
        <w:rPr>
          <w:rFonts w:ascii="Times New Roman" w:eastAsia="Times New Roman" w:hAnsi="Times New Roman" w:cs="Times New Roman"/>
          <w:b/>
          <w:i/>
          <w:sz w:val="24"/>
          <w:szCs w:val="24"/>
          <w:lang w:eastAsia="x-none"/>
        </w:rPr>
      </w:pPr>
      <w:r w:rsidRPr="001C1AFC">
        <w:rPr>
          <w:rFonts w:ascii="Times New Roman" w:eastAsia="Times New Roman" w:hAnsi="Times New Roman" w:cs="Times New Roman"/>
          <w:b/>
          <w:i/>
          <w:sz w:val="24"/>
          <w:szCs w:val="24"/>
          <w:lang w:eastAsia="x-none"/>
        </w:rPr>
        <w:t>Промышленность</w:t>
      </w:r>
    </w:p>
    <w:p w:rsidR="00F363DC" w:rsidRPr="001C1AFC" w:rsidRDefault="001C1AFC" w:rsidP="00F363DC">
      <w:pPr>
        <w:tabs>
          <w:tab w:val="left" w:pos="9360"/>
        </w:tabs>
        <w:spacing w:after="0"/>
        <w:ind w:firstLine="709"/>
        <w:jc w:val="both"/>
        <w:rPr>
          <w:rFonts w:ascii="Times New Roman" w:eastAsia="Times New Roman" w:hAnsi="Times New Roman" w:cs="Times New Roman"/>
          <w:sz w:val="24"/>
          <w:szCs w:val="24"/>
          <w:lang w:eastAsia="x-none"/>
        </w:rPr>
      </w:pPr>
      <w:r w:rsidRPr="001C1AFC">
        <w:rPr>
          <w:rFonts w:ascii="Times New Roman" w:eastAsia="Times New Roman" w:hAnsi="Times New Roman" w:cs="Times New Roman"/>
          <w:sz w:val="24"/>
          <w:szCs w:val="24"/>
          <w:lang w:eastAsia="x-none"/>
        </w:rPr>
        <w:t>Распространение новой коронавирусной инфекции в мире оказало влияние на состояние промышленного комплекса. Объем промышленного производства (по крупным и средним предприятиям) на территории Белоярск</w:t>
      </w:r>
      <w:r w:rsidR="004563E9">
        <w:rPr>
          <w:rFonts w:ascii="Times New Roman" w:eastAsia="Times New Roman" w:hAnsi="Times New Roman" w:cs="Times New Roman"/>
          <w:sz w:val="24"/>
          <w:szCs w:val="24"/>
          <w:lang w:eastAsia="x-none"/>
        </w:rPr>
        <w:t xml:space="preserve">ого </w:t>
      </w:r>
      <w:r w:rsidR="004563E9" w:rsidRPr="004A6FD0">
        <w:rPr>
          <w:rFonts w:ascii="Times New Roman" w:eastAsia="Times New Roman" w:hAnsi="Times New Roman" w:cs="Times New Roman"/>
          <w:sz w:val="24"/>
          <w:szCs w:val="24"/>
          <w:lang w:eastAsia="x-none"/>
        </w:rPr>
        <w:t xml:space="preserve">района за 2020 год составил </w:t>
      </w:r>
      <w:r w:rsidR="008E341B">
        <w:rPr>
          <w:rFonts w:ascii="Times New Roman" w:eastAsia="Times New Roman" w:hAnsi="Times New Roman" w:cs="Times New Roman"/>
          <w:sz w:val="24"/>
          <w:szCs w:val="24"/>
          <w:lang w:eastAsia="x-none"/>
        </w:rPr>
        <w:t xml:space="preserve">38,42 </w:t>
      </w:r>
      <w:r w:rsidR="00AD5FC0">
        <w:rPr>
          <w:rFonts w:ascii="Times New Roman" w:eastAsia="Times New Roman" w:hAnsi="Times New Roman" w:cs="Times New Roman"/>
          <w:sz w:val="24"/>
          <w:szCs w:val="24"/>
          <w:lang w:eastAsia="x-none"/>
        </w:rPr>
        <w:t>млрд</w:t>
      </w:r>
      <w:r w:rsidRPr="004A6FD0">
        <w:rPr>
          <w:rFonts w:ascii="Times New Roman" w:eastAsia="Times New Roman" w:hAnsi="Times New Roman" w:cs="Times New Roman"/>
          <w:sz w:val="24"/>
          <w:szCs w:val="24"/>
          <w:lang w:eastAsia="x-none"/>
        </w:rPr>
        <w:t>. рублей, и</w:t>
      </w:r>
      <w:r w:rsidRPr="004A6FD0">
        <w:rPr>
          <w:rFonts w:ascii="Times New Roman" w:eastAsia="Times New Roman" w:hAnsi="Times New Roman" w:cs="Times New Roman"/>
          <w:bCs/>
          <w:sz w:val="24"/>
          <w:szCs w:val="24"/>
          <w:lang w:eastAsia="x-none"/>
        </w:rPr>
        <w:t>ндекс</w:t>
      </w:r>
      <w:r w:rsidR="004563E9" w:rsidRPr="004A6FD0">
        <w:rPr>
          <w:rFonts w:ascii="Times New Roman" w:eastAsia="Times New Roman" w:hAnsi="Times New Roman" w:cs="Times New Roman"/>
          <w:bCs/>
          <w:sz w:val="24"/>
          <w:szCs w:val="24"/>
          <w:lang w:eastAsia="x-none"/>
        </w:rPr>
        <w:t xml:space="preserve"> промышленного производства – 66,6</w:t>
      </w:r>
      <w:r w:rsidRPr="004A6FD0">
        <w:rPr>
          <w:rFonts w:ascii="Times New Roman" w:eastAsia="Times New Roman" w:hAnsi="Times New Roman" w:cs="Times New Roman"/>
          <w:bCs/>
          <w:sz w:val="24"/>
          <w:szCs w:val="24"/>
          <w:lang w:eastAsia="x-none"/>
        </w:rPr>
        <w:t xml:space="preserve">%. </w:t>
      </w:r>
      <w:r w:rsidR="003D244E" w:rsidRPr="004A6FD0">
        <w:rPr>
          <w:rFonts w:ascii="Times New Roman" w:eastAsia="Times New Roman" w:hAnsi="Times New Roman" w:cs="Times New Roman"/>
          <w:sz w:val="24"/>
          <w:szCs w:val="24"/>
          <w:lang w:eastAsia="x-none"/>
        </w:rPr>
        <w:t>З</w:t>
      </w:r>
      <w:r w:rsidRPr="004A6FD0">
        <w:rPr>
          <w:rFonts w:ascii="Times New Roman" w:eastAsia="Times New Roman" w:hAnsi="Times New Roman" w:cs="Times New Roman"/>
          <w:sz w:val="24"/>
          <w:szCs w:val="24"/>
          <w:lang w:eastAsia="x-none"/>
        </w:rPr>
        <w:t>а 2020</w:t>
      </w:r>
      <w:r w:rsidR="00F363DC" w:rsidRPr="004A6FD0">
        <w:rPr>
          <w:rFonts w:ascii="Times New Roman" w:eastAsia="Times New Roman" w:hAnsi="Times New Roman" w:cs="Times New Roman"/>
          <w:sz w:val="24"/>
          <w:szCs w:val="24"/>
          <w:lang w:eastAsia="x-none"/>
        </w:rPr>
        <w:t xml:space="preserve"> го</w:t>
      </w:r>
      <w:r w:rsidR="003D244E" w:rsidRPr="004A6FD0">
        <w:rPr>
          <w:rFonts w:ascii="Times New Roman" w:eastAsia="Times New Roman" w:hAnsi="Times New Roman" w:cs="Times New Roman"/>
          <w:sz w:val="24"/>
          <w:szCs w:val="24"/>
          <w:lang w:eastAsia="x-none"/>
        </w:rPr>
        <w:t>д объем</w:t>
      </w:r>
      <w:r w:rsidR="003D244E" w:rsidRPr="001C1AFC">
        <w:rPr>
          <w:rFonts w:ascii="Times New Roman" w:eastAsia="Times New Roman" w:hAnsi="Times New Roman" w:cs="Times New Roman"/>
          <w:sz w:val="24"/>
          <w:szCs w:val="24"/>
          <w:lang w:eastAsia="x-none"/>
        </w:rPr>
        <w:t xml:space="preserve"> добычи нефти </w:t>
      </w:r>
      <w:r w:rsidRPr="001C1AFC">
        <w:rPr>
          <w:rFonts w:ascii="Times New Roman" w:eastAsia="Times New Roman" w:hAnsi="Times New Roman" w:cs="Times New Roman"/>
          <w:sz w:val="24"/>
          <w:szCs w:val="24"/>
          <w:lang w:eastAsia="x-none"/>
        </w:rPr>
        <w:t xml:space="preserve">оценочно </w:t>
      </w:r>
      <w:r w:rsidR="003D244E" w:rsidRPr="001C1AFC">
        <w:rPr>
          <w:rFonts w:ascii="Times New Roman" w:eastAsia="Times New Roman" w:hAnsi="Times New Roman" w:cs="Times New Roman"/>
          <w:sz w:val="24"/>
          <w:szCs w:val="24"/>
          <w:lang w:eastAsia="x-none"/>
        </w:rPr>
        <w:t>состави</w:t>
      </w:r>
      <w:r w:rsidRPr="001C1AFC">
        <w:rPr>
          <w:rFonts w:ascii="Times New Roman" w:eastAsia="Times New Roman" w:hAnsi="Times New Roman" w:cs="Times New Roman"/>
          <w:sz w:val="24"/>
          <w:szCs w:val="24"/>
          <w:lang w:eastAsia="x-none"/>
        </w:rPr>
        <w:t>л 2,14</w:t>
      </w:r>
      <w:r w:rsidR="00F363DC" w:rsidRPr="001C1AFC">
        <w:rPr>
          <w:rFonts w:ascii="Times New Roman" w:eastAsia="Times New Roman" w:hAnsi="Times New Roman" w:cs="Times New Roman"/>
          <w:sz w:val="24"/>
          <w:szCs w:val="24"/>
          <w:lang w:eastAsia="x-none"/>
        </w:rPr>
        <w:t xml:space="preserve"> </w:t>
      </w:r>
      <w:r w:rsidR="003D244E" w:rsidRPr="001C1AFC">
        <w:rPr>
          <w:rFonts w:ascii="Times New Roman" w:eastAsia="Times New Roman" w:hAnsi="Times New Roman" w:cs="Times New Roman"/>
          <w:sz w:val="24"/>
          <w:szCs w:val="24"/>
          <w:lang w:eastAsia="x-none"/>
        </w:rPr>
        <w:t>млн</w:t>
      </w:r>
      <w:r w:rsidR="00F363DC" w:rsidRPr="001C1AFC">
        <w:rPr>
          <w:rFonts w:ascii="Times New Roman" w:eastAsia="Times New Roman" w:hAnsi="Times New Roman" w:cs="Times New Roman"/>
          <w:sz w:val="24"/>
          <w:szCs w:val="24"/>
          <w:lang w:eastAsia="x-none"/>
        </w:rPr>
        <w:t>.</w:t>
      </w:r>
      <w:r w:rsidR="00A865C0" w:rsidRPr="001C1AFC">
        <w:rPr>
          <w:rFonts w:ascii="Times New Roman" w:eastAsia="Times New Roman" w:hAnsi="Times New Roman" w:cs="Times New Roman"/>
          <w:sz w:val="24"/>
          <w:szCs w:val="24"/>
          <w:lang w:eastAsia="x-none"/>
        </w:rPr>
        <w:t xml:space="preserve"> </w:t>
      </w:r>
      <w:r w:rsidR="00F363DC" w:rsidRPr="001C1AFC">
        <w:rPr>
          <w:rFonts w:ascii="Times New Roman" w:eastAsia="Times New Roman" w:hAnsi="Times New Roman" w:cs="Times New Roman"/>
          <w:sz w:val="24"/>
          <w:szCs w:val="24"/>
          <w:lang w:eastAsia="x-none"/>
        </w:rPr>
        <w:t xml:space="preserve">тонн, что </w:t>
      </w:r>
      <w:r w:rsidRPr="001C1AFC">
        <w:rPr>
          <w:rFonts w:ascii="Times New Roman" w:eastAsia="Times New Roman" w:hAnsi="Times New Roman" w:cs="Times New Roman"/>
          <w:sz w:val="24"/>
          <w:szCs w:val="24"/>
          <w:lang w:eastAsia="x-none"/>
        </w:rPr>
        <w:t>составляет 76,3% к уровню 2019 года.</w:t>
      </w:r>
      <w:r w:rsidR="00F363DC" w:rsidRPr="001C1AFC">
        <w:rPr>
          <w:rFonts w:ascii="Times New Roman" w:eastAsia="Times New Roman" w:hAnsi="Times New Roman" w:cs="Times New Roman"/>
          <w:sz w:val="24"/>
          <w:szCs w:val="24"/>
          <w:lang w:eastAsia="x-none"/>
        </w:rPr>
        <w:t xml:space="preserve"> </w:t>
      </w:r>
    </w:p>
    <w:p w:rsidR="00F363DC" w:rsidRPr="0048163D" w:rsidRDefault="00F363DC" w:rsidP="00F363DC">
      <w:pPr>
        <w:tabs>
          <w:tab w:val="left" w:pos="0"/>
        </w:tabs>
        <w:spacing w:after="0"/>
        <w:ind w:firstLine="709"/>
        <w:jc w:val="both"/>
        <w:rPr>
          <w:rFonts w:ascii="Times New Roman" w:hAnsi="Times New Roman" w:cs="Times New Roman"/>
          <w:b/>
          <w:i/>
          <w:color w:val="FF0000"/>
          <w:sz w:val="24"/>
          <w:szCs w:val="24"/>
        </w:rPr>
      </w:pPr>
    </w:p>
    <w:p w:rsidR="00F363DC" w:rsidRPr="004B258B" w:rsidRDefault="00F363DC" w:rsidP="00F363DC">
      <w:pPr>
        <w:tabs>
          <w:tab w:val="left" w:pos="0"/>
        </w:tabs>
        <w:spacing w:after="0"/>
        <w:ind w:firstLine="709"/>
        <w:jc w:val="both"/>
        <w:rPr>
          <w:rFonts w:ascii="Times New Roman" w:hAnsi="Times New Roman" w:cs="Times New Roman"/>
          <w:b/>
          <w:i/>
          <w:sz w:val="24"/>
          <w:szCs w:val="24"/>
        </w:rPr>
      </w:pPr>
      <w:r w:rsidRPr="004B258B">
        <w:rPr>
          <w:rFonts w:ascii="Times New Roman" w:hAnsi="Times New Roman" w:cs="Times New Roman"/>
          <w:b/>
          <w:i/>
          <w:sz w:val="24"/>
          <w:szCs w:val="24"/>
        </w:rPr>
        <w:t>Сельское хозяйство</w:t>
      </w:r>
    </w:p>
    <w:p w:rsidR="00835C0D" w:rsidRPr="00835C0D" w:rsidRDefault="00835C0D" w:rsidP="00835C0D">
      <w:pPr>
        <w:tabs>
          <w:tab w:val="left" w:pos="0"/>
        </w:tabs>
        <w:spacing w:after="0"/>
        <w:ind w:firstLine="709"/>
        <w:jc w:val="both"/>
        <w:rPr>
          <w:rFonts w:ascii="Times New Roman" w:eastAsia="Times New Roman" w:hAnsi="Times New Roman" w:cs="Times New Roman"/>
          <w:sz w:val="24"/>
          <w:szCs w:val="24"/>
          <w:lang w:eastAsia="ru-RU"/>
        </w:rPr>
      </w:pPr>
      <w:r w:rsidRPr="00835C0D">
        <w:rPr>
          <w:rFonts w:ascii="Times New Roman" w:eastAsia="Times New Roman" w:hAnsi="Times New Roman" w:cs="Times New Roman"/>
          <w:sz w:val="24"/>
          <w:szCs w:val="24"/>
          <w:lang w:eastAsia="ru-RU"/>
        </w:rPr>
        <w:t>На поддержку и развитие агропромышленного комплекса на территории Белоярского района в 2020 году за счет бюджетов всех уровней было направлено 55,3 млн. рублей, в том числе 11,6 млн. рублей на развитие северного оленеводства.</w:t>
      </w:r>
    </w:p>
    <w:p w:rsidR="00835C0D" w:rsidRPr="00835C0D" w:rsidRDefault="00835C0D" w:rsidP="00835C0D">
      <w:pPr>
        <w:tabs>
          <w:tab w:val="left" w:pos="0"/>
        </w:tabs>
        <w:spacing w:after="0"/>
        <w:ind w:firstLine="709"/>
        <w:jc w:val="both"/>
        <w:rPr>
          <w:rFonts w:ascii="Times New Roman" w:eastAsia="Times New Roman" w:hAnsi="Times New Roman" w:cs="Times New Roman"/>
          <w:sz w:val="24"/>
          <w:szCs w:val="24"/>
          <w:lang w:eastAsia="ru-RU"/>
        </w:rPr>
      </w:pPr>
      <w:r w:rsidRPr="00835C0D">
        <w:rPr>
          <w:rFonts w:ascii="Times New Roman" w:eastAsia="Times New Roman" w:hAnsi="Times New Roman" w:cs="Times New Roman"/>
          <w:sz w:val="24"/>
          <w:szCs w:val="24"/>
          <w:lang w:eastAsia="ru-RU"/>
        </w:rPr>
        <w:t xml:space="preserve">В отчётном году сохранилась традиционная отрасль на территории Белоярского района – северное оленеводство. Поголовье северных оленей на конец 2020 года по предварительным данным сохранилось на уровне 2019 года и составляет 16,6 тыс. голов.  За последние 5 лет поголовье северных оленей увеличилось на 6,4%. </w:t>
      </w:r>
    </w:p>
    <w:p w:rsidR="00B5412A" w:rsidRPr="00271C27" w:rsidRDefault="00B5412A" w:rsidP="00B5412A">
      <w:pPr>
        <w:tabs>
          <w:tab w:val="left" w:pos="0"/>
        </w:tabs>
        <w:spacing w:after="0"/>
        <w:ind w:firstLine="709"/>
        <w:jc w:val="both"/>
        <w:rPr>
          <w:rFonts w:ascii="Times New Roman" w:eastAsia="Times New Roman" w:hAnsi="Times New Roman" w:cs="Times New Roman"/>
          <w:sz w:val="24"/>
          <w:szCs w:val="24"/>
          <w:lang w:eastAsia="ru-RU"/>
        </w:rPr>
      </w:pPr>
      <w:r w:rsidRPr="00271C27">
        <w:rPr>
          <w:rFonts w:ascii="Times New Roman" w:eastAsia="Times New Roman" w:hAnsi="Times New Roman" w:cs="Times New Roman"/>
          <w:sz w:val="24"/>
          <w:szCs w:val="24"/>
          <w:lang w:eastAsia="ru-RU"/>
        </w:rPr>
        <w:t>Перед предприятиями агропромышленного комплекса стоят задачи по дальнейшему развитию отрасли. Актуальным направлением является развитие производства продукции на экспорт.</w:t>
      </w:r>
    </w:p>
    <w:p w:rsidR="002B48F2" w:rsidRPr="002B48F2" w:rsidRDefault="002B48F2" w:rsidP="002B48F2">
      <w:pPr>
        <w:tabs>
          <w:tab w:val="left" w:pos="0"/>
        </w:tabs>
        <w:spacing w:after="0"/>
        <w:ind w:firstLine="709"/>
        <w:jc w:val="both"/>
        <w:rPr>
          <w:rFonts w:ascii="Times New Roman" w:eastAsia="Times New Roman" w:hAnsi="Times New Roman" w:cs="Times New Roman"/>
          <w:sz w:val="24"/>
          <w:szCs w:val="24"/>
          <w:lang w:eastAsia="ru-RU"/>
        </w:rPr>
      </w:pPr>
      <w:r w:rsidRPr="002B48F2">
        <w:rPr>
          <w:rFonts w:ascii="Times New Roman" w:eastAsia="Times New Roman" w:hAnsi="Times New Roman" w:cs="Times New Roman"/>
          <w:sz w:val="24"/>
          <w:szCs w:val="24"/>
          <w:lang w:eastAsia="ru-RU"/>
        </w:rPr>
        <w:t>Сельскохозяйственным предприятием «Белоярское» в 2020 году расширен ассортимент выпускаемой продукции. Осуществляется выпуск полуфабрикатов из  творога (запеканка творожная, сырники), а также джемы из дикорастущих ягод в стеклотаре. Начато производство мягких сыров четырех наименований: «</w:t>
      </w:r>
      <w:proofErr w:type="spellStart"/>
      <w:r w:rsidRPr="002B48F2">
        <w:rPr>
          <w:rFonts w:ascii="Times New Roman" w:eastAsia="Times New Roman" w:hAnsi="Times New Roman" w:cs="Times New Roman"/>
          <w:sz w:val="24"/>
          <w:szCs w:val="24"/>
          <w:lang w:eastAsia="ru-RU"/>
        </w:rPr>
        <w:t>Рикотто</w:t>
      </w:r>
      <w:proofErr w:type="spellEnd"/>
      <w:r w:rsidRPr="002B48F2">
        <w:rPr>
          <w:rFonts w:ascii="Times New Roman" w:eastAsia="Times New Roman" w:hAnsi="Times New Roman" w:cs="Times New Roman"/>
          <w:sz w:val="24"/>
          <w:szCs w:val="24"/>
          <w:lang w:eastAsia="ru-RU"/>
        </w:rPr>
        <w:t>», «</w:t>
      </w:r>
      <w:proofErr w:type="spellStart"/>
      <w:r w:rsidRPr="002B48F2">
        <w:rPr>
          <w:rFonts w:ascii="Times New Roman" w:eastAsia="Times New Roman" w:hAnsi="Times New Roman" w:cs="Times New Roman"/>
          <w:sz w:val="24"/>
          <w:szCs w:val="24"/>
          <w:lang w:eastAsia="ru-RU"/>
        </w:rPr>
        <w:t>Маццарелло</w:t>
      </w:r>
      <w:proofErr w:type="spellEnd"/>
      <w:r w:rsidRPr="002B48F2">
        <w:rPr>
          <w:rFonts w:ascii="Times New Roman" w:eastAsia="Times New Roman" w:hAnsi="Times New Roman" w:cs="Times New Roman"/>
          <w:sz w:val="24"/>
          <w:szCs w:val="24"/>
          <w:lang w:eastAsia="ru-RU"/>
        </w:rPr>
        <w:t>», «Сулугуни», «</w:t>
      </w:r>
      <w:proofErr w:type="spellStart"/>
      <w:r w:rsidRPr="002B48F2">
        <w:rPr>
          <w:rFonts w:ascii="Times New Roman" w:eastAsia="Times New Roman" w:hAnsi="Times New Roman" w:cs="Times New Roman"/>
          <w:sz w:val="24"/>
          <w:szCs w:val="24"/>
          <w:lang w:eastAsia="ru-RU"/>
        </w:rPr>
        <w:t>Халуми</w:t>
      </w:r>
      <w:proofErr w:type="spellEnd"/>
      <w:r w:rsidRPr="002B48F2">
        <w:rPr>
          <w:rFonts w:ascii="Times New Roman" w:eastAsia="Times New Roman" w:hAnsi="Times New Roman" w:cs="Times New Roman"/>
          <w:sz w:val="24"/>
          <w:szCs w:val="24"/>
          <w:lang w:eastAsia="ru-RU"/>
        </w:rPr>
        <w:t>». Одним из новшеств также является высококалорийный клубничный йогурт 10 % жирности. Для выпуска молочной продукции приобретена упаковка с рисунком орнамента коренных малочисленных народов Севера Ханты-Мансийского автономного округа – Югры. Молочная продукция общества с ограниченной ответственностью «Сельскохозяйственное предприятие «Белоярское», имеющая штрих коды, реализуется через федеральные торговые сети «Пятёрочка», «Магнит». Мясоперерабатывающим цехом «</w:t>
      </w:r>
      <w:proofErr w:type="spellStart"/>
      <w:r w:rsidRPr="002B48F2">
        <w:rPr>
          <w:rFonts w:ascii="Times New Roman" w:eastAsia="Times New Roman" w:hAnsi="Times New Roman" w:cs="Times New Roman"/>
          <w:sz w:val="24"/>
          <w:szCs w:val="24"/>
          <w:lang w:eastAsia="ru-RU"/>
        </w:rPr>
        <w:t>Шаллер</w:t>
      </w:r>
      <w:proofErr w:type="spellEnd"/>
      <w:r w:rsidRPr="002B48F2">
        <w:rPr>
          <w:rFonts w:ascii="Times New Roman" w:eastAsia="Times New Roman" w:hAnsi="Times New Roman" w:cs="Times New Roman"/>
          <w:sz w:val="24"/>
          <w:szCs w:val="24"/>
          <w:lang w:eastAsia="ru-RU"/>
        </w:rPr>
        <w:t>» выпускается 35 видов продукции, из них колбасной – 17 видов. Изюминка ассортимента – колбаса «Северная», изготавливаемая из мяса оленей. Колбасный цех работает исключительно на натуральном сырье.</w:t>
      </w:r>
    </w:p>
    <w:p w:rsidR="00B5412A" w:rsidRPr="009A595F" w:rsidRDefault="00B5412A" w:rsidP="00B5412A">
      <w:pPr>
        <w:tabs>
          <w:tab w:val="left" w:pos="0"/>
        </w:tabs>
        <w:spacing w:after="0"/>
        <w:ind w:firstLine="709"/>
        <w:jc w:val="both"/>
        <w:rPr>
          <w:rFonts w:ascii="Times New Roman" w:eastAsia="Times New Roman" w:hAnsi="Times New Roman" w:cs="Times New Roman"/>
          <w:sz w:val="24"/>
          <w:szCs w:val="24"/>
          <w:lang w:eastAsia="ru-RU"/>
        </w:rPr>
      </w:pPr>
      <w:r w:rsidRPr="009A595F">
        <w:rPr>
          <w:rFonts w:ascii="Times New Roman" w:eastAsia="Times New Roman" w:hAnsi="Times New Roman" w:cs="Times New Roman"/>
          <w:sz w:val="24"/>
          <w:szCs w:val="24"/>
          <w:lang w:eastAsia="ru-RU"/>
        </w:rPr>
        <w:t>АО «Казымская оленеводческая компания» в кооперации с ООО «Ялуторовский мясокомбинат» (Тюменская область) производит мясные и мясорастительные</w:t>
      </w:r>
      <w:r w:rsidR="00DC79A2" w:rsidRPr="009A595F">
        <w:rPr>
          <w:rFonts w:ascii="Times New Roman" w:eastAsia="Times New Roman" w:hAnsi="Times New Roman" w:cs="Times New Roman"/>
          <w:sz w:val="24"/>
          <w:szCs w:val="24"/>
          <w:lang w:eastAsia="ru-RU"/>
        </w:rPr>
        <w:t xml:space="preserve"> консервы из мяса оленей. В 2020</w:t>
      </w:r>
      <w:r w:rsidR="006C4C9F" w:rsidRPr="009A595F">
        <w:rPr>
          <w:rFonts w:ascii="Times New Roman" w:eastAsia="Times New Roman" w:hAnsi="Times New Roman" w:cs="Times New Roman"/>
          <w:sz w:val="24"/>
          <w:szCs w:val="24"/>
          <w:lang w:eastAsia="ru-RU"/>
        </w:rPr>
        <w:t xml:space="preserve"> году </w:t>
      </w:r>
      <w:r w:rsidR="006C4C9F" w:rsidRPr="00190A98">
        <w:rPr>
          <w:rFonts w:ascii="Times New Roman" w:eastAsia="Times New Roman" w:hAnsi="Times New Roman" w:cs="Times New Roman"/>
          <w:sz w:val="24"/>
          <w:szCs w:val="24"/>
          <w:lang w:eastAsia="ru-RU"/>
        </w:rPr>
        <w:t>произведено 15,9</w:t>
      </w:r>
      <w:r w:rsidRPr="00190A98">
        <w:rPr>
          <w:rFonts w:ascii="Times New Roman" w:eastAsia="Times New Roman" w:hAnsi="Times New Roman" w:cs="Times New Roman"/>
          <w:sz w:val="24"/>
          <w:szCs w:val="24"/>
          <w:lang w:eastAsia="ru-RU"/>
        </w:rPr>
        <w:t xml:space="preserve"> тысяч</w:t>
      </w:r>
      <w:r w:rsidRPr="009A595F">
        <w:rPr>
          <w:rFonts w:ascii="Times New Roman" w:eastAsia="Times New Roman" w:hAnsi="Times New Roman" w:cs="Times New Roman"/>
          <w:sz w:val="24"/>
          <w:szCs w:val="24"/>
          <w:lang w:eastAsia="ru-RU"/>
        </w:rPr>
        <w:t xml:space="preserve"> банок мя</w:t>
      </w:r>
      <w:r w:rsidR="00DC79A2" w:rsidRPr="009A595F">
        <w:rPr>
          <w:rFonts w:ascii="Times New Roman" w:eastAsia="Times New Roman" w:hAnsi="Times New Roman" w:cs="Times New Roman"/>
          <w:sz w:val="24"/>
          <w:szCs w:val="24"/>
          <w:lang w:eastAsia="ru-RU"/>
        </w:rPr>
        <w:t>сных консервов</w:t>
      </w:r>
      <w:r w:rsidRPr="009A595F">
        <w:rPr>
          <w:rFonts w:ascii="Times New Roman" w:eastAsia="Times New Roman" w:hAnsi="Times New Roman" w:cs="Times New Roman"/>
          <w:sz w:val="24"/>
          <w:szCs w:val="24"/>
          <w:lang w:eastAsia="ru-RU"/>
        </w:rPr>
        <w:t xml:space="preserve">. Мясные и мясорастительные консервы, а также мёд, производимый главой </w:t>
      </w:r>
      <w:r w:rsidR="007D23D6" w:rsidRPr="009A595F">
        <w:rPr>
          <w:rFonts w:ascii="Times New Roman" w:eastAsia="Times New Roman" w:hAnsi="Times New Roman" w:cs="Times New Roman"/>
          <w:sz w:val="24"/>
          <w:szCs w:val="24"/>
          <w:lang w:eastAsia="ru-RU"/>
        </w:rPr>
        <w:t>КФХ</w:t>
      </w:r>
      <w:r w:rsidRPr="009A595F">
        <w:rPr>
          <w:rFonts w:ascii="Times New Roman" w:eastAsia="Times New Roman" w:hAnsi="Times New Roman" w:cs="Times New Roman"/>
          <w:sz w:val="24"/>
          <w:szCs w:val="24"/>
          <w:lang w:eastAsia="ru-RU"/>
        </w:rPr>
        <w:t xml:space="preserve"> Хинчаговым К.Д. на территории Белоярского района под брендом «Северное сияние», реализуются как на территории муниципального образования, так и через магазины сельскохозяйственного потребительского кооператива «Ермак-Агро» в городах Ханты-Мансийск и Нижневартовск.</w:t>
      </w:r>
    </w:p>
    <w:p w:rsidR="007D23D6" w:rsidRPr="002B48F2" w:rsidRDefault="002B48F2" w:rsidP="00B5412A">
      <w:pPr>
        <w:tabs>
          <w:tab w:val="left" w:pos="0"/>
        </w:tabs>
        <w:spacing w:after="0"/>
        <w:ind w:firstLine="709"/>
        <w:jc w:val="both"/>
        <w:rPr>
          <w:rFonts w:ascii="Times New Roman" w:eastAsia="Times New Roman" w:hAnsi="Times New Roman" w:cs="Times New Roman"/>
          <w:sz w:val="24"/>
          <w:szCs w:val="24"/>
          <w:lang w:eastAsia="ru-RU"/>
        </w:rPr>
      </w:pPr>
      <w:r w:rsidRPr="002B48F2">
        <w:rPr>
          <w:rFonts w:ascii="Times New Roman" w:eastAsia="Times New Roman" w:hAnsi="Times New Roman" w:cs="Times New Roman"/>
          <w:sz w:val="24"/>
          <w:szCs w:val="24"/>
          <w:lang w:eastAsia="ru-RU"/>
        </w:rPr>
        <w:t>Глава крестьянского (фермерского) хозяйства Барышников Виктор Евгеньевич в 2020 году начал товарное производство куриных яиц на птицеферме в селе Полноват. Объем производства в текущем году составил 73 тыс. штук, поголовье кур – 250 голов.</w:t>
      </w:r>
    </w:p>
    <w:p w:rsidR="00E66851" w:rsidRDefault="00E66851" w:rsidP="00F363DC">
      <w:pPr>
        <w:tabs>
          <w:tab w:val="left" w:pos="0"/>
        </w:tabs>
        <w:spacing w:after="0"/>
        <w:ind w:firstLine="709"/>
        <w:jc w:val="both"/>
        <w:rPr>
          <w:rFonts w:ascii="Times New Roman" w:hAnsi="Times New Roman" w:cs="Times New Roman"/>
          <w:sz w:val="24"/>
          <w:szCs w:val="24"/>
        </w:rPr>
      </w:pPr>
    </w:p>
    <w:p w:rsidR="00F363DC" w:rsidRPr="000103C7" w:rsidRDefault="00F363DC" w:rsidP="00F363DC">
      <w:pPr>
        <w:tabs>
          <w:tab w:val="left" w:pos="0"/>
        </w:tabs>
        <w:spacing w:after="0"/>
        <w:ind w:firstLine="709"/>
        <w:jc w:val="both"/>
        <w:rPr>
          <w:rFonts w:ascii="Times New Roman" w:hAnsi="Times New Roman" w:cs="Times New Roman"/>
          <w:b/>
          <w:i/>
          <w:sz w:val="24"/>
          <w:szCs w:val="24"/>
        </w:rPr>
      </w:pPr>
      <w:r w:rsidRPr="000103C7">
        <w:rPr>
          <w:rFonts w:ascii="Times New Roman" w:hAnsi="Times New Roman" w:cs="Times New Roman"/>
          <w:sz w:val="24"/>
          <w:szCs w:val="24"/>
        </w:rPr>
        <w:lastRenderedPageBreak/>
        <w:t xml:space="preserve"> </w:t>
      </w:r>
      <w:r w:rsidRPr="000103C7">
        <w:rPr>
          <w:rFonts w:ascii="Times New Roman" w:hAnsi="Times New Roman" w:cs="Times New Roman"/>
          <w:b/>
          <w:i/>
          <w:sz w:val="24"/>
          <w:szCs w:val="24"/>
        </w:rPr>
        <w:t>Малый бизнес</w:t>
      </w:r>
    </w:p>
    <w:p w:rsidR="007D23D6" w:rsidRPr="000103C7" w:rsidRDefault="00F363DC" w:rsidP="007D23D6">
      <w:pPr>
        <w:tabs>
          <w:tab w:val="left" w:pos="0"/>
        </w:tabs>
        <w:spacing w:after="0"/>
        <w:jc w:val="both"/>
        <w:rPr>
          <w:rFonts w:ascii="Times New Roman" w:hAnsi="Times New Roman" w:cs="Times New Roman"/>
          <w:sz w:val="24"/>
          <w:szCs w:val="24"/>
        </w:rPr>
      </w:pPr>
      <w:r w:rsidRPr="000103C7">
        <w:rPr>
          <w:rFonts w:ascii="Times New Roman" w:hAnsi="Times New Roman" w:cs="Times New Roman"/>
          <w:sz w:val="24"/>
          <w:szCs w:val="24"/>
        </w:rPr>
        <w:tab/>
      </w:r>
      <w:r w:rsidR="00A865C0" w:rsidRPr="000103C7">
        <w:rPr>
          <w:rFonts w:ascii="Times New Roman" w:hAnsi="Times New Roman" w:cs="Times New Roman"/>
          <w:sz w:val="24"/>
          <w:szCs w:val="24"/>
        </w:rPr>
        <w:t>Численность</w:t>
      </w:r>
      <w:r w:rsidRPr="000103C7">
        <w:rPr>
          <w:rFonts w:ascii="Times New Roman" w:hAnsi="Times New Roman" w:cs="Times New Roman"/>
          <w:sz w:val="24"/>
          <w:szCs w:val="24"/>
        </w:rPr>
        <w:t xml:space="preserve"> занятых </w:t>
      </w:r>
      <w:r w:rsidR="00A865C0" w:rsidRPr="000103C7">
        <w:rPr>
          <w:rFonts w:ascii="Times New Roman" w:hAnsi="Times New Roman" w:cs="Times New Roman"/>
          <w:sz w:val="24"/>
          <w:szCs w:val="24"/>
        </w:rPr>
        <w:t xml:space="preserve">в малом бизнесе </w:t>
      </w:r>
      <w:r w:rsidR="008E4427">
        <w:rPr>
          <w:rFonts w:ascii="Times New Roman" w:hAnsi="Times New Roman" w:cs="Times New Roman"/>
          <w:sz w:val="24"/>
          <w:szCs w:val="24"/>
        </w:rPr>
        <w:t>в 2020</w:t>
      </w:r>
      <w:r w:rsidR="007D23D6" w:rsidRPr="000103C7">
        <w:rPr>
          <w:rFonts w:ascii="Times New Roman" w:hAnsi="Times New Roman" w:cs="Times New Roman"/>
          <w:sz w:val="24"/>
          <w:szCs w:val="24"/>
        </w:rPr>
        <w:t xml:space="preserve"> году </w:t>
      </w:r>
      <w:r w:rsidR="00A865C0" w:rsidRPr="000103C7">
        <w:rPr>
          <w:rFonts w:ascii="Times New Roman" w:hAnsi="Times New Roman" w:cs="Times New Roman"/>
          <w:sz w:val="24"/>
          <w:szCs w:val="24"/>
        </w:rPr>
        <w:t xml:space="preserve">составила </w:t>
      </w:r>
      <w:r w:rsidR="00BC6A2A" w:rsidRPr="00BC6A2A">
        <w:rPr>
          <w:rFonts w:ascii="Times New Roman" w:hAnsi="Times New Roman" w:cs="Times New Roman"/>
          <w:sz w:val="24"/>
          <w:szCs w:val="24"/>
        </w:rPr>
        <w:t>23</w:t>
      </w:r>
      <w:r w:rsidRPr="00BC6A2A">
        <w:rPr>
          <w:rFonts w:ascii="Times New Roman" w:hAnsi="Times New Roman" w:cs="Times New Roman"/>
          <w:sz w:val="24"/>
          <w:szCs w:val="24"/>
        </w:rPr>
        <w:t xml:space="preserve">% </w:t>
      </w:r>
      <w:r w:rsidRPr="000103C7">
        <w:rPr>
          <w:rFonts w:ascii="Times New Roman" w:hAnsi="Times New Roman" w:cs="Times New Roman"/>
          <w:sz w:val="24"/>
          <w:szCs w:val="24"/>
        </w:rPr>
        <w:t>от общей численности всех работающих.</w:t>
      </w:r>
    </w:p>
    <w:p w:rsidR="007D23D6" w:rsidRPr="00DE090D" w:rsidRDefault="007D23D6" w:rsidP="007D23D6">
      <w:pPr>
        <w:tabs>
          <w:tab w:val="left" w:pos="0"/>
        </w:tabs>
        <w:spacing w:after="0"/>
        <w:ind w:firstLine="709"/>
        <w:jc w:val="both"/>
        <w:rPr>
          <w:rFonts w:ascii="Times New Roman" w:hAnsi="Times New Roman" w:cs="Times New Roman"/>
          <w:sz w:val="24"/>
          <w:szCs w:val="24"/>
        </w:rPr>
      </w:pPr>
      <w:r w:rsidRPr="00DE090D">
        <w:rPr>
          <w:rFonts w:ascii="Times New Roman" w:hAnsi="Times New Roman" w:cs="Times New Roman"/>
          <w:sz w:val="24"/>
          <w:szCs w:val="24"/>
        </w:rPr>
        <w:t>В соответствии с Указом Президента РФ от 7 мая 2018 года № 204 «О национальных целях и стратегических задачах развития Российской Федерации на период до 2024 года» на территории Белоярского района, как и в ХМАО-Югре, реализуется национальный проект: «Малое и среднее предпринимательство и поддержка индивидуальной предпринимательской инициативы». Проект осуществляется в рамках муниципальной программы Белоярского района «Развитие малого и среднего предпринимательства и туризма в Белоярском районе на 2019 – 2024 годы».</w:t>
      </w:r>
    </w:p>
    <w:p w:rsidR="00DE090D" w:rsidRPr="00DE090D" w:rsidRDefault="00DE090D" w:rsidP="00DE090D">
      <w:pPr>
        <w:spacing w:after="0"/>
        <w:ind w:firstLine="709"/>
        <w:jc w:val="both"/>
        <w:rPr>
          <w:rFonts w:ascii="Times New Roman" w:hAnsi="Times New Roman" w:cs="Times New Roman"/>
          <w:sz w:val="24"/>
          <w:szCs w:val="24"/>
        </w:rPr>
      </w:pPr>
      <w:r w:rsidRPr="00DE090D">
        <w:rPr>
          <w:rFonts w:ascii="Times New Roman" w:hAnsi="Times New Roman" w:cs="Times New Roman"/>
          <w:sz w:val="24"/>
          <w:szCs w:val="24"/>
        </w:rPr>
        <w:t>В 2020 году финансовая поддержка малого бизнеса за счет всех источников финансирования составила 12,1 млн. рублей, в том числе за счет средств бюджета Белоярского района - 4,1 млн. руб. Заключено  94 соглашения о предоставлении субсидий.</w:t>
      </w:r>
    </w:p>
    <w:p w:rsidR="00DE090D" w:rsidRPr="00DE090D" w:rsidRDefault="00DE090D" w:rsidP="00DE090D">
      <w:pPr>
        <w:spacing w:after="0"/>
        <w:ind w:firstLine="709"/>
        <w:jc w:val="both"/>
        <w:rPr>
          <w:rFonts w:ascii="Times New Roman" w:hAnsi="Times New Roman" w:cs="Times New Roman"/>
          <w:sz w:val="24"/>
          <w:szCs w:val="24"/>
        </w:rPr>
      </w:pPr>
      <w:r w:rsidRPr="00DE090D">
        <w:rPr>
          <w:rFonts w:ascii="Times New Roman" w:hAnsi="Times New Roman" w:cs="Times New Roman"/>
          <w:sz w:val="24"/>
          <w:szCs w:val="24"/>
        </w:rPr>
        <w:t>За период реализации программ Белоярского района по развитию малого и среднего предпринимательства с 2016 года объем финансовой поддержки малого бизнеса составил 52,3 млн. рублей.</w:t>
      </w:r>
    </w:p>
    <w:p w:rsidR="007D23D6" w:rsidRDefault="00DE090D" w:rsidP="007C688C">
      <w:pPr>
        <w:spacing w:after="0"/>
        <w:ind w:firstLine="709"/>
        <w:jc w:val="both"/>
        <w:rPr>
          <w:rFonts w:ascii="Times New Roman" w:eastAsia="Times New Roman" w:hAnsi="Times New Roman" w:cs="Times New Roman"/>
          <w:sz w:val="24"/>
          <w:szCs w:val="24"/>
          <w:lang w:eastAsia="ru-RU"/>
        </w:rPr>
      </w:pPr>
      <w:r w:rsidRPr="00DE090D">
        <w:rPr>
          <w:rFonts w:ascii="Times New Roman" w:eastAsia="Times New Roman" w:hAnsi="Times New Roman" w:cs="Times New Roman"/>
          <w:sz w:val="24"/>
          <w:szCs w:val="24"/>
          <w:lang w:eastAsia="ru-RU"/>
        </w:rPr>
        <w:t>В 2020 году индивидуаль</w:t>
      </w:r>
      <w:r>
        <w:rPr>
          <w:rFonts w:ascii="Times New Roman" w:eastAsia="Times New Roman" w:hAnsi="Times New Roman" w:cs="Times New Roman"/>
          <w:sz w:val="24"/>
          <w:szCs w:val="24"/>
          <w:lang w:eastAsia="ru-RU"/>
        </w:rPr>
        <w:t>ными предпринимателями были откр</w:t>
      </w:r>
      <w:r w:rsidRPr="00DE090D">
        <w:rPr>
          <w:rFonts w:ascii="Times New Roman" w:eastAsia="Times New Roman" w:hAnsi="Times New Roman" w:cs="Times New Roman"/>
          <w:sz w:val="24"/>
          <w:szCs w:val="24"/>
          <w:lang w:eastAsia="ru-RU"/>
        </w:rPr>
        <w:t>ыты Гриль домики и кафе-кулинария «Скатерть-самобранка», а также построен банный комплекс.</w:t>
      </w:r>
    </w:p>
    <w:p w:rsidR="00267633" w:rsidRPr="00267633" w:rsidRDefault="00267633" w:rsidP="00267633">
      <w:pPr>
        <w:spacing w:after="0"/>
        <w:ind w:firstLine="709"/>
        <w:jc w:val="both"/>
        <w:rPr>
          <w:rFonts w:ascii="Times New Roman" w:eastAsia="Times New Roman" w:hAnsi="Times New Roman" w:cs="Times New Roman"/>
          <w:sz w:val="24"/>
          <w:szCs w:val="24"/>
          <w:lang w:eastAsia="ru-RU"/>
        </w:rPr>
      </w:pPr>
      <w:r w:rsidRPr="00267633">
        <w:rPr>
          <w:rFonts w:ascii="Times New Roman" w:eastAsia="Times New Roman" w:hAnsi="Times New Roman" w:cs="Times New Roman"/>
          <w:sz w:val="24"/>
          <w:szCs w:val="24"/>
          <w:lang w:eastAsia="ru-RU"/>
        </w:rPr>
        <w:t xml:space="preserve">Обеспеченность торговыми площадями составляет 990,4 кв.м. на 1 000 жителей, что в 1,9 раз превышает уровень норматива минимальной обеспеченности населения (509 кв. метров). </w:t>
      </w:r>
    </w:p>
    <w:p w:rsidR="00267633" w:rsidRPr="00DE090D" w:rsidRDefault="00267633" w:rsidP="007C688C">
      <w:pPr>
        <w:spacing w:after="0"/>
        <w:ind w:firstLine="709"/>
        <w:jc w:val="both"/>
        <w:rPr>
          <w:rFonts w:ascii="Times New Roman" w:eastAsia="Times New Roman" w:hAnsi="Times New Roman" w:cs="Times New Roman"/>
          <w:sz w:val="24"/>
          <w:szCs w:val="24"/>
          <w:lang w:eastAsia="ru-RU"/>
        </w:rPr>
      </w:pPr>
    </w:p>
    <w:p w:rsidR="00F363DC" w:rsidRPr="0048163D" w:rsidRDefault="00F363DC" w:rsidP="007C688C">
      <w:pPr>
        <w:spacing w:after="0"/>
        <w:ind w:firstLine="709"/>
        <w:jc w:val="both"/>
        <w:rPr>
          <w:rFonts w:ascii="Times New Roman" w:hAnsi="Times New Roman" w:cs="Times New Roman"/>
          <w:color w:val="FF0000"/>
          <w:sz w:val="24"/>
          <w:szCs w:val="24"/>
        </w:rPr>
      </w:pPr>
      <w:r w:rsidRPr="0048163D">
        <w:rPr>
          <w:rFonts w:ascii="Times New Roman" w:hAnsi="Times New Roman" w:cs="Times New Roman"/>
          <w:b/>
          <w:i/>
          <w:color w:val="FF0000"/>
          <w:sz w:val="24"/>
          <w:szCs w:val="24"/>
        </w:rPr>
        <w:tab/>
      </w:r>
    </w:p>
    <w:p w:rsidR="00F363DC" w:rsidRPr="008A1D3F" w:rsidRDefault="00F363DC" w:rsidP="00F363DC">
      <w:pPr>
        <w:tabs>
          <w:tab w:val="left" w:pos="0"/>
        </w:tabs>
        <w:spacing w:after="0"/>
        <w:ind w:firstLine="709"/>
        <w:jc w:val="both"/>
        <w:rPr>
          <w:rFonts w:ascii="Times New Roman" w:hAnsi="Times New Roman" w:cs="Times New Roman"/>
          <w:b/>
          <w:i/>
          <w:sz w:val="24"/>
          <w:szCs w:val="24"/>
        </w:rPr>
      </w:pPr>
      <w:r w:rsidRPr="008A1D3F">
        <w:rPr>
          <w:rFonts w:ascii="Times New Roman" w:hAnsi="Times New Roman" w:cs="Times New Roman"/>
          <w:b/>
          <w:i/>
          <w:sz w:val="24"/>
          <w:szCs w:val="24"/>
        </w:rPr>
        <w:t>Инвестиции</w:t>
      </w:r>
    </w:p>
    <w:p w:rsidR="004E521B" w:rsidRPr="008A1D3F" w:rsidRDefault="004E521B" w:rsidP="004E521B">
      <w:pPr>
        <w:tabs>
          <w:tab w:val="left" w:pos="540"/>
        </w:tabs>
        <w:spacing w:after="0" w:line="276" w:lineRule="auto"/>
        <w:ind w:firstLine="709"/>
        <w:jc w:val="both"/>
        <w:rPr>
          <w:rFonts w:ascii="Times New Roman" w:eastAsia="Times New Roman" w:hAnsi="Times New Roman" w:cs="Times New Roman"/>
          <w:sz w:val="24"/>
          <w:szCs w:val="24"/>
          <w:lang w:eastAsia="ru-RU"/>
        </w:rPr>
      </w:pPr>
      <w:r w:rsidRPr="008A1D3F">
        <w:rPr>
          <w:rFonts w:ascii="Times New Roman" w:eastAsia="Times New Roman" w:hAnsi="Times New Roman" w:cs="Times New Roman"/>
          <w:sz w:val="24"/>
          <w:szCs w:val="24"/>
          <w:lang w:eastAsia="ru-RU"/>
        </w:rPr>
        <w:t xml:space="preserve">В 2020 году общий объем инвестиций в развитие Белоярского района предварительно составил </w:t>
      </w:r>
      <w:r w:rsidR="008A1D3F" w:rsidRPr="008A1D3F">
        <w:rPr>
          <w:rFonts w:ascii="Times New Roman" w:eastAsia="Times New Roman" w:hAnsi="Times New Roman" w:cs="Times New Roman"/>
          <w:sz w:val="24"/>
          <w:szCs w:val="24"/>
          <w:lang w:eastAsia="ru-RU"/>
        </w:rPr>
        <w:t>14,2</w:t>
      </w:r>
      <w:r w:rsidRPr="008A1D3F">
        <w:rPr>
          <w:rFonts w:ascii="Times New Roman" w:eastAsia="Times New Roman" w:hAnsi="Times New Roman" w:cs="Times New Roman"/>
          <w:sz w:val="24"/>
          <w:szCs w:val="24"/>
          <w:lang w:eastAsia="ru-RU"/>
        </w:rPr>
        <w:t xml:space="preserve"> млрд. руб. Объем инвестиций на каждого жителя района составил </w:t>
      </w:r>
      <w:r w:rsidR="008A1D3F" w:rsidRPr="008A1D3F">
        <w:rPr>
          <w:rFonts w:ascii="Times New Roman" w:eastAsia="Times New Roman" w:hAnsi="Times New Roman" w:cs="Times New Roman"/>
          <w:sz w:val="24"/>
          <w:szCs w:val="24"/>
          <w:lang w:eastAsia="ru-RU"/>
        </w:rPr>
        <w:t>495,3</w:t>
      </w:r>
      <w:r w:rsidRPr="008A1D3F">
        <w:rPr>
          <w:rFonts w:ascii="Times New Roman" w:eastAsia="Times New Roman" w:hAnsi="Times New Roman" w:cs="Times New Roman"/>
          <w:sz w:val="24"/>
          <w:szCs w:val="24"/>
          <w:lang w:eastAsia="ru-RU"/>
        </w:rPr>
        <w:t xml:space="preserve"> тыс. руб., это в 3,</w:t>
      </w:r>
      <w:r w:rsidR="008A1D3F" w:rsidRPr="008A1D3F">
        <w:rPr>
          <w:rFonts w:ascii="Times New Roman" w:eastAsia="Times New Roman" w:hAnsi="Times New Roman" w:cs="Times New Roman"/>
          <w:sz w:val="24"/>
          <w:szCs w:val="24"/>
          <w:lang w:eastAsia="ru-RU"/>
        </w:rPr>
        <w:t>8</w:t>
      </w:r>
      <w:r w:rsidRPr="008A1D3F">
        <w:rPr>
          <w:rFonts w:ascii="Times New Roman" w:eastAsia="Times New Roman" w:hAnsi="Times New Roman" w:cs="Times New Roman"/>
          <w:sz w:val="24"/>
          <w:szCs w:val="24"/>
          <w:lang w:eastAsia="ru-RU"/>
        </w:rPr>
        <w:t xml:space="preserve"> раза больше, чем в целом по стране. </w:t>
      </w:r>
    </w:p>
    <w:p w:rsidR="004E521B" w:rsidRPr="004E521B" w:rsidRDefault="004E521B" w:rsidP="004E521B">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В рамках государственной программы Ханты-Мансийского автономного округа -  Югры «Развитие образования» в 2020 го</w:t>
      </w:r>
      <w:bookmarkStart w:id="0" w:name="_GoBack"/>
      <w:bookmarkEnd w:id="0"/>
      <w:r w:rsidRPr="004E521B">
        <w:rPr>
          <w:rFonts w:ascii="Times New Roman" w:eastAsia="Times New Roman" w:hAnsi="Times New Roman" w:cs="Times New Roman"/>
          <w:sz w:val="24"/>
          <w:szCs w:val="24"/>
          <w:lang w:eastAsia="ru-RU"/>
        </w:rPr>
        <w:t xml:space="preserve">ду введена новая общеобразовательная школа в г. Белоярский на 300 мест. Строительство осуществлялось инвестором акционерное общество «Дорожно-строительная компания «АВТОБАН», в декабре 2020 года объект передан в муниципальную собственность. </w:t>
      </w:r>
    </w:p>
    <w:p w:rsidR="004E521B" w:rsidRDefault="004E521B" w:rsidP="004E521B">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 xml:space="preserve">В 2020 году в рамках государственной программы Ханты-Мансийского автономного округа - Югры «Развитие образования» продолжалось строительство детского сада на 220 мест в 3А микрорайоне г. Белоярский. Средства на строительство объекта предусмотрены Адресной инвестиционной программой Ханты-Мансийского автономного округа - Югры. </w:t>
      </w:r>
    </w:p>
    <w:p w:rsidR="004E521B" w:rsidRPr="004E521B" w:rsidRDefault="004E521B" w:rsidP="004E521B">
      <w:pPr>
        <w:spacing w:after="0" w:line="276" w:lineRule="auto"/>
        <w:ind w:firstLine="709"/>
        <w:jc w:val="both"/>
        <w:rPr>
          <w:rFonts w:ascii="Times New Roman" w:eastAsia="Times New Roman" w:hAnsi="Times New Roman" w:cs="Times New Roman"/>
          <w:color w:val="FF0000"/>
          <w:sz w:val="24"/>
          <w:szCs w:val="24"/>
          <w:lang w:eastAsia="ru-RU"/>
        </w:rPr>
      </w:pPr>
      <w:r w:rsidRPr="004E521B">
        <w:rPr>
          <w:rFonts w:ascii="Times New Roman" w:eastAsia="Times New Roman" w:hAnsi="Times New Roman" w:cs="Times New Roman"/>
          <w:sz w:val="24"/>
          <w:szCs w:val="24"/>
          <w:lang w:eastAsia="ru-RU"/>
        </w:rPr>
        <w:t>За счет средств общества с ограниченной ответственностью «Газпром трансгаз Югорск» продолжается  строительство физкультурно-оздоровительных комплексов с бассейном в п. Сосновка и п. Верхнеказымский. Ввод объектов запланирован в 2021 году.</w:t>
      </w:r>
    </w:p>
    <w:p w:rsidR="004E521B" w:rsidRPr="004E521B" w:rsidRDefault="004E521B" w:rsidP="004E521B">
      <w:pPr>
        <w:spacing w:after="0" w:line="276" w:lineRule="auto"/>
        <w:ind w:firstLine="709"/>
        <w:jc w:val="both"/>
        <w:rPr>
          <w:rFonts w:ascii="Times New Roman" w:eastAsia="Times New Roman" w:hAnsi="Times New Roman" w:cs="Times New Roman"/>
          <w:color w:val="FF0000"/>
          <w:sz w:val="24"/>
          <w:szCs w:val="24"/>
          <w:lang w:eastAsia="ru-RU"/>
        </w:rPr>
      </w:pPr>
      <w:r w:rsidRPr="004E521B">
        <w:rPr>
          <w:rFonts w:ascii="Times New Roman" w:eastAsia="Times New Roman" w:hAnsi="Times New Roman" w:cs="Times New Roman"/>
          <w:sz w:val="24"/>
          <w:szCs w:val="24"/>
          <w:lang w:eastAsia="ru-RU"/>
        </w:rPr>
        <w:t>В рамках муниципальной программы Белоярского района ««Развитие физической культуры, спорта и молодежной политики на территории Белоярского района на 2019-2024 годы» разработаны эскизный проект, проектно-сметная документация бальнеологического корпуса базы спорта и отдыха «Северянка».</w:t>
      </w:r>
    </w:p>
    <w:p w:rsidR="004E521B" w:rsidRPr="004E521B" w:rsidRDefault="004E521B" w:rsidP="004E521B">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 xml:space="preserve">В 2020 году в рамках муниципальной программы Белоярского района  «Развитие транспортной системы Белоярского района на 2019-2024 годы» за счет средств местного бюджета (32,3 млн. руб.) отремонтированы части Подъездной и Объездной автодорог: новое покрытие выполнено из щебеночно-мастичного асфальтобетона, имеющего лучшую структуру, </w:t>
      </w:r>
      <w:r w:rsidRPr="004E521B">
        <w:rPr>
          <w:rFonts w:ascii="Times New Roman" w:eastAsia="Times New Roman" w:hAnsi="Times New Roman" w:cs="Times New Roman"/>
          <w:sz w:val="24"/>
          <w:szCs w:val="24"/>
          <w:lang w:eastAsia="ru-RU"/>
        </w:rPr>
        <w:lastRenderedPageBreak/>
        <w:t xml:space="preserve">чем обычный асфальт. Кроме того, для безопасного перемещения пешеходов проложены тротуарные дорожки, вдоль Объездной дороги смонтировано освещение. </w:t>
      </w:r>
    </w:p>
    <w:p w:rsidR="004E521B" w:rsidRPr="004E521B" w:rsidRDefault="004E521B" w:rsidP="004E521B">
      <w:pPr>
        <w:spacing w:after="0" w:line="276" w:lineRule="auto"/>
        <w:ind w:firstLine="708"/>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Обществом с ограниченной ответственностью «Газпром трансгаз Югорск» в летний период 2020 года выполнены работы по ямочному ремонту.  На участке км. 528 – км. 615</w:t>
      </w:r>
      <w:r w:rsidRPr="004E521B">
        <w:rPr>
          <w:rFonts w:ascii="Times New Roman" w:eastAsia="Times New Roman" w:hAnsi="Times New Roman" w:cs="Times New Roman"/>
          <w:sz w:val="20"/>
          <w:szCs w:val="20"/>
          <w:lang w:eastAsia="ru-RU"/>
        </w:rPr>
        <w:t xml:space="preserve"> </w:t>
      </w:r>
      <w:r w:rsidRPr="004E521B">
        <w:rPr>
          <w:rFonts w:ascii="Times New Roman" w:eastAsia="Times New Roman" w:hAnsi="Times New Roman" w:cs="Times New Roman"/>
          <w:bCs/>
          <w:sz w:val="24"/>
          <w:szCs w:val="24"/>
          <w:lang w:eastAsia="ru-RU"/>
        </w:rPr>
        <w:t xml:space="preserve">автомобильной дороги «г. Югорск - г. Советский - п. Верхнеказымский (до границы Ханты-Мансийского автономного округа)» подрядной организацией произведена замена 250 железобетонных плит на новые, а также выполнена </w:t>
      </w:r>
      <w:proofErr w:type="spellStart"/>
      <w:r w:rsidRPr="004E521B">
        <w:rPr>
          <w:rFonts w:ascii="Times New Roman" w:eastAsia="Times New Roman" w:hAnsi="Times New Roman" w:cs="Times New Roman"/>
          <w:bCs/>
          <w:sz w:val="24"/>
          <w:szCs w:val="24"/>
          <w:lang w:eastAsia="ru-RU"/>
        </w:rPr>
        <w:t>переукладка</w:t>
      </w:r>
      <w:proofErr w:type="spellEnd"/>
      <w:r w:rsidRPr="004E521B">
        <w:rPr>
          <w:rFonts w:ascii="Times New Roman" w:eastAsia="Times New Roman" w:hAnsi="Times New Roman" w:cs="Times New Roman"/>
          <w:bCs/>
          <w:sz w:val="24"/>
          <w:szCs w:val="24"/>
          <w:lang w:eastAsia="ru-RU"/>
        </w:rPr>
        <w:t xml:space="preserve"> 300 плит. В летний период 2020 года выполнен ямочный ремонт моста через р. Казым в районе п. Верхнеказымский. Выполнение работ по капитальному ремонту моста запланировано на 2021 год. </w:t>
      </w:r>
    </w:p>
    <w:p w:rsidR="004E521B" w:rsidRPr="004E521B" w:rsidRDefault="004E521B" w:rsidP="004E521B">
      <w:pPr>
        <w:tabs>
          <w:tab w:val="left" w:pos="993"/>
          <w:tab w:val="center" w:pos="4879"/>
        </w:tabs>
        <w:spacing w:after="0" w:line="276" w:lineRule="auto"/>
        <w:ind w:firstLine="709"/>
        <w:jc w:val="both"/>
        <w:outlineLvl w:val="4"/>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 xml:space="preserve">Капитальный ремонт на участке км 615 - км 634 автомобильной дороги «г. Югорск - г. Советский - п. Верхнеказымский (до границы Ханты-Мансийского автономного округа)» запланирован на 2021-2024 годы. В данный момент проведены торги по подбору подрядчика и ведутся проектно-изыскательские работы на обозначенном участке с планируемым  сроком исполнения в апреле 2021 года. </w:t>
      </w:r>
    </w:p>
    <w:p w:rsidR="004E521B" w:rsidRPr="004E521B" w:rsidRDefault="004E521B" w:rsidP="004E521B">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 xml:space="preserve">В рамках муниципальной программы Белоярского района «Развитие жилищно-коммунального комплекса и повышение энергетической эффективности в Белоярском районе на 2019 – 2024 годы» в 2020 году выполнены инженерные  изыскания на строительство канализационных очистных сооружений в с. Казым, продолжаются работы по внесению изменений в проектную  документацию. Ожидаемый срок  корректировки проектно-сметной документации с последующим прохождением государственной экспертизы - 1 квартал 2021 года, после чего будут проведены торги на строительство объекта  и начаты работы. </w:t>
      </w:r>
    </w:p>
    <w:p w:rsidR="004E521B" w:rsidRPr="004E521B" w:rsidRDefault="004E521B" w:rsidP="004E521B">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В 2020 году проведен аукцион на разработку проектной документации и выполнение инженерных изысканий по объекту «Рекультивация полигона ТБО</w:t>
      </w:r>
      <w:r w:rsidRPr="004E521B">
        <w:rPr>
          <w:rFonts w:ascii="Times New Roman" w:eastAsia="Times New Roman" w:hAnsi="Times New Roman" w:cs="Times New Roman"/>
          <w:sz w:val="20"/>
          <w:szCs w:val="20"/>
          <w:lang w:eastAsia="ru-RU"/>
        </w:rPr>
        <w:t xml:space="preserve"> </w:t>
      </w:r>
      <w:r w:rsidRPr="004E521B">
        <w:rPr>
          <w:rFonts w:ascii="Times New Roman" w:eastAsia="Times New Roman" w:hAnsi="Times New Roman" w:cs="Times New Roman"/>
          <w:sz w:val="24"/>
          <w:szCs w:val="24"/>
          <w:lang w:eastAsia="ru-RU"/>
        </w:rPr>
        <w:t>в г.Белоярский», в 2021 году будет заключен муниципальный контракт на выполнение работ сроком исполнения – не позднее 1 декабря 2021 года.</w:t>
      </w:r>
    </w:p>
    <w:p w:rsidR="004E521B" w:rsidRPr="004E521B" w:rsidRDefault="004E521B" w:rsidP="004E521B">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 xml:space="preserve">Территориальной схемой обращения с отходами в Ханты-Мансийском автономном округе - Югре запланировано строительство Белоярского </w:t>
      </w:r>
      <w:proofErr w:type="spellStart"/>
      <w:r w:rsidRPr="004E521B">
        <w:rPr>
          <w:rFonts w:ascii="Times New Roman" w:eastAsia="Times New Roman" w:hAnsi="Times New Roman" w:cs="Times New Roman"/>
          <w:sz w:val="24"/>
          <w:szCs w:val="24"/>
          <w:lang w:eastAsia="ru-RU"/>
        </w:rPr>
        <w:t>межпоселенческого</w:t>
      </w:r>
      <w:proofErr w:type="spellEnd"/>
      <w:r w:rsidRPr="004E521B">
        <w:rPr>
          <w:rFonts w:ascii="Times New Roman" w:eastAsia="Times New Roman" w:hAnsi="Times New Roman" w:cs="Times New Roman"/>
          <w:sz w:val="24"/>
          <w:szCs w:val="24"/>
          <w:lang w:eastAsia="ru-RU"/>
        </w:rPr>
        <w:t xml:space="preserve"> полигона твердых коммунальных отходов. Для этого проведена работа по внесению изменений в схему территориального планирования Белоярского района, в Правила землепользования и застройки межселенной территории, образован и поставлен на кадастровый учет земельный участок. </w:t>
      </w:r>
    </w:p>
    <w:p w:rsidR="00F363DC" w:rsidRPr="0048163D" w:rsidRDefault="00F363DC" w:rsidP="00F363DC">
      <w:pPr>
        <w:tabs>
          <w:tab w:val="center" w:pos="4879"/>
        </w:tabs>
        <w:spacing w:after="0"/>
        <w:ind w:left="576" w:firstLine="720"/>
        <w:jc w:val="center"/>
        <w:outlineLvl w:val="4"/>
        <w:rPr>
          <w:rFonts w:ascii="Times New Roman" w:eastAsia="Times New Roman" w:hAnsi="Times New Roman" w:cs="Times New Roman"/>
          <w:b/>
          <w:bCs/>
          <w:iCs/>
          <w:color w:val="FF0000"/>
          <w:sz w:val="24"/>
          <w:szCs w:val="24"/>
          <w:lang w:eastAsia="ru-RU"/>
        </w:rPr>
      </w:pPr>
    </w:p>
    <w:p w:rsidR="00F363DC" w:rsidRPr="004E521B" w:rsidRDefault="00F363DC" w:rsidP="00542615">
      <w:pPr>
        <w:tabs>
          <w:tab w:val="center" w:pos="4879"/>
        </w:tabs>
        <w:spacing w:after="0"/>
        <w:ind w:left="576" w:firstLine="133"/>
        <w:outlineLvl w:val="4"/>
        <w:rPr>
          <w:rFonts w:ascii="Times New Roman" w:eastAsia="Times New Roman" w:hAnsi="Times New Roman" w:cs="Times New Roman"/>
          <w:b/>
          <w:bCs/>
          <w:i/>
          <w:iCs/>
          <w:sz w:val="24"/>
          <w:szCs w:val="24"/>
          <w:lang w:val="x-none" w:eastAsia="ru-RU"/>
        </w:rPr>
      </w:pPr>
      <w:r w:rsidRPr="004E521B">
        <w:rPr>
          <w:rFonts w:ascii="Times New Roman" w:eastAsia="Times New Roman" w:hAnsi="Times New Roman" w:cs="Times New Roman"/>
          <w:b/>
          <w:bCs/>
          <w:i/>
          <w:iCs/>
          <w:sz w:val="24"/>
          <w:szCs w:val="24"/>
          <w:lang w:eastAsia="ru-RU"/>
        </w:rPr>
        <w:t>Жилищная политика</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 xml:space="preserve">За 2020 год на территории Белоярского района введено 1 028 кв.м. жилья (ИЖС). На сегодняшний день ведется строительство 3 многоквартирных жилых домов в </w:t>
      </w:r>
      <w:proofErr w:type="spellStart"/>
      <w:r w:rsidRPr="004E521B">
        <w:rPr>
          <w:rFonts w:ascii="Times New Roman" w:eastAsia="Times New Roman" w:hAnsi="Times New Roman" w:cs="Times New Roman"/>
          <w:bCs/>
          <w:sz w:val="24"/>
          <w:szCs w:val="24"/>
          <w:lang w:eastAsia="ru-RU"/>
        </w:rPr>
        <w:t>г.Белоярском</w:t>
      </w:r>
      <w:proofErr w:type="spellEnd"/>
      <w:r w:rsidRPr="004E521B">
        <w:rPr>
          <w:rFonts w:ascii="Times New Roman" w:eastAsia="Times New Roman" w:hAnsi="Times New Roman" w:cs="Times New Roman"/>
          <w:bCs/>
          <w:sz w:val="24"/>
          <w:szCs w:val="24"/>
          <w:lang w:eastAsia="ru-RU"/>
        </w:rPr>
        <w:t xml:space="preserve"> и 1- в п. Верхнеказымский.</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В целях формирования земельных участков для индивидуального строительства на территории г. Белоярский начаты работы по отсыпке земельных участков в мкр. Озерный-2.</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За 2020 год на территории района снесены 4 многоквартирных дома. По предварительным данным</w:t>
      </w:r>
      <w:r w:rsidRPr="004E521B">
        <w:rPr>
          <w:rFonts w:ascii="Times New Roman" w:eastAsia="Times New Roman" w:hAnsi="Times New Roman" w:cs="Times New Roman"/>
          <w:b/>
          <w:bCs/>
          <w:sz w:val="24"/>
          <w:szCs w:val="24"/>
          <w:lang w:eastAsia="ru-RU"/>
        </w:rPr>
        <w:t xml:space="preserve"> </w:t>
      </w:r>
      <w:r w:rsidRPr="004E521B">
        <w:rPr>
          <w:rFonts w:ascii="Times New Roman" w:eastAsia="Times New Roman" w:hAnsi="Times New Roman" w:cs="Times New Roman"/>
          <w:bCs/>
          <w:sz w:val="24"/>
          <w:szCs w:val="24"/>
          <w:lang w:eastAsia="ru-RU"/>
        </w:rPr>
        <w:t>на 1 января 2021 года площадь жилищного фонда составила 679 тыс. кв. м., на одного жителя приходится 23,</w:t>
      </w:r>
      <w:r w:rsidR="00C71092">
        <w:rPr>
          <w:rFonts w:ascii="Times New Roman" w:eastAsia="Times New Roman" w:hAnsi="Times New Roman" w:cs="Times New Roman"/>
          <w:bCs/>
          <w:sz w:val="24"/>
          <w:szCs w:val="24"/>
          <w:lang w:eastAsia="ru-RU"/>
        </w:rPr>
        <w:t>5</w:t>
      </w:r>
      <w:r w:rsidRPr="004E521B">
        <w:rPr>
          <w:rFonts w:ascii="Times New Roman" w:eastAsia="Times New Roman" w:hAnsi="Times New Roman" w:cs="Times New Roman"/>
          <w:bCs/>
          <w:sz w:val="24"/>
          <w:szCs w:val="24"/>
          <w:lang w:eastAsia="ru-RU"/>
        </w:rPr>
        <w:t xml:space="preserve"> кв. м жилья. </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 xml:space="preserve">В рамках муниципальной программы «Развитие жилищно-коммунального комплекса и повышение энергетической эффективности в Белоярском районе на 2019-2024 годы» в 2020 году проведен  капитальный ремонт 2 многоквартирных домов  в г. Белоярский общей площадью 6,5 тыс. кв.м.  на сумму 18,6 млн. руб. </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 xml:space="preserve">Всего за 2020 год 73 семьи улучшили жилищные условия. Льготным категориям граждан на безвозмездной основе выделено 16 земельных участков, в том числе 13 участков - многодетным семьям.  </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lastRenderedPageBreak/>
        <w:t xml:space="preserve">На территории Белоярского района расположены 32 многоквартирных дома, признанных аварийными и подлежащих сносу до 1 января 2017 года. Общая площадь жилых помещений в этих домах составляет 17,4 тыс. кв. м, в которых проживают 337 семей. За 2020 год были переселены 43 семьи с общей площади 2,1 тыс. кв.м.  </w:t>
      </w:r>
    </w:p>
    <w:p w:rsidR="004E521B" w:rsidRPr="004E521B" w:rsidRDefault="004E521B" w:rsidP="004E521B">
      <w:pPr>
        <w:tabs>
          <w:tab w:val="left" w:pos="0"/>
        </w:tabs>
        <w:spacing w:after="0"/>
        <w:ind w:firstLine="709"/>
        <w:jc w:val="both"/>
        <w:rPr>
          <w:rFonts w:ascii="Times New Roman" w:eastAsia="Times New Roman" w:hAnsi="Times New Roman" w:cs="Times New Roman"/>
          <w:bCs/>
          <w:sz w:val="24"/>
          <w:szCs w:val="24"/>
          <w:lang w:eastAsia="ru-RU"/>
        </w:rPr>
      </w:pPr>
      <w:r w:rsidRPr="004E521B">
        <w:rPr>
          <w:rFonts w:ascii="Times New Roman" w:eastAsia="Times New Roman" w:hAnsi="Times New Roman" w:cs="Times New Roman"/>
          <w:bCs/>
          <w:sz w:val="24"/>
          <w:szCs w:val="24"/>
          <w:lang w:eastAsia="ru-RU"/>
        </w:rPr>
        <w:t xml:space="preserve">В 2020 году выполнена в полном объеме программа переселения граждан из аварийного жилищного фонда на 2019-2025 годы на территории сельского поселения Казым. </w:t>
      </w:r>
    </w:p>
    <w:p w:rsidR="00542615" w:rsidRPr="004E521B" w:rsidRDefault="00F363DC" w:rsidP="00F363DC">
      <w:pPr>
        <w:tabs>
          <w:tab w:val="left" w:pos="0"/>
        </w:tabs>
        <w:spacing w:after="0"/>
        <w:jc w:val="both"/>
        <w:rPr>
          <w:rFonts w:ascii="Times New Roman" w:hAnsi="Times New Roman" w:cs="Times New Roman"/>
          <w:sz w:val="24"/>
          <w:szCs w:val="24"/>
        </w:rPr>
      </w:pPr>
      <w:r w:rsidRPr="004E521B">
        <w:rPr>
          <w:rFonts w:ascii="Times New Roman" w:hAnsi="Times New Roman" w:cs="Times New Roman"/>
          <w:sz w:val="24"/>
          <w:szCs w:val="24"/>
        </w:rPr>
        <w:tab/>
      </w:r>
    </w:p>
    <w:p w:rsidR="00F363DC" w:rsidRPr="00D53CC9" w:rsidRDefault="00F363DC" w:rsidP="00542615">
      <w:pPr>
        <w:tabs>
          <w:tab w:val="left" w:pos="0"/>
        </w:tabs>
        <w:spacing w:after="0"/>
        <w:ind w:firstLine="709"/>
        <w:jc w:val="both"/>
        <w:rPr>
          <w:rFonts w:ascii="Times New Roman" w:hAnsi="Times New Roman" w:cs="Times New Roman"/>
          <w:b/>
          <w:i/>
          <w:sz w:val="24"/>
          <w:szCs w:val="24"/>
        </w:rPr>
      </w:pPr>
      <w:r w:rsidRPr="00D53CC9">
        <w:rPr>
          <w:rFonts w:ascii="Times New Roman" w:hAnsi="Times New Roman" w:cs="Times New Roman"/>
          <w:b/>
          <w:i/>
          <w:sz w:val="24"/>
          <w:szCs w:val="24"/>
        </w:rPr>
        <w:t>Развитие социальной сферы</w:t>
      </w:r>
    </w:p>
    <w:p w:rsidR="00F363DC" w:rsidRPr="00D53CC9" w:rsidRDefault="00F6186A" w:rsidP="00F363DC">
      <w:pPr>
        <w:spacing w:after="0"/>
        <w:ind w:firstLine="709"/>
        <w:jc w:val="both"/>
        <w:rPr>
          <w:rFonts w:ascii="Times New Roman" w:eastAsia="Calibri" w:hAnsi="Times New Roman" w:cs="Times New Roman"/>
          <w:sz w:val="24"/>
          <w:szCs w:val="24"/>
        </w:rPr>
      </w:pPr>
      <w:r w:rsidRPr="00D53CC9">
        <w:rPr>
          <w:rFonts w:ascii="Times New Roman" w:eastAsia="Calibri" w:hAnsi="Times New Roman" w:cs="Times New Roman"/>
          <w:sz w:val="24"/>
          <w:szCs w:val="24"/>
        </w:rPr>
        <w:t>В Белоярском районе</w:t>
      </w:r>
      <w:r w:rsidR="00434C65">
        <w:rPr>
          <w:rFonts w:ascii="Times New Roman" w:eastAsia="Calibri" w:hAnsi="Times New Roman" w:cs="Times New Roman"/>
          <w:sz w:val="24"/>
          <w:szCs w:val="24"/>
        </w:rPr>
        <w:t>, несмотря на неблагоприятные условия,</w:t>
      </w:r>
      <w:r w:rsidRPr="00D53CC9">
        <w:rPr>
          <w:rFonts w:ascii="Times New Roman" w:eastAsia="Calibri" w:hAnsi="Times New Roman" w:cs="Times New Roman"/>
          <w:sz w:val="24"/>
          <w:szCs w:val="24"/>
        </w:rPr>
        <w:t xml:space="preserve"> </w:t>
      </w:r>
      <w:r w:rsidR="00434C65">
        <w:rPr>
          <w:rFonts w:ascii="Times New Roman" w:eastAsia="Calibri" w:hAnsi="Times New Roman" w:cs="Times New Roman"/>
          <w:sz w:val="24"/>
          <w:szCs w:val="24"/>
        </w:rPr>
        <w:t xml:space="preserve">были достигнуты </w:t>
      </w:r>
      <w:r w:rsidRPr="00D53CC9">
        <w:rPr>
          <w:rFonts w:ascii="Times New Roman" w:eastAsia="Calibri" w:hAnsi="Times New Roman" w:cs="Times New Roman"/>
          <w:sz w:val="24"/>
          <w:szCs w:val="24"/>
        </w:rPr>
        <w:t xml:space="preserve">высокие показатели развития </w:t>
      </w:r>
      <w:r w:rsidR="00F363DC" w:rsidRPr="00D53CC9">
        <w:rPr>
          <w:rFonts w:ascii="Times New Roman" w:eastAsia="Calibri" w:hAnsi="Times New Roman" w:cs="Times New Roman"/>
          <w:sz w:val="24"/>
          <w:szCs w:val="24"/>
        </w:rPr>
        <w:t xml:space="preserve">социальной сферы. </w:t>
      </w:r>
    </w:p>
    <w:p w:rsidR="00D53CC9" w:rsidRPr="00D53CC9" w:rsidRDefault="00D53CC9" w:rsidP="00D53CC9">
      <w:pPr>
        <w:spacing w:after="0" w:line="276" w:lineRule="auto"/>
        <w:ind w:firstLine="720"/>
        <w:jc w:val="both"/>
        <w:rPr>
          <w:rFonts w:ascii="Times New Roman" w:eastAsia="Times New Roman" w:hAnsi="Times New Roman" w:cs="Times New Roman"/>
          <w:color w:val="000000"/>
          <w:sz w:val="24"/>
          <w:szCs w:val="24"/>
          <w:lang w:eastAsia="ru-RU"/>
        </w:rPr>
      </w:pPr>
      <w:r w:rsidRPr="00D53CC9">
        <w:rPr>
          <w:rFonts w:ascii="Times New Roman" w:eastAsia="Times New Roman" w:hAnsi="Times New Roman" w:cs="Times New Roman"/>
          <w:color w:val="000000"/>
          <w:sz w:val="24"/>
          <w:szCs w:val="24"/>
          <w:lang w:eastAsia="ru-RU"/>
        </w:rPr>
        <w:t>В сентябре 2020 года состоялось открытие группы кратковременного пребывания дошкольников в деревне Тугияны в рамках внедрения образовательного проекта «Стойбищная школа – сад»</w:t>
      </w:r>
      <w:r w:rsidRPr="00D53CC9">
        <w:rPr>
          <w:rFonts w:ascii="Times New Roman" w:eastAsia="Times New Roman" w:hAnsi="Times New Roman" w:cs="Times New Roman"/>
          <w:b/>
          <w:color w:val="000000"/>
          <w:sz w:val="24"/>
          <w:szCs w:val="24"/>
          <w:lang w:eastAsia="ru-RU"/>
        </w:rPr>
        <w:t xml:space="preserve"> </w:t>
      </w:r>
      <w:r w:rsidRPr="00D53CC9">
        <w:rPr>
          <w:rFonts w:ascii="Times New Roman" w:eastAsia="Times New Roman" w:hAnsi="Times New Roman" w:cs="Times New Roman"/>
          <w:color w:val="000000"/>
          <w:sz w:val="24"/>
          <w:szCs w:val="24"/>
          <w:lang w:eastAsia="ru-RU"/>
        </w:rPr>
        <w:t xml:space="preserve">на базе </w:t>
      </w:r>
      <w:r>
        <w:rPr>
          <w:rFonts w:ascii="Times New Roman" w:eastAsia="Times New Roman" w:hAnsi="Times New Roman" w:cs="Times New Roman"/>
          <w:color w:val="000000"/>
          <w:sz w:val="24"/>
          <w:szCs w:val="24"/>
          <w:lang w:eastAsia="ru-RU"/>
        </w:rPr>
        <w:t>МАОУ</w:t>
      </w:r>
      <w:r w:rsidRPr="00D53CC9">
        <w:rPr>
          <w:rFonts w:ascii="Times New Roman" w:eastAsia="Times New Roman" w:hAnsi="Times New Roman" w:cs="Times New Roman"/>
          <w:color w:val="000000"/>
          <w:sz w:val="24"/>
          <w:szCs w:val="24"/>
          <w:lang w:eastAsia="ru-RU"/>
        </w:rPr>
        <w:t xml:space="preserve">    Белоярского       района </w:t>
      </w:r>
      <w:r w:rsidR="009F2800">
        <w:rPr>
          <w:rFonts w:ascii="Times New Roman" w:eastAsia="Times New Roman" w:hAnsi="Times New Roman" w:cs="Times New Roman"/>
          <w:color w:val="000000"/>
          <w:sz w:val="24"/>
          <w:szCs w:val="24"/>
          <w:lang w:eastAsia="ru-RU"/>
        </w:rPr>
        <w:t xml:space="preserve">  </w:t>
      </w:r>
      <w:r w:rsidRPr="00D53CC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СОШ </w:t>
      </w:r>
      <w:r w:rsidRPr="00D53CC9">
        <w:rPr>
          <w:rFonts w:ascii="Times New Roman" w:eastAsia="Times New Roman" w:hAnsi="Times New Roman" w:cs="Times New Roman"/>
          <w:color w:val="000000"/>
          <w:sz w:val="24"/>
          <w:szCs w:val="24"/>
          <w:lang w:eastAsia="ru-RU"/>
        </w:rPr>
        <w:t xml:space="preserve">им. </w:t>
      </w:r>
      <w:proofErr w:type="spellStart"/>
      <w:r w:rsidRPr="00D53CC9">
        <w:rPr>
          <w:rFonts w:ascii="Times New Roman" w:eastAsia="Times New Roman" w:hAnsi="Times New Roman" w:cs="Times New Roman"/>
          <w:color w:val="000000"/>
          <w:sz w:val="24"/>
          <w:szCs w:val="24"/>
          <w:lang w:eastAsia="ru-RU"/>
        </w:rPr>
        <w:t>И.Ф.Пермякова</w:t>
      </w:r>
      <w:proofErr w:type="spellEnd"/>
      <w:r w:rsidRPr="00D53CC9">
        <w:rPr>
          <w:rFonts w:ascii="Times New Roman" w:eastAsia="Times New Roman" w:hAnsi="Times New Roman" w:cs="Times New Roman"/>
          <w:color w:val="000000"/>
          <w:sz w:val="24"/>
          <w:szCs w:val="24"/>
          <w:lang w:eastAsia="ru-RU"/>
        </w:rPr>
        <w:t xml:space="preserve"> с. Полноват». Образовательный процесс </w:t>
      </w:r>
      <w:r>
        <w:rPr>
          <w:rFonts w:ascii="Times New Roman" w:eastAsia="Times New Roman" w:hAnsi="Times New Roman" w:cs="Times New Roman"/>
          <w:color w:val="000000"/>
          <w:sz w:val="24"/>
          <w:szCs w:val="24"/>
          <w:lang w:eastAsia="ru-RU"/>
        </w:rPr>
        <w:t>организован для</w:t>
      </w:r>
      <w:r w:rsidRPr="00D53CC9">
        <w:rPr>
          <w:rFonts w:ascii="Times New Roman" w:eastAsia="Times New Roman" w:hAnsi="Times New Roman" w:cs="Times New Roman"/>
          <w:color w:val="000000"/>
          <w:sz w:val="24"/>
          <w:szCs w:val="24"/>
          <w:lang w:eastAsia="ru-RU"/>
        </w:rPr>
        <w:t xml:space="preserve"> детей из числа коренных малочисленных народов Севера. </w:t>
      </w:r>
    </w:p>
    <w:p w:rsidR="00057707" w:rsidRDefault="00057707" w:rsidP="00ED2877">
      <w:pPr>
        <w:spacing w:after="0"/>
        <w:ind w:firstLine="709"/>
        <w:jc w:val="both"/>
        <w:rPr>
          <w:rFonts w:ascii="Times New Roman" w:eastAsia="Calibri" w:hAnsi="Times New Roman" w:cs="Times New Roman"/>
          <w:color w:val="FF0000"/>
          <w:sz w:val="24"/>
          <w:szCs w:val="24"/>
        </w:rPr>
      </w:pPr>
      <w:r>
        <w:rPr>
          <w:rFonts w:ascii="Times New Roman" w:eastAsia="Times New Roman" w:hAnsi="Times New Roman" w:cs="Times New Roman"/>
          <w:color w:val="000000"/>
          <w:sz w:val="24"/>
          <w:szCs w:val="24"/>
          <w:lang w:eastAsia="ru-RU"/>
        </w:rPr>
        <w:t>В 2020 году</w:t>
      </w:r>
      <w:r w:rsidRPr="00057707">
        <w:rPr>
          <w:rFonts w:ascii="Times New Roman" w:eastAsia="Times New Roman" w:hAnsi="Times New Roman" w:cs="Times New Roman"/>
          <w:color w:val="000000"/>
          <w:sz w:val="24"/>
          <w:szCs w:val="24"/>
          <w:lang w:eastAsia="ru-RU"/>
        </w:rPr>
        <w:t xml:space="preserve"> состоялось открытие на базе </w:t>
      </w:r>
      <w:r>
        <w:rPr>
          <w:rFonts w:ascii="Times New Roman" w:eastAsia="Times New Roman" w:hAnsi="Times New Roman" w:cs="Times New Roman"/>
          <w:color w:val="000000"/>
          <w:sz w:val="24"/>
          <w:szCs w:val="24"/>
          <w:lang w:eastAsia="ru-RU"/>
        </w:rPr>
        <w:t>МАОУ</w:t>
      </w:r>
      <w:r w:rsidRPr="00057707">
        <w:rPr>
          <w:rFonts w:ascii="Times New Roman" w:eastAsia="Times New Roman" w:hAnsi="Times New Roman" w:cs="Times New Roman"/>
          <w:color w:val="000000"/>
          <w:sz w:val="24"/>
          <w:szCs w:val="24"/>
          <w:lang w:eastAsia="ru-RU"/>
        </w:rPr>
        <w:t xml:space="preserve"> Белоярского района «С</w:t>
      </w:r>
      <w:r w:rsidR="003B3177">
        <w:rPr>
          <w:rFonts w:ascii="Times New Roman" w:eastAsia="Times New Roman" w:hAnsi="Times New Roman" w:cs="Times New Roman"/>
          <w:color w:val="000000"/>
          <w:sz w:val="24"/>
          <w:szCs w:val="24"/>
          <w:lang w:eastAsia="ru-RU"/>
        </w:rPr>
        <w:t>ОШ</w:t>
      </w:r>
      <w:r w:rsidRPr="00057707">
        <w:rPr>
          <w:rFonts w:ascii="Times New Roman" w:eastAsia="Times New Roman" w:hAnsi="Times New Roman" w:cs="Times New Roman"/>
          <w:color w:val="000000"/>
          <w:sz w:val="24"/>
          <w:szCs w:val="24"/>
          <w:lang w:eastAsia="ru-RU"/>
        </w:rPr>
        <w:t xml:space="preserve"> № 2 г. Белоярский» и </w:t>
      </w:r>
      <w:r>
        <w:rPr>
          <w:rFonts w:ascii="Times New Roman" w:eastAsia="Times New Roman" w:hAnsi="Times New Roman" w:cs="Times New Roman"/>
          <w:color w:val="000000"/>
          <w:sz w:val="24"/>
          <w:szCs w:val="24"/>
          <w:lang w:eastAsia="ru-RU"/>
        </w:rPr>
        <w:t xml:space="preserve">МАОУ </w:t>
      </w:r>
      <w:r w:rsidRPr="00057707">
        <w:rPr>
          <w:rFonts w:ascii="Times New Roman" w:eastAsia="Times New Roman" w:hAnsi="Times New Roman" w:cs="Times New Roman"/>
          <w:color w:val="000000"/>
          <w:sz w:val="24"/>
          <w:szCs w:val="24"/>
          <w:lang w:eastAsia="ru-RU"/>
        </w:rPr>
        <w:t>Белоярского</w:t>
      </w:r>
      <w:r>
        <w:rPr>
          <w:rFonts w:ascii="Times New Roman" w:eastAsia="Times New Roman" w:hAnsi="Times New Roman" w:cs="Times New Roman"/>
          <w:color w:val="000000"/>
          <w:sz w:val="24"/>
          <w:szCs w:val="24"/>
          <w:lang w:eastAsia="ru-RU"/>
        </w:rPr>
        <w:t xml:space="preserve">  </w:t>
      </w:r>
      <w:r w:rsidRPr="00057707">
        <w:rPr>
          <w:rFonts w:ascii="Times New Roman" w:eastAsia="Times New Roman" w:hAnsi="Times New Roman" w:cs="Times New Roman"/>
          <w:color w:val="000000"/>
          <w:sz w:val="24"/>
          <w:szCs w:val="24"/>
          <w:lang w:eastAsia="ru-RU"/>
        </w:rPr>
        <w:t>района «С</w:t>
      </w:r>
      <w:r>
        <w:rPr>
          <w:rFonts w:ascii="Times New Roman" w:eastAsia="Times New Roman" w:hAnsi="Times New Roman" w:cs="Times New Roman"/>
          <w:color w:val="000000"/>
          <w:sz w:val="24"/>
          <w:szCs w:val="24"/>
          <w:lang w:eastAsia="ru-RU"/>
        </w:rPr>
        <w:t>ОШ</w:t>
      </w:r>
      <w:r w:rsidRPr="00057707">
        <w:rPr>
          <w:rFonts w:ascii="Times New Roman" w:eastAsia="Times New Roman" w:hAnsi="Times New Roman" w:cs="Times New Roman"/>
          <w:color w:val="000000"/>
          <w:sz w:val="24"/>
          <w:szCs w:val="24"/>
          <w:lang w:eastAsia="ru-RU"/>
        </w:rPr>
        <w:t xml:space="preserve">  № 3  г. Белоярский» Центров цифрового и гуманитарного профилей «Точка роста». Центры образования цифрового и гуманитарного профилей «Точка роста» открыты в рамках федерального проекта «Современная школа» национального проекта «Образование». Центры «Точка Роста» несут функцию общественного пространства для развития общекультурных ценностей,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и должен обеспечить формирование современных компетенций и навыков у школьников. </w:t>
      </w:r>
      <w:r w:rsidR="00632C54" w:rsidRPr="0048163D">
        <w:rPr>
          <w:rFonts w:ascii="Times New Roman" w:eastAsia="Calibri" w:hAnsi="Times New Roman" w:cs="Times New Roman"/>
          <w:color w:val="FF0000"/>
          <w:sz w:val="24"/>
          <w:szCs w:val="24"/>
        </w:rPr>
        <w:t xml:space="preserve"> </w:t>
      </w:r>
    </w:p>
    <w:p w:rsidR="00057707" w:rsidRPr="00057707" w:rsidRDefault="00057707" w:rsidP="00057707">
      <w:pPr>
        <w:spacing w:after="0"/>
        <w:ind w:firstLine="709"/>
        <w:jc w:val="both"/>
        <w:rPr>
          <w:rFonts w:ascii="Times New Roman" w:eastAsia="Calibri" w:hAnsi="Times New Roman" w:cs="Times New Roman"/>
          <w:sz w:val="24"/>
          <w:szCs w:val="24"/>
        </w:rPr>
      </w:pPr>
      <w:r w:rsidRPr="00057707">
        <w:rPr>
          <w:rFonts w:ascii="Times New Roman" w:eastAsia="Calibri" w:hAnsi="Times New Roman" w:cs="Times New Roman"/>
          <w:sz w:val="24"/>
          <w:szCs w:val="24"/>
        </w:rPr>
        <w:t>На территории Белоярского района функционируют 150 спортивных объектов единовременной пропускной способностью 3 145 человек.</w:t>
      </w:r>
    </w:p>
    <w:p w:rsidR="00057707" w:rsidRDefault="00057707" w:rsidP="00F363DC">
      <w:pPr>
        <w:spacing w:after="0"/>
        <w:ind w:firstLine="720"/>
        <w:jc w:val="both"/>
        <w:rPr>
          <w:rFonts w:ascii="Times New Roman" w:eastAsia="Times New Roman" w:hAnsi="Times New Roman" w:cs="Times New Roman"/>
          <w:color w:val="000000"/>
          <w:sz w:val="24"/>
          <w:szCs w:val="24"/>
          <w:lang w:eastAsia="ru-RU"/>
        </w:rPr>
      </w:pPr>
      <w:r w:rsidRPr="00057707">
        <w:rPr>
          <w:rFonts w:ascii="Times New Roman" w:eastAsia="Times New Roman" w:hAnsi="Times New Roman" w:cs="Times New Roman"/>
          <w:color w:val="000000"/>
          <w:sz w:val="24"/>
          <w:szCs w:val="24"/>
          <w:lang w:eastAsia="ru-RU"/>
        </w:rPr>
        <w:t xml:space="preserve">Доля граждан, систематически занимающих физической культурой и спортом, по состоянию на 1 января 2021 года составляет </w:t>
      </w:r>
      <w:r w:rsidR="00E66851">
        <w:rPr>
          <w:rFonts w:ascii="Times New Roman" w:eastAsia="Times New Roman" w:hAnsi="Times New Roman" w:cs="Times New Roman"/>
          <w:color w:val="000000"/>
          <w:sz w:val="24"/>
          <w:szCs w:val="24"/>
          <w:lang w:eastAsia="ru-RU"/>
        </w:rPr>
        <w:t>53,1</w:t>
      </w:r>
      <w:r w:rsidRPr="00057707">
        <w:rPr>
          <w:rFonts w:ascii="Times New Roman" w:eastAsia="Times New Roman" w:hAnsi="Times New Roman" w:cs="Times New Roman"/>
          <w:color w:val="000000"/>
          <w:sz w:val="24"/>
          <w:szCs w:val="24"/>
          <w:lang w:eastAsia="ru-RU"/>
        </w:rPr>
        <w:t xml:space="preserve">%. Это один из лучших показателей в автономном округе. </w:t>
      </w:r>
    </w:p>
    <w:p w:rsidR="00057707" w:rsidRPr="00057707" w:rsidRDefault="00057707" w:rsidP="00057707">
      <w:pPr>
        <w:spacing w:after="0" w:line="276" w:lineRule="auto"/>
        <w:ind w:firstLine="720"/>
        <w:jc w:val="both"/>
        <w:rPr>
          <w:rFonts w:ascii="Times New Roman" w:eastAsia="Times New Roman" w:hAnsi="Times New Roman" w:cs="Times New Roman"/>
          <w:color w:val="000000"/>
          <w:sz w:val="24"/>
          <w:szCs w:val="24"/>
          <w:lang w:eastAsia="ru-RU"/>
        </w:rPr>
      </w:pPr>
      <w:r w:rsidRPr="00057707">
        <w:rPr>
          <w:rFonts w:ascii="Times New Roman" w:eastAsia="Times New Roman" w:hAnsi="Times New Roman" w:cs="Times New Roman"/>
          <w:color w:val="000000"/>
          <w:sz w:val="24"/>
          <w:szCs w:val="24"/>
          <w:lang w:eastAsia="ru-RU"/>
        </w:rPr>
        <w:t>В связи с риском завоза и распространения новой коронавирусной инфекции фактическое исполнение плана мероприятий в 2020 году составило 33%. За отчетный период было проведено 58 спортивных мероприятий, в которых приняли участие более    4 тыс. человек, присутствовали 2,5 тыс. зрителей.</w:t>
      </w:r>
    </w:p>
    <w:p w:rsidR="004C52F4" w:rsidRPr="004C52F4" w:rsidRDefault="004C52F4" w:rsidP="004C52F4">
      <w:pPr>
        <w:spacing w:after="0"/>
        <w:ind w:firstLine="720"/>
        <w:jc w:val="both"/>
        <w:rPr>
          <w:rFonts w:ascii="Times New Roman" w:eastAsia="Times New Roman" w:hAnsi="Times New Roman" w:cs="Times New Roman"/>
          <w:sz w:val="24"/>
          <w:szCs w:val="24"/>
          <w:lang w:eastAsia="ru-RU"/>
        </w:rPr>
      </w:pPr>
      <w:r w:rsidRPr="004C52F4">
        <w:rPr>
          <w:rFonts w:ascii="Times New Roman" w:eastAsia="Times New Roman" w:hAnsi="Times New Roman" w:cs="Times New Roman"/>
          <w:sz w:val="24"/>
          <w:szCs w:val="24"/>
          <w:lang w:eastAsia="ru-RU"/>
        </w:rPr>
        <w:t>За отчетный период учреждения культуры приняли участие в 150 конкурсах различных уровней и завоевали 479 наград различных степеней (2019 год – 249), а также приняли участие в 28 конкурсах и получили финансов</w:t>
      </w:r>
      <w:r w:rsidR="009F2800">
        <w:rPr>
          <w:rFonts w:ascii="Times New Roman" w:eastAsia="Times New Roman" w:hAnsi="Times New Roman" w:cs="Times New Roman"/>
          <w:sz w:val="24"/>
          <w:szCs w:val="24"/>
          <w:lang w:eastAsia="ru-RU"/>
        </w:rPr>
        <w:t xml:space="preserve">ую поддержку на общую сумму </w:t>
      </w:r>
      <w:r w:rsidRPr="004C52F4">
        <w:rPr>
          <w:rFonts w:ascii="Times New Roman" w:eastAsia="Times New Roman" w:hAnsi="Times New Roman" w:cs="Times New Roman"/>
          <w:sz w:val="24"/>
          <w:szCs w:val="24"/>
          <w:lang w:eastAsia="ru-RU"/>
        </w:rPr>
        <w:t>5,5 млн. рублей (2019 год – 2,754 млн.).</w:t>
      </w:r>
    </w:p>
    <w:p w:rsidR="00F363DC" w:rsidRPr="0048163D" w:rsidRDefault="00F363DC" w:rsidP="00F363DC">
      <w:pPr>
        <w:spacing w:after="0"/>
        <w:ind w:firstLine="720"/>
        <w:jc w:val="both"/>
        <w:rPr>
          <w:rFonts w:ascii="Times New Roman" w:eastAsia="Times New Roman" w:hAnsi="Times New Roman" w:cs="Times New Roman"/>
          <w:i/>
          <w:color w:val="FF0000"/>
          <w:sz w:val="24"/>
          <w:szCs w:val="24"/>
          <w:lang w:eastAsia="ru-RU"/>
        </w:rPr>
      </w:pPr>
    </w:p>
    <w:p w:rsidR="00F363DC" w:rsidRPr="005D6ED6" w:rsidRDefault="00F363DC" w:rsidP="00F363DC">
      <w:pPr>
        <w:spacing w:after="0"/>
        <w:ind w:firstLine="720"/>
        <w:jc w:val="both"/>
        <w:rPr>
          <w:rFonts w:ascii="Times New Roman" w:eastAsia="Times New Roman" w:hAnsi="Times New Roman" w:cs="Times New Roman"/>
          <w:b/>
          <w:i/>
          <w:sz w:val="24"/>
          <w:szCs w:val="24"/>
          <w:lang w:eastAsia="ru-RU"/>
        </w:rPr>
      </w:pPr>
      <w:r w:rsidRPr="005D6ED6">
        <w:rPr>
          <w:rFonts w:ascii="Times New Roman" w:eastAsia="Times New Roman" w:hAnsi="Times New Roman" w:cs="Times New Roman"/>
          <w:b/>
          <w:i/>
          <w:sz w:val="24"/>
          <w:szCs w:val="24"/>
          <w:lang w:eastAsia="ru-RU"/>
        </w:rPr>
        <w:t>Уровень жизни</w:t>
      </w:r>
    </w:p>
    <w:p w:rsidR="00491A2C" w:rsidRPr="00F72D19" w:rsidRDefault="00491A2C" w:rsidP="00491A2C">
      <w:pPr>
        <w:spacing w:after="0" w:line="276" w:lineRule="auto"/>
        <w:ind w:firstLine="709"/>
        <w:jc w:val="both"/>
        <w:rPr>
          <w:rFonts w:ascii="Times New Roman" w:eastAsia="Times New Roman" w:hAnsi="Times New Roman" w:cs="Times New Roman"/>
          <w:sz w:val="24"/>
          <w:szCs w:val="24"/>
          <w:lang w:eastAsia="ru-RU"/>
        </w:rPr>
      </w:pPr>
      <w:r w:rsidRPr="005D6ED6">
        <w:rPr>
          <w:rFonts w:ascii="Times New Roman" w:eastAsia="Times New Roman" w:hAnsi="Times New Roman" w:cs="Times New Roman"/>
          <w:sz w:val="24"/>
          <w:szCs w:val="24"/>
          <w:lang w:eastAsia="ru-RU"/>
        </w:rPr>
        <w:t>Среднедушевые денежные доходы населения Белоярского района за 20</w:t>
      </w:r>
      <w:r w:rsidR="005D6ED6" w:rsidRPr="005D6ED6">
        <w:rPr>
          <w:rFonts w:ascii="Times New Roman" w:eastAsia="Times New Roman" w:hAnsi="Times New Roman" w:cs="Times New Roman"/>
          <w:sz w:val="24"/>
          <w:szCs w:val="24"/>
          <w:lang w:eastAsia="ru-RU"/>
        </w:rPr>
        <w:t>20</w:t>
      </w:r>
      <w:r w:rsidRPr="005D6ED6">
        <w:rPr>
          <w:rFonts w:ascii="Times New Roman" w:eastAsia="Times New Roman" w:hAnsi="Times New Roman" w:cs="Times New Roman"/>
          <w:sz w:val="24"/>
          <w:szCs w:val="24"/>
          <w:lang w:eastAsia="ru-RU"/>
        </w:rPr>
        <w:t xml:space="preserve"> год предварительно составили 55 </w:t>
      </w:r>
      <w:r w:rsidR="005D6ED6" w:rsidRPr="005D6ED6">
        <w:rPr>
          <w:rFonts w:ascii="Times New Roman" w:eastAsia="Times New Roman" w:hAnsi="Times New Roman" w:cs="Times New Roman"/>
          <w:sz w:val="24"/>
          <w:szCs w:val="24"/>
          <w:lang w:eastAsia="ru-RU"/>
        </w:rPr>
        <w:t>107</w:t>
      </w:r>
      <w:r w:rsidRPr="005D6ED6">
        <w:rPr>
          <w:rFonts w:ascii="Times New Roman" w:eastAsia="Times New Roman" w:hAnsi="Times New Roman" w:cs="Times New Roman"/>
          <w:sz w:val="24"/>
          <w:szCs w:val="24"/>
          <w:lang w:eastAsia="ru-RU"/>
        </w:rPr>
        <w:t xml:space="preserve"> руб., увеличившись на </w:t>
      </w:r>
      <w:r w:rsidR="005D6ED6" w:rsidRPr="005D6ED6">
        <w:rPr>
          <w:rFonts w:ascii="Times New Roman" w:eastAsia="Times New Roman" w:hAnsi="Times New Roman" w:cs="Times New Roman"/>
          <w:sz w:val="24"/>
          <w:szCs w:val="24"/>
          <w:lang w:eastAsia="ru-RU"/>
        </w:rPr>
        <w:t>4,6% к уровню 2019</w:t>
      </w:r>
      <w:r w:rsidRPr="005D6ED6">
        <w:rPr>
          <w:rFonts w:ascii="Times New Roman" w:eastAsia="Times New Roman" w:hAnsi="Times New Roman" w:cs="Times New Roman"/>
          <w:sz w:val="24"/>
          <w:szCs w:val="24"/>
          <w:lang w:eastAsia="ru-RU"/>
        </w:rPr>
        <w:t xml:space="preserve"> года. Достигнутый уровень денежных доходов населения позволил обеспечить 3,</w:t>
      </w:r>
      <w:r w:rsidR="005D6ED6" w:rsidRPr="005D6ED6">
        <w:rPr>
          <w:rFonts w:ascii="Times New Roman" w:eastAsia="Times New Roman" w:hAnsi="Times New Roman" w:cs="Times New Roman"/>
          <w:sz w:val="24"/>
          <w:szCs w:val="24"/>
          <w:lang w:eastAsia="ru-RU"/>
        </w:rPr>
        <w:t>5</w:t>
      </w:r>
      <w:r w:rsidRPr="005D6ED6">
        <w:rPr>
          <w:rFonts w:ascii="Times New Roman" w:eastAsia="Times New Roman" w:hAnsi="Times New Roman" w:cs="Times New Roman"/>
          <w:sz w:val="24"/>
          <w:szCs w:val="24"/>
          <w:lang w:eastAsia="ru-RU"/>
        </w:rPr>
        <w:t xml:space="preserve"> бюджета прожиточного минимума, установленного в среднем на душу населения в Ханты-Мансийском автономном округе - Югре. </w:t>
      </w:r>
      <w:r w:rsidRPr="00F72D19">
        <w:rPr>
          <w:rFonts w:ascii="Times New Roman" w:eastAsia="Times New Roman" w:hAnsi="Times New Roman" w:cs="Times New Roman"/>
          <w:sz w:val="24"/>
          <w:szCs w:val="24"/>
          <w:lang w:eastAsia="ru-RU"/>
        </w:rPr>
        <w:t>Реальные располагаемые денежные доходы населения за 20</w:t>
      </w:r>
      <w:r w:rsidR="005D6ED6" w:rsidRPr="00F72D19">
        <w:rPr>
          <w:rFonts w:ascii="Times New Roman" w:eastAsia="Times New Roman" w:hAnsi="Times New Roman" w:cs="Times New Roman"/>
          <w:sz w:val="24"/>
          <w:szCs w:val="24"/>
          <w:lang w:eastAsia="ru-RU"/>
        </w:rPr>
        <w:t>20</w:t>
      </w:r>
      <w:r w:rsidRPr="00F72D19">
        <w:rPr>
          <w:rFonts w:ascii="Times New Roman" w:eastAsia="Times New Roman" w:hAnsi="Times New Roman" w:cs="Times New Roman"/>
          <w:sz w:val="24"/>
          <w:szCs w:val="24"/>
          <w:lang w:eastAsia="ru-RU"/>
        </w:rPr>
        <w:t xml:space="preserve"> год оценочно составили </w:t>
      </w:r>
      <w:r w:rsidR="00F72D19" w:rsidRPr="00F72D19">
        <w:rPr>
          <w:rFonts w:ascii="Times New Roman" w:eastAsia="Times New Roman" w:hAnsi="Times New Roman" w:cs="Times New Roman"/>
          <w:sz w:val="24"/>
          <w:szCs w:val="24"/>
          <w:lang w:eastAsia="ru-RU"/>
        </w:rPr>
        <w:t>99,7</w:t>
      </w:r>
      <w:r w:rsidRPr="00F72D19">
        <w:rPr>
          <w:rFonts w:ascii="Times New Roman" w:eastAsia="Times New Roman" w:hAnsi="Times New Roman" w:cs="Times New Roman"/>
          <w:sz w:val="24"/>
          <w:szCs w:val="24"/>
          <w:lang w:eastAsia="ru-RU"/>
        </w:rPr>
        <w:t>%.</w:t>
      </w:r>
    </w:p>
    <w:p w:rsidR="00491A2C" w:rsidRPr="004E521B" w:rsidRDefault="00491A2C" w:rsidP="00491A2C">
      <w:pPr>
        <w:spacing w:after="0" w:line="276" w:lineRule="auto"/>
        <w:ind w:firstLine="708"/>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w:t>
      </w:r>
      <w:r w:rsidRPr="004E521B">
        <w:rPr>
          <w:rFonts w:ascii="Times New Roman" w:eastAsia="Times New Roman" w:hAnsi="Times New Roman" w:cs="Times New Roman"/>
          <w:sz w:val="24"/>
          <w:szCs w:val="24"/>
          <w:lang w:eastAsia="ru-RU"/>
        </w:rPr>
        <w:lastRenderedPageBreak/>
        <w:t>предприятиям за 20</w:t>
      </w:r>
      <w:r w:rsidR="004E521B" w:rsidRPr="004E521B">
        <w:rPr>
          <w:rFonts w:ascii="Times New Roman" w:eastAsia="Times New Roman" w:hAnsi="Times New Roman" w:cs="Times New Roman"/>
          <w:sz w:val="24"/>
          <w:szCs w:val="24"/>
          <w:lang w:eastAsia="ru-RU"/>
        </w:rPr>
        <w:t>20</w:t>
      </w:r>
      <w:r w:rsidRPr="004E521B">
        <w:rPr>
          <w:rFonts w:ascii="Times New Roman" w:eastAsia="Times New Roman" w:hAnsi="Times New Roman" w:cs="Times New Roman"/>
          <w:sz w:val="24"/>
          <w:szCs w:val="24"/>
          <w:lang w:eastAsia="ru-RU"/>
        </w:rPr>
        <w:t xml:space="preserve"> год сложилась в размере </w:t>
      </w:r>
      <w:r w:rsidR="004E521B" w:rsidRPr="004E521B">
        <w:rPr>
          <w:rFonts w:ascii="Times New Roman" w:eastAsia="Times New Roman" w:hAnsi="Times New Roman" w:cs="Times New Roman"/>
          <w:sz w:val="24"/>
          <w:szCs w:val="24"/>
          <w:lang w:eastAsia="ru-RU"/>
        </w:rPr>
        <w:t>101 191</w:t>
      </w:r>
      <w:r w:rsidRPr="004E521B">
        <w:rPr>
          <w:rFonts w:ascii="Times New Roman" w:eastAsia="Times New Roman" w:hAnsi="Times New Roman" w:cs="Times New Roman"/>
          <w:sz w:val="24"/>
          <w:szCs w:val="24"/>
          <w:lang w:eastAsia="ru-RU"/>
        </w:rPr>
        <w:t xml:space="preserve"> руб., увеличившись на </w:t>
      </w:r>
      <w:r w:rsidR="004E521B" w:rsidRPr="004E521B">
        <w:rPr>
          <w:rFonts w:ascii="Times New Roman" w:eastAsia="Times New Roman" w:hAnsi="Times New Roman" w:cs="Times New Roman"/>
          <w:sz w:val="24"/>
          <w:szCs w:val="24"/>
          <w:lang w:eastAsia="ru-RU"/>
        </w:rPr>
        <w:t>8</w:t>
      </w:r>
      <w:r w:rsidR="00B42AFA" w:rsidRPr="004E521B">
        <w:rPr>
          <w:rFonts w:ascii="Times New Roman" w:eastAsia="Times New Roman" w:hAnsi="Times New Roman" w:cs="Times New Roman"/>
          <w:sz w:val="24"/>
          <w:szCs w:val="24"/>
          <w:lang w:eastAsia="ru-RU"/>
        </w:rPr>
        <w:t>,7</w:t>
      </w:r>
      <w:r w:rsidRPr="004E521B">
        <w:rPr>
          <w:rFonts w:ascii="Times New Roman" w:eastAsia="Times New Roman" w:hAnsi="Times New Roman" w:cs="Times New Roman"/>
          <w:sz w:val="24"/>
          <w:szCs w:val="24"/>
          <w:lang w:eastAsia="ru-RU"/>
        </w:rPr>
        <w:t>% к уровню 201</w:t>
      </w:r>
      <w:r w:rsidR="004E521B" w:rsidRPr="004E521B">
        <w:rPr>
          <w:rFonts w:ascii="Times New Roman" w:eastAsia="Times New Roman" w:hAnsi="Times New Roman" w:cs="Times New Roman"/>
          <w:sz w:val="24"/>
          <w:szCs w:val="24"/>
          <w:lang w:eastAsia="ru-RU"/>
        </w:rPr>
        <w:t>9</w:t>
      </w:r>
      <w:r w:rsidRPr="004E521B">
        <w:rPr>
          <w:rFonts w:ascii="Times New Roman" w:eastAsia="Times New Roman" w:hAnsi="Times New Roman" w:cs="Times New Roman"/>
          <w:sz w:val="24"/>
          <w:szCs w:val="24"/>
          <w:lang w:eastAsia="ru-RU"/>
        </w:rPr>
        <w:t xml:space="preserve"> года. </w:t>
      </w:r>
    </w:p>
    <w:p w:rsidR="00F363DC" w:rsidRPr="004E3E97" w:rsidRDefault="00EF2ED9" w:rsidP="00311B02">
      <w:pPr>
        <w:pStyle w:val="a4"/>
        <w:tabs>
          <w:tab w:val="left" w:pos="720"/>
        </w:tabs>
        <w:spacing w:after="0" w:line="276" w:lineRule="auto"/>
        <w:ind w:left="0" w:firstLine="720"/>
        <w:jc w:val="both"/>
        <w:rPr>
          <w:sz w:val="24"/>
          <w:szCs w:val="24"/>
        </w:rPr>
      </w:pPr>
      <w:r w:rsidRPr="004E3E97">
        <w:rPr>
          <w:sz w:val="24"/>
          <w:szCs w:val="24"/>
        </w:rPr>
        <w:t>В 2020</w:t>
      </w:r>
      <w:r w:rsidR="00A873E1">
        <w:rPr>
          <w:sz w:val="24"/>
          <w:szCs w:val="24"/>
        </w:rPr>
        <w:t xml:space="preserve"> году </w:t>
      </w:r>
      <w:r w:rsidR="00F363DC" w:rsidRPr="004E3E97">
        <w:rPr>
          <w:sz w:val="24"/>
          <w:szCs w:val="24"/>
        </w:rPr>
        <w:t xml:space="preserve">в результате выполнения задач, обозначенных в Указе Президента РФ от                7 мая 2012 года № 597,  достигнуты индикативные значения по уровню заработной платы врачей, работников образования и сферы культуры. </w:t>
      </w:r>
    </w:p>
    <w:tbl>
      <w:tblPr>
        <w:tblW w:w="9639" w:type="dxa"/>
        <w:tblInd w:w="250" w:type="dxa"/>
        <w:tblLook w:val="04A0" w:firstRow="1" w:lastRow="0" w:firstColumn="1" w:lastColumn="0" w:noHBand="0" w:noVBand="1"/>
      </w:tblPr>
      <w:tblGrid>
        <w:gridCol w:w="3402"/>
        <w:gridCol w:w="1817"/>
        <w:gridCol w:w="2084"/>
        <w:gridCol w:w="2336"/>
      </w:tblGrid>
      <w:tr w:rsidR="004E3E97" w:rsidRPr="004E3E97" w:rsidTr="00311B02">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F363DC" w:rsidRPr="004E3E97" w:rsidRDefault="00F363DC" w:rsidP="00311B0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Наименование</w:t>
            </w:r>
          </w:p>
        </w:tc>
        <w:tc>
          <w:tcPr>
            <w:tcW w:w="1817" w:type="dxa"/>
            <w:tcBorders>
              <w:top w:val="single" w:sz="4" w:space="0" w:color="auto"/>
              <w:left w:val="nil"/>
              <w:bottom w:val="single" w:sz="4" w:space="0" w:color="auto"/>
              <w:right w:val="single" w:sz="4" w:space="0" w:color="auto"/>
            </w:tcBorders>
            <w:shd w:val="clear" w:color="auto" w:fill="auto"/>
          </w:tcPr>
          <w:p w:rsidR="00F363DC" w:rsidRPr="004E3E97" w:rsidRDefault="00EF2ED9" w:rsidP="00311B0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2019</w:t>
            </w:r>
            <w:r w:rsidR="00F363DC" w:rsidRPr="004E3E97">
              <w:rPr>
                <w:rFonts w:ascii="Times New Roman" w:eastAsia="Times New Roman" w:hAnsi="Times New Roman" w:cs="Times New Roman"/>
                <w:sz w:val="24"/>
                <w:szCs w:val="24"/>
                <w:lang w:eastAsia="ru-RU"/>
              </w:rPr>
              <w:t xml:space="preserve"> год</w:t>
            </w:r>
          </w:p>
        </w:tc>
        <w:tc>
          <w:tcPr>
            <w:tcW w:w="2084" w:type="dxa"/>
            <w:tcBorders>
              <w:top w:val="single" w:sz="4" w:space="0" w:color="auto"/>
              <w:left w:val="nil"/>
              <w:bottom w:val="single" w:sz="4" w:space="0" w:color="auto"/>
              <w:right w:val="single" w:sz="4" w:space="0" w:color="auto"/>
            </w:tcBorders>
          </w:tcPr>
          <w:p w:rsidR="00F363DC" w:rsidRPr="004E3E97" w:rsidRDefault="00EF2ED9" w:rsidP="00311B0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2020</w:t>
            </w:r>
            <w:r w:rsidR="00F363DC" w:rsidRPr="004E3E97">
              <w:rPr>
                <w:rFonts w:ascii="Times New Roman" w:eastAsia="Times New Roman" w:hAnsi="Times New Roman" w:cs="Times New Roman"/>
                <w:sz w:val="24"/>
                <w:szCs w:val="24"/>
                <w:lang w:eastAsia="ru-RU"/>
              </w:rPr>
              <w:t xml:space="preserve"> год</w:t>
            </w:r>
          </w:p>
        </w:tc>
        <w:tc>
          <w:tcPr>
            <w:tcW w:w="2336" w:type="dxa"/>
            <w:tcBorders>
              <w:top w:val="single" w:sz="4" w:space="0" w:color="auto"/>
              <w:left w:val="nil"/>
              <w:bottom w:val="single" w:sz="4" w:space="0" w:color="auto"/>
              <w:right w:val="single" w:sz="4" w:space="0" w:color="auto"/>
            </w:tcBorders>
          </w:tcPr>
          <w:p w:rsidR="00F363DC" w:rsidRPr="004E3E97" w:rsidRDefault="004E3E97" w:rsidP="00311B0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Рост показателя 2020 г. к 2019</w:t>
            </w:r>
            <w:r w:rsidR="00F363DC" w:rsidRPr="004E3E97">
              <w:rPr>
                <w:rFonts w:ascii="Times New Roman" w:eastAsia="Times New Roman" w:hAnsi="Times New Roman" w:cs="Times New Roman"/>
                <w:sz w:val="24"/>
                <w:szCs w:val="24"/>
                <w:lang w:eastAsia="ru-RU"/>
              </w:rPr>
              <w:t xml:space="preserve"> г.(%)</w:t>
            </w:r>
          </w:p>
        </w:tc>
      </w:tr>
      <w:tr w:rsidR="004E3E97" w:rsidRPr="004E3E97" w:rsidTr="007D23D6">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EA7322" w:rsidRPr="004E3E97" w:rsidRDefault="00EA7322" w:rsidP="00EA7322">
            <w:pPr>
              <w:spacing w:after="0"/>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Врачи</w:t>
            </w:r>
          </w:p>
        </w:tc>
        <w:tc>
          <w:tcPr>
            <w:tcW w:w="1817" w:type="dxa"/>
            <w:tcBorders>
              <w:top w:val="nil"/>
              <w:left w:val="nil"/>
              <w:bottom w:val="single" w:sz="4" w:space="0" w:color="auto"/>
              <w:right w:val="single" w:sz="4" w:space="0" w:color="auto"/>
            </w:tcBorders>
            <w:vAlign w:val="center"/>
          </w:tcPr>
          <w:p w:rsidR="00EA7322" w:rsidRPr="004E3E97" w:rsidRDefault="00EF2ED9" w:rsidP="00EA7322">
            <w:pPr>
              <w:spacing w:after="0"/>
              <w:jc w:val="center"/>
              <w:rPr>
                <w:rFonts w:ascii="Times New Roman CYR" w:eastAsia="Times New Roman" w:hAnsi="Times New Roman CYR" w:cs="Times New Roman CYR"/>
                <w:sz w:val="24"/>
                <w:szCs w:val="24"/>
                <w:lang w:eastAsia="ru-RU"/>
              </w:rPr>
            </w:pPr>
            <w:r w:rsidRPr="004E3E97">
              <w:rPr>
                <w:rFonts w:ascii="Times New Roman CYR" w:eastAsia="Times New Roman" w:hAnsi="Times New Roman CYR" w:cs="Times New Roman CYR"/>
                <w:sz w:val="24"/>
                <w:szCs w:val="24"/>
                <w:lang w:eastAsia="ru-RU"/>
              </w:rPr>
              <w:t>144 138</w:t>
            </w:r>
          </w:p>
        </w:tc>
        <w:tc>
          <w:tcPr>
            <w:tcW w:w="2084" w:type="dxa"/>
            <w:tcBorders>
              <w:top w:val="nil"/>
              <w:left w:val="nil"/>
              <w:bottom w:val="single" w:sz="4" w:space="0" w:color="auto"/>
              <w:right w:val="single" w:sz="4" w:space="0" w:color="auto"/>
            </w:tcBorders>
            <w:vAlign w:val="center"/>
          </w:tcPr>
          <w:p w:rsidR="00EA7322" w:rsidRPr="004E3E97" w:rsidRDefault="00EB5F40" w:rsidP="004E3E97">
            <w:pPr>
              <w:spacing w:after="0"/>
              <w:jc w:val="center"/>
              <w:rPr>
                <w:rFonts w:ascii="Times New Roman CYR" w:eastAsia="Times New Roman" w:hAnsi="Times New Roman CYR" w:cs="Times New Roman CYR"/>
                <w:sz w:val="24"/>
                <w:szCs w:val="24"/>
                <w:lang w:eastAsia="ru-RU"/>
              </w:rPr>
            </w:pPr>
            <w:r w:rsidRPr="004E3E97">
              <w:rPr>
                <w:rFonts w:ascii="Times New Roman CYR" w:eastAsia="Times New Roman" w:hAnsi="Times New Roman CYR" w:cs="Times New Roman CYR"/>
                <w:sz w:val="24"/>
                <w:szCs w:val="24"/>
                <w:lang w:eastAsia="ru-RU"/>
              </w:rPr>
              <w:t>144</w:t>
            </w:r>
            <w:r w:rsidR="004E3E97" w:rsidRPr="004E3E97">
              <w:rPr>
                <w:rFonts w:ascii="Times New Roman CYR" w:eastAsia="Times New Roman" w:hAnsi="Times New Roman CYR" w:cs="Times New Roman CYR"/>
                <w:sz w:val="24"/>
                <w:szCs w:val="24"/>
                <w:lang w:eastAsia="ru-RU"/>
              </w:rPr>
              <w:t> 720</w:t>
            </w:r>
          </w:p>
        </w:tc>
        <w:tc>
          <w:tcPr>
            <w:tcW w:w="2336" w:type="dxa"/>
            <w:tcBorders>
              <w:top w:val="nil"/>
              <w:left w:val="nil"/>
              <w:bottom w:val="single" w:sz="4" w:space="0" w:color="auto"/>
              <w:right w:val="single" w:sz="4" w:space="0" w:color="auto"/>
            </w:tcBorders>
          </w:tcPr>
          <w:p w:rsidR="00EA7322" w:rsidRPr="004E3E97" w:rsidRDefault="004E3E97" w:rsidP="00EA7322">
            <w:pPr>
              <w:spacing w:after="0"/>
              <w:jc w:val="center"/>
              <w:rPr>
                <w:rFonts w:ascii="Times New Roman CYR" w:eastAsia="Times New Roman" w:hAnsi="Times New Roman CYR" w:cs="Times New Roman CYR"/>
                <w:sz w:val="24"/>
                <w:szCs w:val="24"/>
                <w:lang w:eastAsia="ru-RU"/>
              </w:rPr>
            </w:pPr>
            <w:r w:rsidRPr="004E3E97">
              <w:rPr>
                <w:rFonts w:ascii="Times New Roman CYR" w:eastAsia="Times New Roman" w:hAnsi="Times New Roman CYR" w:cs="Times New Roman CYR"/>
                <w:sz w:val="24"/>
                <w:szCs w:val="24"/>
                <w:lang w:eastAsia="ru-RU"/>
              </w:rPr>
              <w:t>100,4</w:t>
            </w:r>
          </w:p>
        </w:tc>
      </w:tr>
      <w:tr w:rsidR="004E3E97" w:rsidRPr="004E3E97" w:rsidTr="007D23D6">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7322" w:rsidRPr="004E3E97" w:rsidRDefault="00EA7322" w:rsidP="00EA7322">
            <w:pPr>
              <w:spacing w:after="0"/>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Учителя</w:t>
            </w:r>
          </w:p>
        </w:tc>
        <w:tc>
          <w:tcPr>
            <w:tcW w:w="1817" w:type="dxa"/>
            <w:tcBorders>
              <w:top w:val="nil"/>
              <w:left w:val="nil"/>
              <w:bottom w:val="single" w:sz="4" w:space="0" w:color="auto"/>
              <w:right w:val="single" w:sz="4" w:space="0" w:color="auto"/>
            </w:tcBorders>
            <w:vAlign w:val="center"/>
          </w:tcPr>
          <w:p w:rsidR="00EA7322" w:rsidRPr="004E3E97" w:rsidRDefault="00EF2ED9" w:rsidP="00EA732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70 032</w:t>
            </w:r>
          </w:p>
        </w:tc>
        <w:tc>
          <w:tcPr>
            <w:tcW w:w="2084" w:type="dxa"/>
            <w:tcBorders>
              <w:top w:val="nil"/>
              <w:left w:val="nil"/>
              <w:bottom w:val="single" w:sz="4" w:space="0" w:color="auto"/>
              <w:right w:val="single" w:sz="4" w:space="0" w:color="auto"/>
            </w:tcBorders>
            <w:vAlign w:val="center"/>
          </w:tcPr>
          <w:p w:rsidR="00EA7322" w:rsidRPr="004E3E97" w:rsidRDefault="00EB5F40" w:rsidP="00EA732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70 032</w:t>
            </w:r>
          </w:p>
        </w:tc>
        <w:tc>
          <w:tcPr>
            <w:tcW w:w="2336" w:type="dxa"/>
            <w:tcBorders>
              <w:top w:val="nil"/>
              <w:left w:val="nil"/>
              <w:bottom w:val="single" w:sz="4" w:space="0" w:color="auto"/>
              <w:right w:val="single" w:sz="4" w:space="0" w:color="auto"/>
            </w:tcBorders>
          </w:tcPr>
          <w:p w:rsidR="00EA7322" w:rsidRPr="004E3E97" w:rsidRDefault="004E3E97" w:rsidP="00EA732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100,0</w:t>
            </w:r>
          </w:p>
        </w:tc>
      </w:tr>
      <w:tr w:rsidR="00EA7322" w:rsidRPr="004E3E97" w:rsidTr="007D23D6">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EA7322" w:rsidRPr="004E3E97" w:rsidRDefault="00EA7322" w:rsidP="00EA7322">
            <w:pPr>
              <w:spacing w:after="0"/>
              <w:rPr>
                <w:rFonts w:ascii="Times New Roman CYR" w:eastAsia="Times New Roman" w:hAnsi="Times New Roman CYR" w:cs="Times New Roman CYR"/>
                <w:sz w:val="24"/>
                <w:szCs w:val="24"/>
                <w:lang w:eastAsia="ru-RU"/>
              </w:rPr>
            </w:pPr>
            <w:r w:rsidRPr="004E3E97">
              <w:rPr>
                <w:rFonts w:ascii="Times New Roman" w:eastAsia="Times New Roman" w:hAnsi="Times New Roman" w:cs="Times New Roman"/>
                <w:sz w:val="24"/>
                <w:szCs w:val="24"/>
                <w:lang w:eastAsia="ru-RU"/>
              </w:rPr>
              <w:t>Работники учреждений культуры</w:t>
            </w:r>
          </w:p>
        </w:tc>
        <w:tc>
          <w:tcPr>
            <w:tcW w:w="1817" w:type="dxa"/>
            <w:tcBorders>
              <w:top w:val="single" w:sz="4" w:space="0" w:color="auto"/>
              <w:left w:val="nil"/>
              <w:bottom w:val="single" w:sz="4" w:space="0" w:color="auto"/>
              <w:right w:val="single" w:sz="4" w:space="0" w:color="auto"/>
            </w:tcBorders>
            <w:vAlign w:val="center"/>
          </w:tcPr>
          <w:p w:rsidR="00EA7322" w:rsidRPr="004E3E97" w:rsidRDefault="00EF2ED9" w:rsidP="00EA732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68 748</w:t>
            </w:r>
          </w:p>
        </w:tc>
        <w:tc>
          <w:tcPr>
            <w:tcW w:w="2084" w:type="dxa"/>
            <w:tcBorders>
              <w:top w:val="single" w:sz="4" w:space="0" w:color="auto"/>
              <w:left w:val="nil"/>
              <w:bottom w:val="single" w:sz="4" w:space="0" w:color="auto"/>
              <w:right w:val="single" w:sz="4" w:space="0" w:color="auto"/>
            </w:tcBorders>
            <w:vAlign w:val="center"/>
          </w:tcPr>
          <w:p w:rsidR="00EA7322" w:rsidRPr="004E3E97" w:rsidRDefault="00EB5F40" w:rsidP="00EA732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68 748</w:t>
            </w:r>
          </w:p>
        </w:tc>
        <w:tc>
          <w:tcPr>
            <w:tcW w:w="2336" w:type="dxa"/>
            <w:tcBorders>
              <w:top w:val="single" w:sz="4" w:space="0" w:color="auto"/>
              <w:left w:val="nil"/>
              <w:bottom w:val="single" w:sz="4" w:space="0" w:color="auto"/>
              <w:right w:val="single" w:sz="4" w:space="0" w:color="auto"/>
            </w:tcBorders>
            <w:vAlign w:val="center"/>
          </w:tcPr>
          <w:p w:rsidR="00EA7322" w:rsidRPr="004E3E97" w:rsidRDefault="00EF2ED9" w:rsidP="00EA7322">
            <w:pPr>
              <w:spacing w:after="0"/>
              <w:jc w:val="center"/>
              <w:rPr>
                <w:rFonts w:ascii="Times New Roman" w:eastAsia="Times New Roman" w:hAnsi="Times New Roman" w:cs="Times New Roman"/>
                <w:sz w:val="24"/>
                <w:szCs w:val="24"/>
                <w:lang w:eastAsia="ru-RU"/>
              </w:rPr>
            </w:pPr>
            <w:r w:rsidRPr="004E3E97">
              <w:rPr>
                <w:rFonts w:ascii="Times New Roman" w:eastAsia="Times New Roman" w:hAnsi="Times New Roman" w:cs="Times New Roman"/>
                <w:sz w:val="24"/>
                <w:szCs w:val="24"/>
                <w:lang w:eastAsia="ru-RU"/>
              </w:rPr>
              <w:t>100,0</w:t>
            </w:r>
          </w:p>
        </w:tc>
      </w:tr>
    </w:tbl>
    <w:p w:rsidR="00F363DC" w:rsidRPr="004E3E97" w:rsidRDefault="00F363DC" w:rsidP="00F363DC">
      <w:pPr>
        <w:tabs>
          <w:tab w:val="left" w:pos="0"/>
        </w:tabs>
        <w:spacing w:after="0"/>
        <w:jc w:val="both"/>
        <w:rPr>
          <w:rFonts w:ascii="Times New Roman" w:hAnsi="Times New Roman" w:cs="Times New Roman"/>
          <w:sz w:val="24"/>
          <w:szCs w:val="24"/>
        </w:rPr>
      </w:pPr>
    </w:p>
    <w:p w:rsidR="004E3E97" w:rsidRPr="004E3E97" w:rsidRDefault="004E3E97" w:rsidP="004E3E97">
      <w:pPr>
        <w:spacing w:after="0"/>
        <w:ind w:firstLine="720"/>
        <w:jc w:val="both"/>
        <w:rPr>
          <w:rFonts w:ascii="Times New Roman" w:eastAsia="Times New Roman" w:hAnsi="Times New Roman" w:cs="Times New Roman"/>
          <w:sz w:val="24"/>
          <w:szCs w:val="24"/>
          <w:lang w:eastAsia="ru-RU"/>
        </w:rPr>
      </w:pPr>
      <w:r w:rsidRPr="004E3E97">
        <w:rPr>
          <w:rFonts w:ascii="Times New Roman" w:eastAsia="Times New Roman" w:hAnsi="Times New Roman" w:cs="Times New Roman"/>
          <w:bCs/>
          <w:sz w:val="24"/>
          <w:szCs w:val="24"/>
          <w:lang w:eastAsia="ru-RU"/>
        </w:rPr>
        <w:t>Численность безработных на конец 2020 года составила 359 человек, уровень безработицы составил 2,0</w:t>
      </w:r>
      <w:r w:rsidRPr="004E3E97">
        <w:rPr>
          <w:rFonts w:ascii="Times New Roman" w:eastAsia="Times New Roman" w:hAnsi="Times New Roman" w:cs="Times New Roman"/>
          <w:sz w:val="24"/>
          <w:szCs w:val="24"/>
          <w:lang w:eastAsia="ru-RU"/>
        </w:rPr>
        <w:t>% к численности экономически активного населения.</w:t>
      </w:r>
    </w:p>
    <w:p w:rsidR="00915243" w:rsidRPr="0048163D" w:rsidRDefault="00915243" w:rsidP="00F363DC">
      <w:pPr>
        <w:spacing w:after="0"/>
        <w:ind w:firstLine="720"/>
        <w:jc w:val="both"/>
        <w:rPr>
          <w:rFonts w:ascii="Times New Roman" w:eastAsia="Times New Roman" w:hAnsi="Times New Roman" w:cs="Times New Roman"/>
          <w:b/>
          <w:i/>
          <w:color w:val="FF0000"/>
          <w:sz w:val="24"/>
          <w:szCs w:val="24"/>
          <w:lang w:eastAsia="ru-RU"/>
        </w:rPr>
      </w:pPr>
    </w:p>
    <w:p w:rsidR="00F363DC" w:rsidRPr="004E521B" w:rsidRDefault="00F363DC" w:rsidP="00F363DC">
      <w:pPr>
        <w:spacing w:after="0"/>
        <w:ind w:firstLine="720"/>
        <w:jc w:val="both"/>
        <w:rPr>
          <w:rFonts w:ascii="Times New Roman" w:eastAsia="Times New Roman" w:hAnsi="Times New Roman" w:cs="Times New Roman"/>
          <w:b/>
          <w:i/>
          <w:sz w:val="24"/>
          <w:szCs w:val="24"/>
          <w:lang w:eastAsia="ru-RU"/>
        </w:rPr>
      </w:pPr>
      <w:r w:rsidRPr="004E521B">
        <w:rPr>
          <w:rFonts w:ascii="Times New Roman" w:eastAsia="Times New Roman" w:hAnsi="Times New Roman" w:cs="Times New Roman"/>
          <w:b/>
          <w:i/>
          <w:sz w:val="24"/>
          <w:szCs w:val="24"/>
          <w:lang w:eastAsia="ru-RU"/>
        </w:rPr>
        <w:t>Финансы</w:t>
      </w:r>
    </w:p>
    <w:p w:rsidR="00B42AFA" w:rsidRPr="004E521B" w:rsidRDefault="00B42AFA" w:rsidP="00B42AFA">
      <w:pPr>
        <w:spacing w:after="0" w:line="276" w:lineRule="auto"/>
        <w:ind w:firstLine="709"/>
        <w:jc w:val="both"/>
        <w:rPr>
          <w:rFonts w:ascii="Times New Roman" w:eastAsia="Times New Roman" w:hAnsi="Times New Roman" w:cs="Times New Roman"/>
          <w:sz w:val="24"/>
          <w:szCs w:val="24"/>
          <w:lang w:eastAsia="ru-RU"/>
        </w:rPr>
      </w:pPr>
      <w:r w:rsidRPr="004E521B">
        <w:rPr>
          <w:rFonts w:ascii="Times New Roman" w:eastAsia="Times New Roman" w:hAnsi="Times New Roman" w:cs="Times New Roman"/>
          <w:sz w:val="24"/>
          <w:szCs w:val="24"/>
          <w:lang w:eastAsia="ru-RU"/>
        </w:rPr>
        <w:t>Доходы бюджета района за 20</w:t>
      </w:r>
      <w:r w:rsidR="004E521B" w:rsidRPr="004E521B">
        <w:rPr>
          <w:rFonts w:ascii="Times New Roman" w:eastAsia="Times New Roman" w:hAnsi="Times New Roman" w:cs="Times New Roman"/>
          <w:sz w:val="24"/>
          <w:szCs w:val="24"/>
          <w:lang w:eastAsia="ru-RU"/>
        </w:rPr>
        <w:t>20</w:t>
      </w:r>
      <w:r w:rsidRPr="004E521B">
        <w:rPr>
          <w:rFonts w:ascii="Times New Roman" w:eastAsia="Times New Roman" w:hAnsi="Times New Roman" w:cs="Times New Roman"/>
          <w:sz w:val="24"/>
          <w:szCs w:val="24"/>
          <w:lang w:eastAsia="ru-RU"/>
        </w:rPr>
        <w:t xml:space="preserve"> год исполнены в сумме 3</w:t>
      </w:r>
      <w:r w:rsidR="004E521B" w:rsidRPr="004E521B">
        <w:rPr>
          <w:rFonts w:ascii="Times New Roman" w:eastAsia="Times New Roman" w:hAnsi="Times New Roman" w:cs="Times New Roman"/>
          <w:sz w:val="24"/>
          <w:szCs w:val="24"/>
          <w:lang w:eastAsia="ru-RU"/>
        </w:rPr>
        <w:t> 589,2</w:t>
      </w:r>
      <w:r w:rsidRPr="004E521B">
        <w:rPr>
          <w:rFonts w:ascii="Times New Roman" w:eastAsia="Times New Roman" w:hAnsi="Times New Roman" w:cs="Times New Roman"/>
          <w:sz w:val="24"/>
          <w:szCs w:val="24"/>
          <w:lang w:eastAsia="ru-RU"/>
        </w:rPr>
        <w:t xml:space="preserve"> млн. рублей, что составляет </w:t>
      </w:r>
      <w:r w:rsidR="004E521B" w:rsidRPr="004E521B">
        <w:rPr>
          <w:rFonts w:ascii="Times New Roman" w:eastAsia="Times New Roman" w:hAnsi="Times New Roman" w:cs="Times New Roman"/>
          <w:sz w:val="24"/>
          <w:szCs w:val="24"/>
          <w:lang w:eastAsia="ru-RU"/>
        </w:rPr>
        <w:t>93</w:t>
      </w:r>
      <w:r w:rsidRPr="004E521B">
        <w:rPr>
          <w:rFonts w:ascii="Times New Roman" w:eastAsia="Times New Roman" w:hAnsi="Times New Roman" w:cs="Times New Roman"/>
          <w:sz w:val="24"/>
          <w:szCs w:val="24"/>
          <w:lang w:eastAsia="ru-RU"/>
        </w:rPr>
        <w:t xml:space="preserve"> % к годовым плановым показателям. Расходы бюджета района исполнены в сумме </w:t>
      </w:r>
      <w:r w:rsidR="004E521B" w:rsidRPr="004E521B">
        <w:rPr>
          <w:rFonts w:ascii="Times New Roman" w:eastAsia="Times New Roman" w:hAnsi="Times New Roman" w:cs="Times New Roman"/>
          <w:sz w:val="24"/>
          <w:szCs w:val="24"/>
          <w:lang w:eastAsia="ru-RU"/>
        </w:rPr>
        <w:t>3 650,3</w:t>
      </w:r>
      <w:r w:rsidRPr="004E521B">
        <w:rPr>
          <w:rFonts w:ascii="Times New Roman" w:eastAsia="Times New Roman" w:hAnsi="Times New Roman" w:cs="Times New Roman"/>
          <w:sz w:val="24"/>
          <w:szCs w:val="24"/>
          <w:lang w:eastAsia="ru-RU"/>
        </w:rPr>
        <w:t xml:space="preserve"> млн. рублей, что составляет </w:t>
      </w:r>
      <w:r w:rsidR="004E521B" w:rsidRPr="004E521B">
        <w:rPr>
          <w:rFonts w:ascii="Times New Roman" w:eastAsia="Times New Roman" w:hAnsi="Times New Roman" w:cs="Times New Roman"/>
          <w:sz w:val="24"/>
          <w:szCs w:val="24"/>
          <w:lang w:eastAsia="ru-RU"/>
        </w:rPr>
        <w:t>90</w:t>
      </w:r>
      <w:r w:rsidRPr="004E521B">
        <w:rPr>
          <w:rFonts w:ascii="Times New Roman" w:eastAsia="Times New Roman" w:hAnsi="Times New Roman" w:cs="Times New Roman"/>
          <w:sz w:val="24"/>
          <w:szCs w:val="24"/>
          <w:lang w:eastAsia="ru-RU"/>
        </w:rPr>
        <w:t xml:space="preserve"> % от уточненного плана на год. Таким образом, бюджет района за 20</w:t>
      </w:r>
      <w:r w:rsidR="004E521B" w:rsidRPr="004E521B">
        <w:rPr>
          <w:rFonts w:ascii="Times New Roman" w:eastAsia="Times New Roman" w:hAnsi="Times New Roman" w:cs="Times New Roman"/>
          <w:sz w:val="24"/>
          <w:szCs w:val="24"/>
          <w:lang w:eastAsia="ru-RU"/>
        </w:rPr>
        <w:t>20</w:t>
      </w:r>
      <w:r w:rsidRPr="004E521B">
        <w:rPr>
          <w:rFonts w:ascii="Times New Roman" w:eastAsia="Times New Roman" w:hAnsi="Times New Roman" w:cs="Times New Roman"/>
          <w:sz w:val="24"/>
          <w:szCs w:val="24"/>
          <w:lang w:eastAsia="ru-RU"/>
        </w:rPr>
        <w:t xml:space="preserve"> год исполнен с профицитом в сумме </w:t>
      </w:r>
      <w:r w:rsidR="004E521B" w:rsidRPr="004E521B">
        <w:rPr>
          <w:rFonts w:ascii="Times New Roman" w:eastAsia="Times New Roman" w:hAnsi="Times New Roman" w:cs="Times New Roman"/>
          <w:sz w:val="24"/>
          <w:szCs w:val="24"/>
          <w:lang w:eastAsia="ru-RU"/>
        </w:rPr>
        <w:t>61,1</w:t>
      </w:r>
      <w:r w:rsidRPr="004E521B">
        <w:rPr>
          <w:rFonts w:ascii="Times New Roman" w:eastAsia="Times New Roman" w:hAnsi="Times New Roman" w:cs="Times New Roman"/>
          <w:sz w:val="24"/>
          <w:szCs w:val="24"/>
          <w:lang w:eastAsia="ru-RU"/>
        </w:rPr>
        <w:t xml:space="preserve"> млн. рублей. Расходная часть бюджета района в 20</w:t>
      </w:r>
      <w:r w:rsidR="004E521B" w:rsidRPr="004E521B">
        <w:rPr>
          <w:rFonts w:ascii="Times New Roman" w:eastAsia="Times New Roman" w:hAnsi="Times New Roman" w:cs="Times New Roman"/>
          <w:sz w:val="24"/>
          <w:szCs w:val="24"/>
          <w:lang w:eastAsia="ru-RU"/>
        </w:rPr>
        <w:t>20</w:t>
      </w:r>
      <w:r w:rsidRPr="004E521B">
        <w:rPr>
          <w:rFonts w:ascii="Times New Roman" w:eastAsia="Times New Roman" w:hAnsi="Times New Roman" w:cs="Times New Roman"/>
          <w:sz w:val="24"/>
          <w:szCs w:val="24"/>
          <w:lang w:eastAsia="ru-RU"/>
        </w:rPr>
        <w:t xml:space="preserve"> году, как и в предыдущие годы, традиционно сохраняет свою социальную направленность, на отрасли социальной сферы приходится 6</w:t>
      </w:r>
      <w:r w:rsidR="004E521B" w:rsidRPr="004E521B">
        <w:rPr>
          <w:rFonts w:ascii="Times New Roman" w:eastAsia="Times New Roman" w:hAnsi="Times New Roman" w:cs="Times New Roman"/>
          <w:sz w:val="24"/>
          <w:szCs w:val="24"/>
          <w:lang w:eastAsia="ru-RU"/>
        </w:rPr>
        <w:t>3</w:t>
      </w:r>
      <w:r w:rsidRPr="004E521B">
        <w:rPr>
          <w:rFonts w:ascii="Times New Roman" w:eastAsia="Times New Roman" w:hAnsi="Times New Roman" w:cs="Times New Roman"/>
          <w:sz w:val="24"/>
          <w:szCs w:val="24"/>
          <w:lang w:eastAsia="ru-RU"/>
        </w:rPr>
        <w:t xml:space="preserve"> % от общего объема расходов.</w:t>
      </w:r>
    </w:p>
    <w:p w:rsidR="00F363DC" w:rsidRPr="0048163D" w:rsidRDefault="00F363DC" w:rsidP="00F363DC">
      <w:pPr>
        <w:tabs>
          <w:tab w:val="left" w:pos="0"/>
        </w:tabs>
        <w:spacing w:after="0"/>
        <w:jc w:val="both"/>
        <w:rPr>
          <w:rFonts w:ascii="Times New Roman" w:hAnsi="Times New Roman" w:cs="Times New Roman"/>
          <w:color w:val="FF0000"/>
          <w:sz w:val="24"/>
          <w:szCs w:val="24"/>
        </w:rPr>
      </w:pPr>
    </w:p>
    <w:p w:rsidR="00F363DC" w:rsidRPr="0048163D" w:rsidRDefault="00F363DC" w:rsidP="00F363DC">
      <w:pPr>
        <w:spacing w:after="0"/>
        <w:jc w:val="both"/>
        <w:rPr>
          <w:rFonts w:ascii="Times New Roman" w:hAnsi="Times New Roman" w:cs="Times New Roman"/>
          <w:color w:val="FF0000"/>
          <w:sz w:val="24"/>
          <w:szCs w:val="24"/>
        </w:rPr>
      </w:pPr>
    </w:p>
    <w:p w:rsidR="00F363DC" w:rsidRPr="0048163D" w:rsidRDefault="00F363DC" w:rsidP="00F363DC">
      <w:pPr>
        <w:spacing w:after="0"/>
        <w:jc w:val="both"/>
        <w:rPr>
          <w:rFonts w:ascii="Times New Roman" w:eastAsia="Calibri" w:hAnsi="Times New Roman" w:cs="Times New Roman"/>
          <w:color w:val="FF0000"/>
          <w:sz w:val="24"/>
          <w:szCs w:val="24"/>
        </w:rPr>
      </w:pPr>
      <w:r w:rsidRPr="0048163D">
        <w:rPr>
          <w:rFonts w:ascii="Times New Roman" w:eastAsia="Calibri" w:hAnsi="Times New Roman" w:cs="Times New Roman"/>
          <w:color w:val="FF0000"/>
          <w:sz w:val="24"/>
          <w:szCs w:val="24"/>
        </w:rPr>
        <w:tab/>
      </w:r>
    </w:p>
    <w:p w:rsidR="00206358" w:rsidRPr="0048163D" w:rsidRDefault="00206358" w:rsidP="00F363DC">
      <w:pPr>
        <w:spacing w:after="0"/>
        <w:jc w:val="both"/>
        <w:rPr>
          <w:rFonts w:ascii="Times New Roman" w:eastAsia="Times New Roman" w:hAnsi="Times New Roman" w:cs="Times New Roman"/>
          <w:strike/>
          <w:color w:val="FF0000"/>
          <w:sz w:val="24"/>
          <w:szCs w:val="24"/>
          <w:lang w:eastAsia="ru-RU"/>
        </w:rPr>
      </w:pPr>
    </w:p>
    <w:p w:rsidR="00F363DC" w:rsidRPr="0048163D" w:rsidRDefault="00F363DC" w:rsidP="00F363DC">
      <w:pPr>
        <w:spacing w:after="0"/>
        <w:jc w:val="both"/>
        <w:rPr>
          <w:rFonts w:ascii="Times New Roman" w:hAnsi="Times New Roman" w:cs="Times New Roman"/>
          <w:sz w:val="24"/>
          <w:szCs w:val="24"/>
        </w:rPr>
      </w:pPr>
      <w:r w:rsidRPr="0048163D">
        <w:rPr>
          <w:rFonts w:ascii="Times New Roman" w:hAnsi="Times New Roman" w:cs="Times New Roman"/>
          <w:sz w:val="24"/>
          <w:szCs w:val="24"/>
        </w:rPr>
        <w:t>Начальник управления экономики,</w:t>
      </w:r>
    </w:p>
    <w:p w:rsidR="00F363DC" w:rsidRPr="0048163D" w:rsidRDefault="00F363DC" w:rsidP="00F363DC">
      <w:pPr>
        <w:spacing w:after="0"/>
        <w:jc w:val="both"/>
        <w:rPr>
          <w:rFonts w:ascii="Times New Roman" w:hAnsi="Times New Roman" w:cs="Times New Roman"/>
          <w:sz w:val="24"/>
          <w:szCs w:val="24"/>
        </w:rPr>
      </w:pPr>
      <w:r w:rsidRPr="0048163D">
        <w:rPr>
          <w:rFonts w:ascii="Times New Roman" w:hAnsi="Times New Roman" w:cs="Times New Roman"/>
          <w:sz w:val="24"/>
          <w:szCs w:val="24"/>
        </w:rPr>
        <w:t>реформ и программ администрации</w:t>
      </w:r>
    </w:p>
    <w:p w:rsidR="00F363DC" w:rsidRPr="0048163D" w:rsidRDefault="00F363DC" w:rsidP="00F363DC">
      <w:pPr>
        <w:spacing w:after="0"/>
        <w:jc w:val="both"/>
        <w:rPr>
          <w:rFonts w:ascii="Times New Roman" w:hAnsi="Times New Roman" w:cs="Times New Roman"/>
          <w:sz w:val="24"/>
          <w:szCs w:val="24"/>
        </w:rPr>
      </w:pPr>
      <w:r w:rsidRPr="0048163D">
        <w:rPr>
          <w:rFonts w:ascii="Times New Roman" w:hAnsi="Times New Roman" w:cs="Times New Roman"/>
          <w:sz w:val="24"/>
          <w:szCs w:val="24"/>
        </w:rPr>
        <w:t xml:space="preserve">Белоярского района                                                                                                        Л.М.Бурматова       </w:t>
      </w:r>
    </w:p>
    <w:p w:rsidR="00F363DC" w:rsidRPr="0048163D" w:rsidRDefault="00F363DC" w:rsidP="00F363DC">
      <w:pPr>
        <w:spacing w:after="0"/>
        <w:jc w:val="both"/>
        <w:rPr>
          <w:rFonts w:ascii="Times New Roman" w:hAnsi="Times New Roman" w:cs="Times New Roman"/>
          <w:sz w:val="24"/>
          <w:szCs w:val="24"/>
        </w:rPr>
      </w:pPr>
    </w:p>
    <w:p w:rsidR="00F363DC" w:rsidRPr="0048163D" w:rsidRDefault="00F363DC" w:rsidP="00F363DC">
      <w:pPr>
        <w:spacing w:after="0"/>
        <w:jc w:val="both"/>
        <w:rPr>
          <w:rFonts w:ascii="Times New Roman" w:hAnsi="Times New Roman" w:cs="Times New Roman"/>
          <w:sz w:val="24"/>
          <w:szCs w:val="24"/>
        </w:rPr>
      </w:pPr>
    </w:p>
    <w:p w:rsidR="00F363DC" w:rsidRDefault="00F363DC" w:rsidP="00F363DC">
      <w:pPr>
        <w:spacing w:after="0"/>
        <w:jc w:val="both"/>
        <w:rPr>
          <w:rFonts w:ascii="Times New Roman" w:hAnsi="Times New Roman" w:cs="Times New Roman"/>
          <w:color w:val="FF0000"/>
          <w:sz w:val="24"/>
          <w:szCs w:val="24"/>
        </w:rPr>
      </w:pPr>
    </w:p>
    <w:p w:rsidR="00BC6A2A" w:rsidRDefault="00BC6A2A" w:rsidP="00F363DC">
      <w:pPr>
        <w:spacing w:after="0"/>
        <w:jc w:val="both"/>
        <w:rPr>
          <w:rFonts w:ascii="Times New Roman" w:hAnsi="Times New Roman" w:cs="Times New Roman"/>
          <w:color w:val="FF0000"/>
          <w:sz w:val="24"/>
          <w:szCs w:val="24"/>
        </w:rPr>
      </w:pPr>
    </w:p>
    <w:p w:rsidR="00BC6A2A" w:rsidRDefault="00BC6A2A" w:rsidP="00F363DC">
      <w:pPr>
        <w:spacing w:after="0"/>
        <w:jc w:val="both"/>
        <w:rPr>
          <w:rFonts w:ascii="Times New Roman" w:hAnsi="Times New Roman" w:cs="Times New Roman"/>
          <w:color w:val="FF0000"/>
          <w:sz w:val="24"/>
          <w:szCs w:val="24"/>
        </w:rPr>
      </w:pPr>
    </w:p>
    <w:p w:rsidR="00206358" w:rsidRPr="0048163D" w:rsidRDefault="00206358" w:rsidP="00F363DC">
      <w:pPr>
        <w:spacing w:after="0"/>
        <w:jc w:val="both"/>
        <w:rPr>
          <w:rFonts w:ascii="Times New Roman" w:hAnsi="Times New Roman" w:cs="Times New Roman"/>
          <w:color w:val="FF0000"/>
          <w:sz w:val="20"/>
          <w:szCs w:val="20"/>
        </w:rPr>
      </w:pPr>
    </w:p>
    <w:p w:rsidR="00206358" w:rsidRPr="0048163D" w:rsidRDefault="00206358" w:rsidP="00F363DC">
      <w:pPr>
        <w:spacing w:after="0"/>
        <w:jc w:val="both"/>
        <w:rPr>
          <w:rFonts w:ascii="Times New Roman" w:hAnsi="Times New Roman" w:cs="Times New Roman"/>
          <w:color w:val="FF0000"/>
          <w:sz w:val="20"/>
          <w:szCs w:val="20"/>
        </w:rPr>
      </w:pPr>
    </w:p>
    <w:p w:rsidR="00206358" w:rsidRPr="0048163D" w:rsidRDefault="00206358" w:rsidP="00F363DC">
      <w:pPr>
        <w:spacing w:after="0"/>
        <w:jc w:val="both"/>
        <w:rPr>
          <w:rFonts w:ascii="Times New Roman" w:hAnsi="Times New Roman" w:cs="Times New Roman"/>
          <w:color w:val="FF0000"/>
          <w:sz w:val="20"/>
          <w:szCs w:val="20"/>
        </w:rPr>
      </w:pPr>
    </w:p>
    <w:p w:rsidR="00206358" w:rsidRPr="0048163D" w:rsidRDefault="00206358" w:rsidP="00F363DC">
      <w:pPr>
        <w:spacing w:after="0"/>
        <w:jc w:val="both"/>
        <w:rPr>
          <w:rFonts w:ascii="Times New Roman" w:hAnsi="Times New Roman" w:cs="Times New Roman"/>
          <w:sz w:val="20"/>
          <w:szCs w:val="20"/>
        </w:rPr>
      </w:pPr>
    </w:p>
    <w:p w:rsidR="00F363DC" w:rsidRPr="0048163D" w:rsidRDefault="00F363DC" w:rsidP="00F363DC">
      <w:pPr>
        <w:spacing w:after="0"/>
        <w:jc w:val="both"/>
        <w:rPr>
          <w:rFonts w:ascii="Times New Roman" w:hAnsi="Times New Roman" w:cs="Times New Roman"/>
          <w:sz w:val="20"/>
          <w:szCs w:val="20"/>
        </w:rPr>
      </w:pPr>
      <w:r w:rsidRPr="0048163D">
        <w:rPr>
          <w:rFonts w:ascii="Times New Roman" w:hAnsi="Times New Roman" w:cs="Times New Roman"/>
          <w:sz w:val="20"/>
          <w:szCs w:val="20"/>
        </w:rPr>
        <w:t xml:space="preserve">Исполнитель: заместитель начальника управления, </w:t>
      </w:r>
    </w:p>
    <w:p w:rsidR="00F363DC" w:rsidRPr="0048163D" w:rsidRDefault="00F363DC" w:rsidP="00F363DC">
      <w:pPr>
        <w:spacing w:after="0"/>
        <w:jc w:val="both"/>
        <w:rPr>
          <w:rFonts w:ascii="Times New Roman" w:hAnsi="Times New Roman" w:cs="Times New Roman"/>
          <w:sz w:val="20"/>
          <w:szCs w:val="20"/>
        </w:rPr>
      </w:pPr>
      <w:r w:rsidRPr="0048163D">
        <w:rPr>
          <w:rFonts w:ascii="Times New Roman" w:hAnsi="Times New Roman" w:cs="Times New Roman"/>
          <w:sz w:val="20"/>
          <w:szCs w:val="20"/>
        </w:rPr>
        <w:t xml:space="preserve">начальник  отдела экономики и прогнозирования </w:t>
      </w:r>
    </w:p>
    <w:p w:rsidR="00F363DC" w:rsidRPr="0048163D" w:rsidRDefault="00F363DC" w:rsidP="00F363DC">
      <w:pPr>
        <w:spacing w:after="0"/>
        <w:jc w:val="both"/>
        <w:rPr>
          <w:rFonts w:ascii="Times New Roman" w:hAnsi="Times New Roman" w:cs="Times New Roman"/>
          <w:sz w:val="20"/>
          <w:szCs w:val="20"/>
        </w:rPr>
      </w:pPr>
      <w:r w:rsidRPr="0048163D">
        <w:rPr>
          <w:rFonts w:ascii="Times New Roman" w:hAnsi="Times New Roman" w:cs="Times New Roman"/>
          <w:sz w:val="20"/>
          <w:szCs w:val="20"/>
        </w:rPr>
        <w:t xml:space="preserve">управления экономики, реформ и программ </w:t>
      </w:r>
    </w:p>
    <w:p w:rsidR="00F363DC" w:rsidRPr="0048163D" w:rsidRDefault="00F363DC" w:rsidP="00F363DC">
      <w:pPr>
        <w:spacing w:after="0"/>
        <w:jc w:val="both"/>
        <w:rPr>
          <w:rFonts w:ascii="Times New Roman" w:hAnsi="Times New Roman" w:cs="Times New Roman"/>
          <w:sz w:val="20"/>
          <w:szCs w:val="20"/>
        </w:rPr>
      </w:pPr>
      <w:r w:rsidRPr="0048163D">
        <w:rPr>
          <w:rFonts w:ascii="Times New Roman" w:hAnsi="Times New Roman" w:cs="Times New Roman"/>
          <w:sz w:val="20"/>
          <w:szCs w:val="20"/>
        </w:rPr>
        <w:t>администрации Белоярского района</w:t>
      </w:r>
    </w:p>
    <w:p w:rsidR="00F363DC" w:rsidRPr="0048163D" w:rsidRDefault="00F363DC" w:rsidP="00F363DC">
      <w:pPr>
        <w:spacing w:after="0"/>
        <w:jc w:val="both"/>
        <w:rPr>
          <w:rFonts w:ascii="Times New Roman" w:hAnsi="Times New Roman" w:cs="Times New Roman"/>
          <w:sz w:val="20"/>
          <w:szCs w:val="20"/>
        </w:rPr>
      </w:pPr>
      <w:r w:rsidRPr="0048163D">
        <w:rPr>
          <w:rFonts w:ascii="Times New Roman" w:hAnsi="Times New Roman" w:cs="Times New Roman"/>
          <w:sz w:val="20"/>
          <w:szCs w:val="20"/>
        </w:rPr>
        <w:t>Меженная Олеся Алексеевна</w:t>
      </w:r>
    </w:p>
    <w:p w:rsidR="00F363DC" w:rsidRPr="0048163D" w:rsidRDefault="00F363DC" w:rsidP="00037E2C">
      <w:pPr>
        <w:rPr>
          <w:rFonts w:ascii="Times New Roman" w:hAnsi="Times New Roman" w:cs="Times New Roman"/>
          <w:color w:val="FF0000"/>
          <w:sz w:val="28"/>
          <w:szCs w:val="28"/>
        </w:rPr>
      </w:pPr>
      <w:r w:rsidRPr="0048163D">
        <w:rPr>
          <w:rFonts w:ascii="Times New Roman" w:hAnsi="Times New Roman" w:cs="Times New Roman"/>
          <w:sz w:val="20"/>
          <w:szCs w:val="20"/>
        </w:rPr>
        <w:t xml:space="preserve">тел.:  8 (34670) 62-177                                                          </w:t>
      </w:r>
    </w:p>
    <w:sectPr w:rsidR="00F363DC" w:rsidRPr="0048163D" w:rsidSect="00F363DC">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85465"/>
    <w:multiLevelType w:val="hybridMultilevel"/>
    <w:tmpl w:val="E9C01BEA"/>
    <w:lvl w:ilvl="0" w:tplc="1E1C64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58C00F14"/>
    <w:multiLevelType w:val="hybridMultilevel"/>
    <w:tmpl w:val="23D0281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3"/>
    <w:rsid w:val="00006572"/>
    <w:rsid w:val="000103C7"/>
    <w:rsid w:val="00037E2C"/>
    <w:rsid w:val="00057707"/>
    <w:rsid w:val="00063159"/>
    <w:rsid w:val="00090ED4"/>
    <w:rsid w:val="000B54AE"/>
    <w:rsid w:val="000D1C62"/>
    <w:rsid w:val="000F4A82"/>
    <w:rsid w:val="0010276F"/>
    <w:rsid w:val="00132788"/>
    <w:rsid w:val="0015606C"/>
    <w:rsid w:val="00190A98"/>
    <w:rsid w:val="00193E0A"/>
    <w:rsid w:val="00194005"/>
    <w:rsid w:val="001C1AFC"/>
    <w:rsid w:val="001C4555"/>
    <w:rsid w:val="001E653A"/>
    <w:rsid w:val="001F7858"/>
    <w:rsid w:val="00206358"/>
    <w:rsid w:val="00216479"/>
    <w:rsid w:val="00267633"/>
    <w:rsid w:val="00271C27"/>
    <w:rsid w:val="002A17F6"/>
    <w:rsid w:val="002B48F2"/>
    <w:rsid w:val="00311B02"/>
    <w:rsid w:val="00361314"/>
    <w:rsid w:val="00387376"/>
    <w:rsid w:val="003B3177"/>
    <w:rsid w:val="003D244E"/>
    <w:rsid w:val="003D61F6"/>
    <w:rsid w:val="004051BA"/>
    <w:rsid w:val="00414DFD"/>
    <w:rsid w:val="00426E6B"/>
    <w:rsid w:val="00434C65"/>
    <w:rsid w:val="00440A79"/>
    <w:rsid w:val="004563E9"/>
    <w:rsid w:val="0048163D"/>
    <w:rsid w:val="00491A2C"/>
    <w:rsid w:val="004A19C6"/>
    <w:rsid w:val="004A6FD0"/>
    <w:rsid w:val="004B258B"/>
    <w:rsid w:val="004C52F4"/>
    <w:rsid w:val="004D43B8"/>
    <w:rsid w:val="004E3E97"/>
    <w:rsid w:val="004E521B"/>
    <w:rsid w:val="004E5AC4"/>
    <w:rsid w:val="00514F1A"/>
    <w:rsid w:val="00542615"/>
    <w:rsid w:val="00560444"/>
    <w:rsid w:val="0057461E"/>
    <w:rsid w:val="005A06F7"/>
    <w:rsid w:val="005D6ED6"/>
    <w:rsid w:val="005E0CB7"/>
    <w:rsid w:val="00626097"/>
    <w:rsid w:val="00632C54"/>
    <w:rsid w:val="00680272"/>
    <w:rsid w:val="006C4C9F"/>
    <w:rsid w:val="006D275A"/>
    <w:rsid w:val="006F6C14"/>
    <w:rsid w:val="00785027"/>
    <w:rsid w:val="00795AD6"/>
    <w:rsid w:val="007C688C"/>
    <w:rsid w:val="007D23D6"/>
    <w:rsid w:val="00815E86"/>
    <w:rsid w:val="00835C0D"/>
    <w:rsid w:val="00867FC9"/>
    <w:rsid w:val="00874E8B"/>
    <w:rsid w:val="008A1D3F"/>
    <w:rsid w:val="008D7CA8"/>
    <w:rsid w:val="008E341B"/>
    <w:rsid w:val="008E4427"/>
    <w:rsid w:val="008F50BC"/>
    <w:rsid w:val="00915084"/>
    <w:rsid w:val="00915243"/>
    <w:rsid w:val="00935728"/>
    <w:rsid w:val="00937DF8"/>
    <w:rsid w:val="009661F5"/>
    <w:rsid w:val="00994F35"/>
    <w:rsid w:val="009A0FF0"/>
    <w:rsid w:val="009A53CF"/>
    <w:rsid w:val="009A595F"/>
    <w:rsid w:val="009C2AE9"/>
    <w:rsid w:val="009F2800"/>
    <w:rsid w:val="009F4467"/>
    <w:rsid w:val="00A0182F"/>
    <w:rsid w:val="00A11661"/>
    <w:rsid w:val="00A4202B"/>
    <w:rsid w:val="00A57D9E"/>
    <w:rsid w:val="00A66D84"/>
    <w:rsid w:val="00A72666"/>
    <w:rsid w:val="00A865C0"/>
    <w:rsid w:val="00A873E1"/>
    <w:rsid w:val="00AD5FC0"/>
    <w:rsid w:val="00AF4AE1"/>
    <w:rsid w:val="00B42AFA"/>
    <w:rsid w:val="00B43C16"/>
    <w:rsid w:val="00B5412A"/>
    <w:rsid w:val="00B85160"/>
    <w:rsid w:val="00BB5081"/>
    <w:rsid w:val="00BC6A2A"/>
    <w:rsid w:val="00BD0647"/>
    <w:rsid w:val="00BF14B4"/>
    <w:rsid w:val="00BF3BD6"/>
    <w:rsid w:val="00C07DA4"/>
    <w:rsid w:val="00C1395B"/>
    <w:rsid w:val="00C220DD"/>
    <w:rsid w:val="00C4277D"/>
    <w:rsid w:val="00C71092"/>
    <w:rsid w:val="00C75EBF"/>
    <w:rsid w:val="00C93923"/>
    <w:rsid w:val="00CB389A"/>
    <w:rsid w:val="00D13C2D"/>
    <w:rsid w:val="00D25FBB"/>
    <w:rsid w:val="00D30A77"/>
    <w:rsid w:val="00D333E9"/>
    <w:rsid w:val="00D36447"/>
    <w:rsid w:val="00D53CC9"/>
    <w:rsid w:val="00D902E1"/>
    <w:rsid w:val="00DB25D4"/>
    <w:rsid w:val="00DC79A2"/>
    <w:rsid w:val="00DE090D"/>
    <w:rsid w:val="00DF6402"/>
    <w:rsid w:val="00E47436"/>
    <w:rsid w:val="00E54C4E"/>
    <w:rsid w:val="00E66851"/>
    <w:rsid w:val="00E85D8A"/>
    <w:rsid w:val="00EA7322"/>
    <w:rsid w:val="00EB5F40"/>
    <w:rsid w:val="00EC23D2"/>
    <w:rsid w:val="00ED2877"/>
    <w:rsid w:val="00EF2ED9"/>
    <w:rsid w:val="00F04921"/>
    <w:rsid w:val="00F363DC"/>
    <w:rsid w:val="00F6186A"/>
    <w:rsid w:val="00F6348C"/>
    <w:rsid w:val="00F72D19"/>
    <w:rsid w:val="00F7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34ABF-834E-4123-A11A-A8D81FDD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363DC"/>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363DC"/>
    <w:rPr>
      <w:rFonts w:ascii="Times New Roman" w:eastAsia="Times New Roman" w:hAnsi="Times New Roman" w:cs="Times New Roman"/>
      <w:sz w:val="20"/>
      <w:szCs w:val="20"/>
      <w:lang w:eastAsia="ru-RU"/>
    </w:rPr>
  </w:style>
  <w:style w:type="paragraph" w:styleId="a6">
    <w:name w:val="No Spacing"/>
    <w:uiPriority w:val="1"/>
    <w:qFormat/>
    <w:rsid w:val="002A1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8</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Плетнёва Татьяна Васильевна</cp:lastModifiedBy>
  <cp:revision>121</cp:revision>
  <dcterms:created xsi:type="dcterms:W3CDTF">2019-03-13T04:12:00Z</dcterms:created>
  <dcterms:modified xsi:type="dcterms:W3CDTF">2021-04-13T09:00:00Z</dcterms:modified>
</cp:coreProperties>
</file>