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466" w:rsidRPr="007907CD" w:rsidRDefault="00943466" w:rsidP="00943466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3677"/>
        <w:gridCol w:w="2044"/>
        <w:gridCol w:w="3032"/>
      </w:tblGrid>
      <w:tr w:rsidR="00943466" w:rsidRPr="006D6036" w:rsidTr="001958D2">
        <w:trPr>
          <w:trHeight w:val="7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466" w:rsidRPr="006D6036" w:rsidRDefault="00943466" w:rsidP="00AB1AD4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 xml:space="preserve">ЧЕК-ЛИСТ ГОТОВНОСТИ К ВОЗОБНОВЛЕНИЮ ДЕЯТЕЛЬНОСТИ: УСЛУГИ </w:t>
            </w:r>
            <w:r w:rsidRPr="006D6036">
              <w:rPr>
                <w:color w:val="000000"/>
                <w:sz w:val="24"/>
                <w:szCs w:val="24"/>
              </w:rPr>
              <w:br/>
              <w:t xml:space="preserve">В СФЕРЕ </w:t>
            </w:r>
            <w:r w:rsidR="001A03A8" w:rsidRPr="006D6036">
              <w:rPr>
                <w:color w:val="000000"/>
                <w:sz w:val="24"/>
                <w:szCs w:val="24"/>
              </w:rPr>
              <w:t>ОРГАНИЗАЦИИ ОТДЫХА ДЕТЕЙ И ИХ ОЗДОРОВЛЕНИЯ</w:t>
            </w:r>
            <w:r w:rsidRPr="006D6036">
              <w:rPr>
                <w:color w:val="000000"/>
                <w:sz w:val="24"/>
                <w:szCs w:val="24"/>
              </w:rPr>
              <w:br/>
              <w:t>___________________________________________________________________</w:t>
            </w:r>
            <w:r w:rsidRPr="006D6036">
              <w:rPr>
                <w:color w:val="000000"/>
                <w:sz w:val="24"/>
                <w:szCs w:val="24"/>
              </w:rPr>
              <w:br/>
              <w:t>(наименование организации)</w:t>
            </w:r>
          </w:p>
        </w:tc>
      </w:tr>
      <w:tr w:rsidR="00943466" w:rsidRPr="006D6036" w:rsidTr="001958D2">
        <w:trPr>
          <w:trHeight w:val="9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3466" w:rsidRPr="006D6036" w:rsidRDefault="00943466" w:rsidP="002C24B4">
            <w:pPr>
              <w:rPr>
                <w:color w:val="000000"/>
                <w:sz w:val="24"/>
                <w:szCs w:val="24"/>
              </w:rPr>
            </w:pPr>
          </w:p>
        </w:tc>
      </w:tr>
      <w:tr w:rsidR="00943466" w:rsidRPr="006D6036" w:rsidTr="001958D2">
        <w:trPr>
          <w:trHeight w:val="375"/>
        </w:trPr>
        <w:tc>
          <w:tcPr>
            <w:tcW w:w="23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43466" w:rsidRPr="006D6036" w:rsidTr="001958D2">
        <w:trPr>
          <w:trHeight w:val="375"/>
        </w:trPr>
        <w:tc>
          <w:tcPr>
            <w:tcW w:w="234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6D6036">
              <w:rPr>
                <w:color w:val="000000"/>
                <w:sz w:val="24"/>
                <w:szCs w:val="24"/>
              </w:rPr>
              <w:t>дата</w:t>
            </w:r>
            <w:proofErr w:type="gramEnd"/>
            <w:r w:rsidRPr="006D603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D6036">
              <w:rPr>
                <w:color w:val="000000"/>
                <w:sz w:val="24"/>
                <w:szCs w:val="24"/>
              </w:rPr>
              <w:t>чч.мм.гггг</w:t>
            </w:r>
            <w:proofErr w:type="spellEnd"/>
            <w:r w:rsidRPr="006D6036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26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населенный пункт</w:t>
            </w:r>
          </w:p>
        </w:tc>
      </w:tr>
      <w:tr w:rsidR="00943466" w:rsidRPr="006D6036" w:rsidTr="006E568A">
        <w:trPr>
          <w:trHeight w:val="375"/>
        </w:trPr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</w:p>
        </w:tc>
      </w:tr>
      <w:tr w:rsidR="00943466" w:rsidRPr="006D6036" w:rsidTr="006E568A">
        <w:trPr>
          <w:trHeight w:val="75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Пункт проверки</w:t>
            </w:r>
          </w:p>
        </w:tc>
        <w:tc>
          <w:tcPr>
            <w:tcW w:w="10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Наличие/отсутствие исполнения пункта (да/нет)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943466" w:rsidRPr="006D6036" w:rsidTr="006E568A">
        <w:trPr>
          <w:trHeight w:val="37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4</w:t>
            </w:r>
          </w:p>
        </w:tc>
      </w:tr>
      <w:tr w:rsidR="00943466" w:rsidRPr="006D6036" w:rsidTr="006E568A">
        <w:trPr>
          <w:trHeight w:val="138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Наличие уведомления о возобновлении деятельности организации (индивидуального предпринимателя), направленного не позднее, чем за 1 рабочий день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B7AA7" w:rsidRPr="006D6036" w:rsidTr="00282332">
        <w:trPr>
          <w:trHeight w:val="1500"/>
        </w:trPr>
        <w:tc>
          <w:tcPr>
            <w:tcW w:w="4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AA7" w:rsidRPr="006D6036" w:rsidRDefault="000B7AA7" w:rsidP="001958D2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AA7" w:rsidRPr="006D6036" w:rsidRDefault="000B7AA7" w:rsidP="009B492A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 xml:space="preserve">Организация (индивидуальный предприниматель) состоит в региональном реестре организаций отдыха детей и их оздоровления Ханты-Мансийского автономного округа – Югры, размещенном на официальном сайте Департамента образования и молодежной политики Ханты-Мансийского автономного округа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6D6036">
              <w:rPr>
                <w:color w:val="000000"/>
                <w:sz w:val="24"/>
                <w:szCs w:val="24"/>
              </w:rPr>
              <w:t xml:space="preserve"> Югры</w:t>
            </w:r>
            <w:r>
              <w:rPr>
                <w:color w:val="000000"/>
                <w:sz w:val="24"/>
                <w:szCs w:val="24"/>
              </w:rPr>
              <w:t xml:space="preserve">, на основании приказа </w:t>
            </w:r>
            <w:proofErr w:type="spellStart"/>
            <w:r>
              <w:rPr>
                <w:color w:val="000000"/>
                <w:sz w:val="24"/>
                <w:szCs w:val="24"/>
              </w:rPr>
              <w:t>ДОиМП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 включении организации в реестр</w:t>
            </w:r>
          </w:p>
        </w:tc>
        <w:tc>
          <w:tcPr>
            <w:tcW w:w="106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AA7" w:rsidRPr="006D6036" w:rsidRDefault="000B7AA7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AA7" w:rsidRPr="006D6036" w:rsidRDefault="000B7AA7" w:rsidP="001958D2">
            <w:pPr>
              <w:rPr>
                <w:color w:val="000000"/>
                <w:sz w:val="24"/>
                <w:szCs w:val="24"/>
              </w:rPr>
            </w:pPr>
            <w:proofErr w:type="gramStart"/>
            <w:r w:rsidRPr="006D603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D6036">
              <w:rPr>
                <w:color w:val="000000"/>
                <w:sz w:val="24"/>
                <w:szCs w:val="24"/>
              </w:rPr>
              <w:t xml:space="preserve"> случае, если в столбце 3 стоит «да», чек лист запо</w:t>
            </w:r>
            <w:r>
              <w:rPr>
                <w:sz w:val="24"/>
                <w:szCs w:val="24"/>
              </w:rPr>
              <w:t>лняется с пункта 3 по пункт 22</w:t>
            </w:r>
            <w:r w:rsidRPr="006D6036">
              <w:rPr>
                <w:sz w:val="24"/>
                <w:szCs w:val="24"/>
              </w:rPr>
              <w:t xml:space="preserve"> </w:t>
            </w:r>
            <w:r w:rsidRPr="006D6036">
              <w:rPr>
                <w:color w:val="000000"/>
                <w:sz w:val="24"/>
                <w:szCs w:val="24"/>
              </w:rPr>
              <w:t>чек-листа</w:t>
            </w:r>
          </w:p>
        </w:tc>
      </w:tr>
      <w:tr w:rsidR="000B7AA7" w:rsidRPr="006D6036" w:rsidTr="00282332">
        <w:trPr>
          <w:trHeight w:val="1125"/>
        </w:trPr>
        <w:tc>
          <w:tcPr>
            <w:tcW w:w="4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AA7" w:rsidRPr="006D6036" w:rsidRDefault="000B7AA7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7AA7" w:rsidRPr="006D6036" w:rsidRDefault="000B7AA7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AA7" w:rsidRPr="006D6036" w:rsidRDefault="000B7AA7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AA7" w:rsidRPr="006D6036" w:rsidRDefault="000B7AA7" w:rsidP="001958D2">
            <w:pPr>
              <w:rPr>
                <w:sz w:val="24"/>
                <w:szCs w:val="24"/>
              </w:rPr>
            </w:pPr>
          </w:p>
        </w:tc>
      </w:tr>
      <w:tr w:rsidR="006E568A" w:rsidRPr="006D6036" w:rsidTr="00AB1AD4">
        <w:trPr>
          <w:trHeight w:val="74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568A" w:rsidRPr="006D6036" w:rsidRDefault="006E568A" w:rsidP="00AB1AD4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568A" w:rsidRPr="006D6036" w:rsidRDefault="006E568A" w:rsidP="00AB1AD4">
            <w:pPr>
              <w:spacing w:after="240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 xml:space="preserve">Наличие лицензии на осуществление образовательной деятельности с приложениями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568A" w:rsidRPr="006D6036" w:rsidRDefault="006E568A" w:rsidP="00AB1AD4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568A" w:rsidRPr="006D6036" w:rsidRDefault="006E568A" w:rsidP="00AB1AD4">
            <w:pPr>
              <w:spacing w:after="240"/>
              <w:rPr>
                <w:sz w:val="24"/>
                <w:szCs w:val="24"/>
              </w:rPr>
            </w:pPr>
            <w:proofErr w:type="gramStart"/>
            <w:r w:rsidRPr="006D603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D6036">
              <w:rPr>
                <w:color w:val="000000"/>
                <w:sz w:val="24"/>
                <w:szCs w:val="24"/>
              </w:rPr>
              <w:t xml:space="preserve"> случае отсутствия, заполняется с пункта</w:t>
            </w:r>
            <w:r w:rsidR="000B7AA7">
              <w:rPr>
                <w:color w:val="000000"/>
                <w:sz w:val="24"/>
                <w:szCs w:val="24"/>
              </w:rPr>
              <w:t xml:space="preserve"> 4 по пункт 22</w:t>
            </w:r>
            <w:r w:rsidRPr="006D6036">
              <w:rPr>
                <w:color w:val="000000"/>
                <w:sz w:val="24"/>
                <w:szCs w:val="24"/>
              </w:rPr>
              <w:t xml:space="preserve"> чек-листа</w:t>
            </w:r>
          </w:p>
        </w:tc>
      </w:tr>
      <w:tr w:rsidR="0089679D" w:rsidRPr="006D6036" w:rsidTr="00AB1AD4">
        <w:trPr>
          <w:trHeight w:val="803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679D" w:rsidRPr="006D6036" w:rsidRDefault="0089679D" w:rsidP="00AB1AD4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679D" w:rsidRPr="006D6036" w:rsidRDefault="0089679D" w:rsidP="00AB1AD4">
            <w:pPr>
              <w:spacing w:after="240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 xml:space="preserve">Наличие лицензии на осуществление медицинской деятельности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79D" w:rsidRPr="006D6036" w:rsidRDefault="0089679D" w:rsidP="00AB1AD4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79D" w:rsidRPr="006D6036" w:rsidRDefault="0089679D" w:rsidP="00AB1AD4">
            <w:pPr>
              <w:spacing w:after="240"/>
              <w:rPr>
                <w:color w:val="000000"/>
                <w:sz w:val="24"/>
                <w:szCs w:val="24"/>
              </w:rPr>
            </w:pPr>
            <w:proofErr w:type="gramStart"/>
            <w:r w:rsidRPr="006D603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D6036">
              <w:rPr>
                <w:color w:val="000000"/>
                <w:sz w:val="24"/>
                <w:szCs w:val="24"/>
              </w:rPr>
              <w:t xml:space="preserve"> случае отсутствия, заполняется с пункта</w:t>
            </w:r>
            <w:r w:rsidR="000B7AA7">
              <w:rPr>
                <w:color w:val="000000"/>
                <w:sz w:val="24"/>
                <w:szCs w:val="24"/>
              </w:rPr>
              <w:t xml:space="preserve"> 5 по пункт 22</w:t>
            </w:r>
            <w:r w:rsidRPr="006D6036">
              <w:rPr>
                <w:color w:val="000000"/>
                <w:sz w:val="24"/>
                <w:szCs w:val="24"/>
              </w:rPr>
              <w:t xml:space="preserve"> чек-листа</w:t>
            </w:r>
          </w:p>
        </w:tc>
      </w:tr>
      <w:tr w:rsidR="00943466" w:rsidRPr="006D6036" w:rsidTr="006E568A">
        <w:trPr>
          <w:trHeight w:val="558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D22586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04708C">
            <w:pPr>
              <w:rPr>
                <w:color w:val="000000"/>
                <w:sz w:val="24"/>
                <w:szCs w:val="24"/>
              </w:rPr>
            </w:pPr>
            <w:r w:rsidRPr="000B7AA7">
              <w:rPr>
                <w:color w:val="000000"/>
                <w:sz w:val="24"/>
                <w:szCs w:val="24"/>
              </w:rPr>
              <w:t>Налич</w:t>
            </w:r>
            <w:r w:rsidR="0004708C" w:rsidRPr="000B7AA7">
              <w:rPr>
                <w:color w:val="000000"/>
                <w:sz w:val="24"/>
                <w:szCs w:val="24"/>
              </w:rPr>
              <w:t>ие заключений Роспотребнадзора о</w:t>
            </w:r>
            <w:r w:rsidR="0004708C">
              <w:rPr>
                <w:color w:val="000000"/>
                <w:sz w:val="24"/>
                <w:szCs w:val="24"/>
              </w:rPr>
              <w:t xml:space="preserve"> соответствии площадей, используемых при  </w:t>
            </w:r>
            <w:r w:rsidR="000B7AA7">
              <w:rPr>
                <w:color w:val="000000"/>
                <w:sz w:val="24"/>
                <w:szCs w:val="24"/>
              </w:rPr>
              <w:t>осуществлении</w:t>
            </w:r>
            <w:r w:rsidR="0004708C">
              <w:rPr>
                <w:color w:val="000000"/>
                <w:sz w:val="24"/>
                <w:szCs w:val="24"/>
              </w:rPr>
              <w:t xml:space="preserve"> </w:t>
            </w:r>
            <w:r w:rsidR="000B7AA7">
              <w:rPr>
                <w:color w:val="000000"/>
                <w:sz w:val="24"/>
                <w:szCs w:val="24"/>
              </w:rPr>
              <w:t>деятельности по отдыху детей и их оздоровлению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заполняется при отсутствии лицензии на осуществление образовательной деятельности</w:t>
            </w:r>
          </w:p>
        </w:tc>
      </w:tr>
      <w:tr w:rsidR="00943466" w:rsidRPr="006D6036" w:rsidTr="00A12BD7">
        <w:trPr>
          <w:trHeight w:val="1667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D22586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5BF5" w:rsidRPr="006D6036" w:rsidRDefault="000B7AA7" w:rsidP="001958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а</w:t>
            </w:r>
            <w:r w:rsidR="00943466" w:rsidRPr="006D6036">
              <w:rPr>
                <w:color w:val="000000"/>
                <w:sz w:val="24"/>
                <w:szCs w:val="24"/>
              </w:rPr>
              <w:t xml:space="preserve">кта </w:t>
            </w:r>
            <w:r w:rsidR="00A12BD7" w:rsidRPr="006D6036">
              <w:rPr>
                <w:color w:val="000000"/>
                <w:sz w:val="24"/>
                <w:szCs w:val="24"/>
              </w:rPr>
              <w:t xml:space="preserve">приемки </w:t>
            </w:r>
          </w:p>
          <w:p w:rsidR="00943466" w:rsidRPr="006D6036" w:rsidRDefault="00A12BD7" w:rsidP="00A12BD7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организации отдыха детей и их оздоровления</w:t>
            </w:r>
            <w:r w:rsidR="00943466" w:rsidRPr="006D6036">
              <w:rPr>
                <w:color w:val="000000"/>
                <w:sz w:val="24"/>
                <w:szCs w:val="24"/>
              </w:rPr>
              <w:t xml:space="preserve"> </w:t>
            </w:r>
            <w:r w:rsidR="006D6036">
              <w:rPr>
                <w:color w:val="000000"/>
                <w:sz w:val="24"/>
                <w:szCs w:val="24"/>
              </w:rPr>
              <w:t xml:space="preserve">для возобновления деятельности </w:t>
            </w:r>
            <w:r w:rsidR="00943466" w:rsidRPr="006D6036">
              <w:rPr>
                <w:color w:val="000000"/>
                <w:sz w:val="24"/>
                <w:szCs w:val="24"/>
              </w:rPr>
              <w:t>(акт</w:t>
            </w:r>
            <w:r w:rsidRPr="006D6036">
              <w:rPr>
                <w:color w:val="000000"/>
                <w:sz w:val="24"/>
                <w:szCs w:val="24"/>
              </w:rPr>
              <w:t xml:space="preserve"> подписывается</w:t>
            </w:r>
            <w:r w:rsidR="00943466" w:rsidRPr="006D6036">
              <w:rPr>
                <w:color w:val="000000"/>
                <w:sz w:val="24"/>
                <w:szCs w:val="24"/>
              </w:rPr>
              <w:t xml:space="preserve"> </w:t>
            </w:r>
            <w:r w:rsidR="005E4D84">
              <w:rPr>
                <w:color w:val="000000"/>
                <w:sz w:val="24"/>
                <w:szCs w:val="24"/>
              </w:rPr>
              <w:t>муниципальной межведомственной комиссией</w:t>
            </w:r>
            <w:r w:rsidRPr="006D6036">
              <w:rPr>
                <w:color w:val="000000"/>
                <w:sz w:val="24"/>
                <w:szCs w:val="24"/>
              </w:rPr>
              <w:t xml:space="preserve"> по вопросам организации отдыха детей и их оздоровления)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187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D22586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0B7AA7" w:rsidP="00AB1A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Наличие приказа </w:t>
            </w:r>
            <w:r w:rsidR="00943466" w:rsidRPr="006D6036">
              <w:rPr>
                <w:color w:val="000000"/>
                <w:sz w:val="24"/>
                <w:szCs w:val="24"/>
              </w:rPr>
              <w:t xml:space="preserve">о возобновлении деятельности организации (индивидуального предпринимателя) и обеспечении </w:t>
            </w:r>
            <w:r w:rsidR="00943466" w:rsidRPr="00AB1AD4">
              <w:rPr>
                <w:color w:val="000000"/>
                <w:sz w:val="24"/>
                <w:szCs w:val="24"/>
              </w:rPr>
              <w:t xml:space="preserve">профилактических мер при </w:t>
            </w:r>
            <w:r w:rsidR="00AB1AD4" w:rsidRPr="00AB1AD4">
              <w:rPr>
                <w:sz w:val="24"/>
                <w:szCs w:val="24"/>
              </w:rPr>
              <w:t>оказании услуг в сфере отдыха детей и их оздоровления</w:t>
            </w:r>
            <w:r w:rsidR="00943466" w:rsidRPr="006D6036">
              <w:rPr>
                <w:color w:val="000000"/>
                <w:sz w:val="24"/>
                <w:szCs w:val="24"/>
              </w:rPr>
              <w:t xml:space="preserve"> в условиях распространения COVID-19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37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D22586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Обеспечен доступ работников к оказанию услуг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15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943466" w:rsidRPr="006D6036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04708C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Наличие справки о санэпидокружении (справка об отсутствии конта</w:t>
            </w:r>
            <w:r w:rsidR="0004708C">
              <w:rPr>
                <w:color w:val="000000"/>
                <w:sz w:val="24"/>
                <w:szCs w:val="24"/>
              </w:rPr>
              <w:t>ктов с инфекционными больными),</w:t>
            </w:r>
            <w:r w:rsidR="000B7AA7">
              <w:rPr>
                <w:color w:val="000000"/>
                <w:sz w:val="24"/>
                <w:szCs w:val="24"/>
              </w:rPr>
              <w:t xml:space="preserve"> выданной</w:t>
            </w:r>
            <w:r w:rsidR="0004708C">
              <w:rPr>
                <w:color w:val="000000"/>
                <w:sz w:val="24"/>
                <w:szCs w:val="24"/>
              </w:rPr>
              <w:t xml:space="preserve"> </w:t>
            </w:r>
            <w:r w:rsidRPr="006D6036">
              <w:rPr>
                <w:color w:val="000000"/>
                <w:sz w:val="24"/>
                <w:szCs w:val="24"/>
              </w:rPr>
              <w:t>участковыми врачами государственных поликлиник (в обязательном порядке)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proofErr w:type="gramStart"/>
            <w:r w:rsidRPr="006D6036">
              <w:rPr>
                <w:color w:val="000000"/>
                <w:sz w:val="24"/>
                <w:szCs w:val="24"/>
              </w:rPr>
              <w:t>обязательно</w:t>
            </w:r>
            <w:proofErr w:type="gramEnd"/>
            <w:r w:rsidRPr="006D6036">
              <w:rPr>
                <w:color w:val="000000"/>
                <w:sz w:val="24"/>
                <w:szCs w:val="24"/>
              </w:rPr>
              <w:t xml:space="preserve"> для всех работников, допущенных к работе и указ</w:t>
            </w:r>
            <w:r w:rsidR="00D22586">
              <w:rPr>
                <w:color w:val="000000"/>
                <w:sz w:val="24"/>
                <w:szCs w:val="24"/>
              </w:rPr>
              <w:t>анных в приказе по п.8</w:t>
            </w:r>
            <w:r w:rsidRPr="006D6036">
              <w:rPr>
                <w:color w:val="000000"/>
                <w:sz w:val="24"/>
                <w:szCs w:val="24"/>
              </w:rPr>
              <w:t xml:space="preserve"> чек-листа</w:t>
            </w:r>
          </w:p>
        </w:tc>
      </w:tr>
      <w:tr w:rsidR="00943466" w:rsidRPr="006D6036" w:rsidTr="006E568A">
        <w:trPr>
          <w:trHeight w:val="112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943466" w:rsidRPr="006D6036">
              <w:rPr>
                <w:color w:val="000000"/>
                <w:sz w:val="24"/>
                <w:szCs w:val="24"/>
              </w:rPr>
              <w:t>.2.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Наличие у сотрудников отрицательного результата тестирования на COVID-19, срок действия которого не превышает 3-х дней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</w:p>
        </w:tc>
      </w:tr>
      <w:tr w:rsidR="00867167" w:rsidRPr="006D6036" w:rsidTr="006E568A">
        <w:trPr>
          <w:trHeight w:val="112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167" w:rsidRDefault="00867167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8.3.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67" w:rsidRPr="006D6036" w:rsidRDefault="005132ED" w:rsidP="005132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Наличие </w:t>
            </w:r>
            <w:r w:rsidRPr="005132ED">
              <w:rPr>
                <w:color w:val="000000"/>
                <w:sz w:val="24"/>
                <w:szCs w:val="24"/>
                <w:lang w:val="en-US"/>
              </w:rPr>
              <w:t>QR</w:t>
            </w:r>
            <w:r w:rsidRPr="005132ED">
              <w:rPr>
                <w:color w:val="000000"/>
                <w:sz w:val="24"/>
                <w:szCs w:val="24"/>
              </w:rPr>
              <w:t>-кода, полученного с использованием специализированного приложения Единого портала государственных и муниципальных услуг, которым подтверждается получение гражданами второго компонента вакцины или однокомпонент</w:t>
            </w:r>
            <w:r>
              <w:rPr>
                <w:color w:val="000000"/>
                <w:sz w:val="24"/>
                <w:szCs w:val="24"/>
              </w:rPr>
              <w:t>ной вакцины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67" w:rsidRPr="006D6036" w:rsidRDefault="00867167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67" w:rsidRPr="006D6036" w:rsidRDefault="00867167" w:rsidP="001958D2">
            <w:pPr>
              <w:rPr>
                <w:color w:val="000000"/>
                <w:sz w:val="24"/>
                <w:szCs w:val="24"/>
              </w:rPr>
            </w:pPr>
          </w:p>
        </w:tc>
      </w:tr>
      <w:tr w:rsidR="00867167" w:rsidRPr="006D6036" w:rsidTr="006E568A">
        <w:trPr>
          <w:trHeight w:val="112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167" w:rsidRDefault="00867167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8.4.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2ED" w:rsidRPr="005132ED" w:rsidRDefault="005132ED" w:rsidP="005132E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Л</w:t>
            </w:r>
            <w:r w:rsidRPr="005132ED">
              <w:rPr>
                <w:color w:val="000000"/>
                <w:sz w:val="24"/>
                <w:szCs w:val="24"/>
              </w:rPr>
              <w:t>ибо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132E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наличие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5132ED">
              <w:rPr>
                <w:color w:val="000000"/>
                <w:sz w:val="24"/>
                <w:szCs w:val="24"/>
              </w:rPr>
              <w:t xml:space="preserve">QR-кода, полученного с использованием специализированного приложения Единого портала государственных и муниципальных услуг, которым подтверждается то, что они перенесли коронавирусную инфекцию и с даты их выздоровления прошло не более шести календарных </w:t>
            </w:r>
            <w:r>
              <w:rPr>
                <w:color w:val="000000"/>
                <w:sz w:val="24"/>
                <w:szCs w:val="24"/>
              </w:rPr>
              <w:t>месяцев</w:t>
            </w:r>
          </w:p>
          <w:p w:rsidR="00867167" w:rsidRPr="006D6036" w:rsidRDefault="00867167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67" w:rsidRPr="006D6036" w:rsidRDefault="00867167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167" w:rsidRPr="006D6036" w:rsidRDefault="00867167" w:rsidP="001958D2">
            <w:pPr>
              <w:rPr>
                <w:color w:val="000000"/>
                <w:sz w:val="24"/>
                <w:szCs w:val="24"/>
              </w:rPr>
            </w:pPr>
          </w:p>
        </w:tc>
      </w:tr>
      <w:tr w:rsidR="00943466" w:rsidRPr="006D6036" w:rsidTr="006E568A">
        <w:trPr>
          <w:trHeight w:val="375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Организа</w:t>
            </w:r>
            <w:r w:rsidR="00AB1AD4">
              <w:rPr>
                <w:color w:val="000000"/>
                <w:sz w:val="24"/>
                <w:szCs w:val="24"/>
              </w:rPr>
              <w:t xml:space="preserve">ция «входного фильтра»: журнал </w:t>
            </w:r>
            <w:r w:rsidRPr="006D6036">
              <w:rPr>
                <w:color w:val="000000"/>
                <w:sz w:val="24"/>
                <w:szCs w:val="24"/>
              </w:rPr>
              <w:t>проведения бесконтактного контроля температуры тела работника и отстранения от нахождения на рабочем месте лиц с повышенной температурой тела и (или) другими признаками респираторных инфекций (кашель, насморк); уточнения состояния здоровья работников</w:t>
            </w:r>
            <w:r w:rsidR="00AB1AD4">
              <w:rPr>
                <w:color w:val="000000"/>
                <w:sz w:val="24"/>
                <w:szCs w:val="24"/>
              </w:rPr>
              <w:t xml:space="preserve"> </w:t>
            </w:r>
            <w:r w:rsidRPr="006D6036">
              <w:rPr>
                <w:color w:val="000000"/>
                <w:sz w:val="24"/>
                <w:szCs w:val="24"/>
              </w:rPr>
              <w:t>и лиц, проживающих вместе с ним, информации о возможных контактах с больными лицами или лицами, вернувшимися из другого субъекта Российской Федерации или другой стра</w:t>
            </w:r>
            <w:r w:rsidR="00AB1AD4">
              <w:rPr>
                <w:color w:val="000000"/>
                <w:sz w:val="24"/>
                <w:szCs w:val="24"/>
              </w:rPr>
              <w:t>ны (опрос, анкетирование и др.)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заполняется ежедневно, бесконтактная термометрия не реже двух раз в день</w:t>
            </w:r>
          </w:p>
        </w:tc>
      </w:tr>
      <w:tr w:rsidR="00943466" w:rsidRPr="006D6036" w:rsidTr="006E568A">
        <w:trPr>
          <w:trHeight w:val="259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6E568A" w:rsidP="0089679D">
            <w:pPr>
              <w:jc w:val="center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1</w:t>
            </w:r>
            <w:r w:rsidR="002C24B4">
              <w:rPr>
                <w:color w:val="000000"/>
                <w:sz w:val="24"/>
                <w:szCs w:val="24"/>
              </w:rPr>
              <w:t>0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Проведение обучения и инструктажа персонала по вопросам предупреждения и распространения новой коронавирусной инфекции (2019-nСоV), в том числе по проведению профилактической дезинфекции, по использованию средств индивидуальной защиты, по выполнению мер личной профилактики (журнал прохождения инструктажа)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37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04708C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 xml:space="preserve">Наличие </w:t>
            </w:r>
            <w:r w:rsidR="004E0E5B">
              <w:rPr>
                <w:color w:val="000000"/>
                <w:sz w:val="24"/>
                <w:szCs w:val="24"/>
              </w:rPr>
              <w:t>оборудования</w:t>
            </w:r>
            <w:r w:rsidR="0004708C">
              <w:rPr>
                <w:color w:val="000000"/>
                <w:sz w:val="24"/>
                <w:szCs w:val="24"/>
              </w:rPr>
              <w:t xml:space="preserve"> по обеззараживанию воздуха, графика обеззараживания помещений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5D78E8">
        <w:trPr>
          <w:trHeight w:val="927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43466" w:rsidP="001958D2">
            <w:pPr>
              <w:spacing w:after="280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Персонал обеспечен защитными медицинскими масками и перчатками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112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Персонал, задействованный в проведении уборки и дезинфекции, обеспечен респираторами, влаго</w:t>
            </w:r>
            <w:r w:rsidR="0004708C">
              <w:rPr>
                <w:color w:val="000000"/>
                <w:sz w:val="24"/>
                <w:szCs w:val="24"/>
              </w:rPr>
              <w:t>не</w:t>
            </w:r>
            <w:r w:rsidRPr="006D6036">
              <w:rPr>
                <w:color w:val="000000"/>
                <w:sz w:val="24"/>
                <w:szCs w:val="24"/>
              </w:rPr>
              <w:t>проницаемыми перчатками, защитными очками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1125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 xml:space="preserve">Обеспечена организация централизованного сбора одноразовых масок и перчаток перед помещением в контейнер с </w:t>
            </w:r>
            <w:r w:rsidRPr="006D6036">
              <w:rPr>
                <w:color w:val="000000"/>
                <w:sz w:val="24"/>
                <w:szCs w:val="24"/>
              </w:rPr>
              <w:lastRenderedPageBreak/>
              <w:t>отходами, герметичная упаков</w:t>
            </w:r>
            <w:r w:rsidR="00AB1AD4">
              <w:rPr>
                <w:color w:val="000000"/>
                <w:sz w:val="24"/>
                <w:szCs w:val="24"/>
              </w:rPr>
              <w:t>ка их в 2 полиэтиленовых пакета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15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66" w:rsidRPr="006D6036" w:rsidRDefault="00943466" w:rsidP="00910A89">
            <w:pPr>
              <w:jc w:val="both"/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Обеспечено подтверждение проведения дезинфекционных мероприятий, позволяющее оценить объем, качество и своевременность проведённых дезинфекционных мероприятий (</w:t>
            </w:r>
            <w:r w:rsidR="0004708C">
              <w:rPr>
                <w:color w:val="000000"/>
                <w:sz w:val="24"/>
                <w:szCs w:val="24"/>
              </w:rPr>
              <w:t xml:space="preserve">журнал проведения </w:t>
            </w:r>
            <w:r w:rsidR="000B7AA7">
              <w:rPr>
                <w:color w:val="000000"/>
                <w:sz w:val="24"/>
                <w:szCs w:val="24"/>
              </w:rPr>
              <w:t>дезинфекционных</w:t>
            </w:r>
            <w:r w:rsidR="0004708C">
              <w:rPr>
                <w:color w:val="000000"/>
                <w:sz w:val="24"/>
                <w:szCs w:val="24"/>
              </w:rPr>
              <w:t xml:space="preserve"> </w:t>
            </w:r>
            <w:r w:rsidR="000B7AA7">
              <w:rPr>
                <w:color w:val="000000"/>
                <w:sz w:val="24"/>
                <w:szCs w:val="24"/>
              </w:rPr>
              <w:t>мероприятий</w:t>
            </w:r>
            <w:r w:rsidR="0004708C">
              <w:rPr>
                <w:color w:val="000000"/>
                <w:sz w:val="24"/>
                <w:szCs w:val="24"/>
              </w:rPr>
              <w:t xml:space="preserve">, </w:t>
            </w:r>
            <w:r w:rsidRPr="006D6036">
              <w:rPr>
                <w:color w:val="000000"/>
                <w:sz w:val="24"/>
                <w:szCs w:val="24"/>
              </w:rPr>
              <w:t xml:space="preserve">фото и/или </w:t>
            </w:r>
            <w:proofErr w:type="spellStart"/>
            <w:r w:rsidRPr="006D6036">
              <w:rPr>
                <w:color w:val="000000"/>
                <w:sz w:val="24"/>
                <w:szCs w:val="24"/>
              </w:rPr>
              <w:t>видеофиксация</w:t>
            </w:r>
            <w:proofErr w:type="spellEnd"/>
            <w:r w:rsidRPr="006D603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75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3466" w:rsidRPr="006D6036" w:rsidRDefault="00943466" w:rsidP="001958D2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6D6036">
              <w:rPr>
                <w:color w:val="000000"/>
                <w:sz w:val="24"/>
                <w:szCs w:val="24"/>
              </w:rPr>
              <w:t>Организован  контроль</w:t>
            </w:r>
            <w:proofErr w:type="gramEnd"/>
            <w:r w:rsidRPr="006D6036">
              <w:rPr>
                <w:color w:val="000000"/>
                <w:sz w:val="24"/>
                <w:szCs w:val="24"/>
              </w:rPr>
              <w:t xml:space="preserve"> за применением работниками средств индивидуальной защиты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75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47C59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Наличие расписания</w:t>
            </w:r>
            <w:r w:rsidR="00147C59" w:rsidRPr="006D6036">
              <w:rPr>
                <w:color w:val="000000"/>
                <w:sz w:val="24"/>
                <w:szCs w:val="24"/>
              </w:rPr>
              <w:t xml:space="preserve"> режима дня</w:t>
            </w:r>
            <w:r w:rsidRPr="006D6036">
              <w:rPr>
                <w:color w:val="000000"/>
                <w:sz w:val="24"/>
                <w:szCs w:val="24"/>
              </w:rPr>
              <w:t>, обеспе</w:t>
            </w:r>
            <w:r w:rsidR="00147C59" w:rsidRPr="006D6036">
              <w:rPr>
                <w:color w:val="000000"/>
                <w:sz w:val="24"/>
                <w:szCs w:val="24"/>
              </w:rPr>
              <w:t>чивающего исполнение пункта 9.1</w:t>
            </w:r>
            <w:r w:rsidRPr="006D6036">
              <w:rPr>
                <w:color w:val="000000"/>
                <w:sz w:val="24"/>
                <w:szCs w:val="24"/>
              </w:rPr>
              <w:t xml:space="preserve"> защитного протокола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15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04708C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Наличие журнала проведения генеральных уборок помещений с применением дезинфицирующих средств, активных в отношении вирусов, и обработку инвентаря перед открытием организации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43466" w:rsidRPr="006D6036" w:rsidTr="006E568A">
        <w:trPr>
          <w:trHeight w:val="30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2C24B4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04708C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 xml:space="preserve">Наличие журнала </w:t>
            </w:r>
            <w:proofErr w:type="gramStart"/>
            <w:r w:rsidRPr="006D6036">
              <w:rPr>
                <w:color w:val="000000"/>
                <w:sz w:val="24"/>
                <w:szCs w:val="24"/>
              </w:rPr>
              <w:t>проведения  влажных</w:t>
            </w:r>
            <w:proofErr w:type="gramEnd"/>
            <w:r w:rsidRPr="006D6036">
              <w:rPr>
                <w:color w:val="000000"/>
                <w:sz w:val="24"/>
                <w:szCs w:val="24"/>
              </w:rPr>
              <w:t xml:space="preserve"> уборок с применением дезинфицирующих средств </w:t>
            </w:r>
            <w:proofErr w:type="spellStart"/>
            <w:r w:rsidRPr="006D6036">
              <w:rPr>
                <w:color w:val="000000"/>
                <w:sz w:val="24"/>
                <w:szCs w:val="24"/>
              </w:rPr>
              <w:t>вирулицидного</w:t>
            </w:r>
            <w:proofErr w:type="spellEnd"/>
            <w:r w:rsidRPr="006D6036">
              <w:rPr>
                <w:color w:val="000000"/>
                <w:sz w:val="24"/>
                <w:szCs w:val="24"/>
              </w:rPr>
              <w:t xml:space="preserve"> действия: дезинфекционную обработку контактных поверхностей (</w:t>
            </w:r>
            <w:r w:rsidR="005D78E8">
              <w:rPr>
                <w:color w:val="000000"/>
                <w:sz w:val="24"/>
                <w:szCs w:val="24"/>
              </w:rPr>
              <w:t xml:space="preserve">рабочих </w:t>
            </w:r>
            <w:r w:rsidRPr="006D6036">
              <w:rPr>
                <w:color w:val="000000"/>
                <w:sz w:val="24"/>
                <w:szCs w:val="24"/>
              </w:rPr>
              <w:t xml:space="preserve">мест, </w:t>
            </w:r>
            <w:r w:rsidR="005D78E8">
              <w:rPr>
                <w:color w:val="000000"/>
                <w:sz w:val="24"/>
                <w:szCs w:val="24"/>
              </w:rPr>
              <w:t xml:space="preserve">мест для питания детей, </w:t>
            </w:r>
            <w:r w:rsidRPr="006D6036">
              <w:rPr>
                <w:color w:val="000000"/>
                <w:sz w:val="24"/>
                <w:szCs w:val="24"/>
              </w:rPr>
              <w:t xml:space="preserve">средств обучения и воспитания, инвентаря и оборудования) после каждого использования, основных и вспомогательных помещений каждые 3 часа, санитарных узлов (санитарно-технического оборудования, в том числе вентилей кранов, спуска бачков унитаза) </w:t>
            </w:r>
            <w:r w:rsidR="0004708C">
              <w:rPr>
                <w:color w:val="000000"/>
                <w:sz w:val="24"/>
                <w:szCs w:val="24"/>
              </w:rPr>
              <w:t xml:space="preserve">не реже 1 раза в 2 часа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6D6036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4708C" w:rsidRPr="006D6036" w:rsidTr="006E568A">
        <w:trPr>
          <w:trHeight w:val="30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08C" w:rsidRDefault="0004708C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0E5B" w:rsidRPr="004E0E5B" w:rsidRDefault="004E0E5B" w:rsidP="00EA07BF">
            <w:pPr>
              <w:pStyle w:val="Default"/>
              <w:pageBreakBefore/>
              <w:tabs>
                <w:tab w:val="left" w:pos="1134"/>
              </w:tabs>
              <w:ind w:firstLine="33"/>
              <w:jc w:val="both"/>
              <w:rPr>
                <w:color w:val="auto"/>
              </w:rPr>
            </w:pPr>
            <w:r w:rsidRPr="004E0E5B">
              <w:rPr>
                <w:color w:val="auto"/>
              </w:rPr>
              <w:t>Обеспечена организация мест обработки рук кожными антисептиками</w:t>
            </w:r>
            <w:r>
              <w:rPr>
                <w:color w:val="auto"/>
              </w:rPr>
              <w:t xml:space="preserve"> с </w:t>
            </w:r>
            <w:proofErr w:type="spellStart"/>
            <w:r>
              <w:rPr>
                <w:color w:val="auto"/>
              </w:rPr>
              <w:t>вирулицидным</w:t>
            </w:r>
            <w:proofErr w:type="spellEnd"/>
            <w:r>
              <w:rPr>
                <w:color w:val="auto"/>
              </w:rPr>
              <w:t xml:space="preserve"> действием с о</w:t>
            </w:r>
            <w:r w:rsidRPr="004E0E5B">
              <w:t>борудование</w:t>
            </w:r>
            <w:r>
              <w:t>м</w:t>
            </w:r>
            <w:r w:rsidRPr="004E0E5B">
              <w:t xml:space="preserve"> автоматических бесконтактных дозаторов для обработки рук при входе в организацию</w:t>
            </w:r>
            <w:r w:rsidRPr="004E0E5B">
              <w:rPr>
                <w:rFonts w:eastAsia="Times New Roman"/>
              </w:rPr>
              <w:t>, при входе в помещения для приема пищи, санитарные узлы и туалетные комнаты</w:t>
            </w:r>
          </w:p>
          <w:p w:rsidR="0004708C" w:rsidRPr="006D6036" w:rsidRDefault="0004708C" w:rsidP="000470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08C" w:rsidRPr="006D6036" w:rsidRDefault="0004708C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08C" w:rsidRPr="006D6036" w:rsidRDefault="0004708C" w:rsidP="001958D2">
            <w:pPr>
              <w:rPr>
                <w:color w:val="000000"/>
                <w:sz w:val="24"/>
                <w:szCs w:val="24"/>
              </w:rPr>
            </w:pPr>
          </w:p>
        </w:tc>
      </w:tr>
      <w:tr w:rsidR="00910A89" w:rsidRPr="006D6036" w:rsidTr="006E568A">
        <w:trPr>
          <w:trHeight w:val="300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A89" w:rsidRDefault="00910A89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89" w:rsidRDefault="00910A89" w:rsidP="000B7AA7">
            <w:pPr>
              <w:spacing w:before="240"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спец</w:t>
            </w:r>
            <w:r w:rsidR="000B7AA7">
              <w:rPr>
                <w:color w:val="000000"/>
                <w:sz w:val="24"/>
                <w:szCs w:val="24"/>
              </w:rPr>
              <w:t>иального</w:t>
            </w:r>
            <w:r>
              <w:rPr>
                <w:color w:val="000000"/>
                <w:sz w:val="24"/>
                <w:szCs w:val="24"/>
              </w:rPr>
              <w:t xml:space="preserve"> помещения для изоляции лиц с повышен</w:t>
            </w:r>
            <w:r w:rsidR="000B7AA7">
              <w:rPr>
                <w:color w:val="000000"/>
                <w:sz w:val="24"/>
                <w:szCs w:val="24"/>
              </w:rPr>
              <w:t>ной</w:t>
            </w:r>
            <w:r>
              <w:rPr>
                <w:color w:val="000000"/>
                <w:sz w:val="24"/>
                <w:szCs w:val="24"/>
              </w:rPr>
              <w:t xml:space="preserve"> тем</w:t>
            </w:r>
            <w:r w:rsidR="000B7AA7">
              <w:rPr>
                <w:color w:val="000000"/>
                <w:sz w:val="24"/>
                <w:szCs w:val="24"/>
              </w:rPr>
              <w:t>пературой тела либо</w:t>
            </w:r>
            <w:r>
              <w:rPr>
                <w:color w:val="000000"/>
                <w:sz w:val="24"/>
                <w:szCs w:val="24"/>
              </w:rPr>
              <w:t xml:space="preserve"> с </w:t>
            </w:r>
            <w:r w:rsidR="000B7AA7">
              <w:rPr>
                <w:color w:val="000000"/>
                <w:sz w:val="24"/>
                <w:szCs w:val="24"/>
              </w:rPr>
              <w:t>признаками инфекционных заб</w:t>
            </w:r>
            <w:r>
              <w:rPr>
                <w:color w:val="000000"/>
                <w:sz w:val="24"/>
                <w:szCs w:val="24"/>
              </w:rPr>
              <w:t>олева</w:t>
            </w:r>
            <w:r w:rsidR="000B7AA7">
              <w:rPr>
                <w:color w:val="000000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 xml:space="preserve">й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89" w:rsidRPr="006D6036" w:rsidRDefault="00910A89" w:rsidP="001958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89" w:rsidRPr="006D6036" w:rsidRDefault="00910A89" w:rsidP="001958D2">
            <w:pPr>
              <w:rPr>
                <w:color w:val="000000"/>
                <w:sz w:val="24"/>
                <w:szCs w:val="24"/>
              </w:rPr>
            </w:pPr>
          </w:p>
        </w:tc>
      </w:tr>
      <w:tr w:rsidR="00943466" w:rsidRPr="00E57531" w:rsidTr="006E568A">
        <w:trPr>
          <w:trHeight w:val="75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66" w:rsidRPr="006D6036" w:rsidRDefault="00910A89" w:rsidP="001958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943466" w:rsidRPr="006D603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E57531" w:rsidRDefault="00943466" w:rsidP="001958D2">
            <w:pPr>
              <w:rPr>
                <w:color w:val="000000"/>
                <w:sz w:val="24"/>
                <w:szCs w:val="24"/>
              </w:rPr>
            </w:pPr>
            <w:r w:rsidRPr="006D6036">
              <w:rPr>
                <w:color w:val="000000"/>
                <w:sz w:val="24"/>
                <w:szCs w:val="24"/>
              </w:rPr>
              <w:t>Обеспечен  пятидневный запас средств индивидуальной защиты, дезинфицирующих и моющих средств в организации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E57531" w:rsidRDefault="00943466" w:rsidP="001958D2">
            <w:pPr>
              <w:rPr>
                <w:color w:val="000000"/>
                <w:sz w:val="24"/>
                <w:szCs w:val="24"/>
              </w:rPr>
            </w:pPr>
            <w:r w:rsidRPr="00E575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466" w:rsidRPr="00E57531" w:rsidRDefault="00943466" w:rsidP="001958D2">
            <w:pPr>
              <w:rPr>
                <w:color w:val="000000"/>
                <w:sz w:val="24"/>
                <w:szCs w:val="24"/>
              </w:rPr>
            </w:pPr>
            <w:r w:rsidRPr="00E57531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6921B7" w:rsidRDefault="00412154"/>
    <w:sectPr w:rsidR="00692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66"/>
    <w:rsid w:val="00005F76"/>
    <w:rsid w:val="0004708C"/>
    <w:rsid w:val="000B7AA7"/>
    <w:rsid w:val="00147C59"/>
    <w:rsid w:val="001A03A8"/>
    <w:rsid w:val="002C24B4"/>
    <w:rsid w:val="00412154"/>
    <w:rsid w:val="004E0E5B"/>
    <w:rsid w:val="005132ED"/>
    <w:rsid w:val="00555691"/>
    <w:rsid w:val="00571789"/>
    <w:rsid w:val="005D78E8"/>
    <w:rsid w:val="005E4D84"/>
    <w:rsid w:val="006D6036"/>
    <w:rsid w:val="006E568A"/>
    <w:rsid w:val="00776287"/>
    <w:rsid w:val="007F246A"/>
    <w:rsid w:val="00867167"/>
    <w:rsid w:val="0089679D"/>
    <w:rsid w:val="008B5BF5"/>
    <w:rsid w:val="00910A89"/>
    <w:rsid w:val="00943466"/>
    <w:rsid w:val="009B492A"/>
    <w:rsid w:val="00A12BD7"/>
    <w:rsid w:val="00AB1AD4"/>
    <w:rsid w:val="00D22586"/>
    <w:rsid w:val="00EA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39154-1B91-4A5A-AD2A-6C79868C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5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5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E0E5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9F1F1-2C89-44A3-998C-F64DE77A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НАТАЛЬЯ ЮРЬЕВНА</dc:creator>
  <cp:lastModifiedBy>Кавецкая Светлана Романовна</cp:lastModifiedBy>
  <cp:revision>2</cp:revision>
  <cp:lastPrinted>2020-08-31T13:52:00Z</cp:lastPrinted>
  <dcterms:created xsi:type="dcterms:W3CDTF">2021-12-15T11:18:00Z</dcterms:created>
  <dcterms:modified xsi:type="dcterms:W3CDTF">2021-12-15T11:18:00Z</dcterms:modified>
</cp:coreProperties>
</file>