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6E4846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 марта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75024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550C98"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proofErr w:type="spellStart"/>
      <w:r w:rsidR="00550C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proofErr w:type="spellStart"/>
      <w:r w:rsidR="00550C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550C98">
        <w:rPr>
          <w:rFonts w:ascii="Times New Roman" w:hAnsi="Times New Roman" w:cs="Times New Roman"/>
          <w:sz w:val="24"/>
          <w:szCs w:val="24"/>
        </w:rPr>
        <w:t xml:space="preserve"> от 22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550C98">
        <w:rPr>
          <w:rFonts w:ascii="Times New Roman" w:hAnsi="Times New Roman" w:cs="Times New Roman"/>
          <w:sz w:val="24"/>
          <w:szCs w:val="24"/>
        </w:rPr>
        <w:t>№ 110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proofErr w:type="spellStart"/>
      <w:r w:rsidR="00550C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075024">
        <w:rPr>
          <w:rFonts w:ascii="Times New Roman" w:hAnsi="Times New Roman" w:cs="Times New Roman"/>
          <w:sz w:val="24"/>
          <w:szCs w:val="24"/>
        </w:rPr>
        <w:t>изменения</w:t>
      </w:r>
      <w:r w:rsid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50C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50C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550C98">
        <w:rPr>
          <w:rFonts w:ascii="Times New Roman" w:hAnsi="Times New Roman" w:cs="Times New Roman"/>
          <w:sz w:val="24"/>
          <w:szCs w:val="24"/>
        </w:rPr>
        <w:t xml:space="preserve"> от 22 декабря 2021 года № 110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50C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6E4846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550C98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E4846">
        <w:rPr>
          <w:rFonts w:ascii="Times New Roman" w:hAnsi="Times New Roman" w:cs="Times New Roman"/>
          <w:sz w:val="24"/>
          <w:szCs w:val="24"/>
        </w:rPr>
        <w:t>, следующим</w:t>
      </w:r>
      <w:r w:rsidR="00075024">
        <w:rPr>
          <w:rFonts w:ascii="Times New Roman" w:hAnsi="Times New Roman" w:cs="Times New Roman"/>
          <w:sz w:val="24"/>
          <w:szCs w:val="24"/>
        </w:rPr>
        <w:t>и кодами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024" w:rsidRDefault="00075024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075024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550C9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1 17 15030 10 3</w:t>
            </w:r>
            <w:r w:rsidR="00075024">
              <w:rPr>
                <w:rFonts w:ascii="Times New Roman" w:hAnsi="Times New Roman" w:cs="Times New Roman"/>
                <w:sz w:val="24"/>
                <w:szCs w:val="24"/>
              </w:rPr>
              <w:t>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550C98" w:rsidP="0007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9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(Обустройство многофункциональной парковой зоны сельского поселения </w:t>
            </w:r>
            <w:proofErr w:type="spellStart"/>
            <w:r w:rsidRPr="00550C98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550C98">
              <w:rPr>
                <w:rFonts w:ascii="Times New Roman" w:hAnsi="Times New Roman" w:cs="Times New Roman"/>
                <w:sz w:val="24"/>
                <w:szCs w:val="24"/>
              </w:rPr>
              <w:t xml:space="preserve"> II этап)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024" w:rsidRDefault="00075024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6E4846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</w:t>
            </w:r>
            <w:r w:rsidR="004D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6E4846" w:rsidP="006E4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Заместитель главы Белоярского района,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по финансам и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налоговой политике администрации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Белоярского района                                                                                                      И.А.</w:t>
      </w:r>
      <w:bookmarkStart w:id="0" w:name="_GoBack"/>
      <w:bookmarkEnd w:id="0"/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Плохих</w:t>
      </w:r>
    </w:p>
    <w:p w:rsidR="00646B86" w:rsidRPr="00CF6A54" w:rsidRDefault="00646B86" w:rsidP="005939D5">
      <w:pPr>
        <w:pStyle w:val="31"/>
        <w:jc w:val="both"/>
      </w:pP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2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75024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3FA9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0C98"/>
    <w:rsid w:val="0055246B"/>
    <w:rsid w:val="00571CC9"/>
    <w:rsid w:val="005756AD"/>
    <w:rsid w:val="00580815"/>
    <w:rsid w:val="0058721E"/>
    <w:rsid w:val="005927CB"/>
    <w:rsid w:val="005939D5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C1ECF"/>
    <w:rsid w:val="006D04A1"/>
    <w:rsid w:val="006D1419"/>
    <w:rsid w:val="006D5AEE"/>
    <w:rsid w:val="006E04C6"/>
    <w:rsid w:val="006E4846"/>
    <w:rsid w:val="006E5DAF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A4A4A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E72F5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746F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CAC9-B060-4DC1-9272-5E0395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6</cp:revision>
  <cp:lastPrinted>2022-03-17T04:49:00Z</cp:lastPrinted>
  <dcterms:created xsi:type="dcterms:W3CDTF">2022-03-17T04:51:00Z</dcterms:created>
  <dcterms:modified xsi:type="dcterms:W3CDTF">2022-03-17T04:54:00Z</dcterms:modified>
</cp:coreProperties>
</file>