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3"/>
          <w:lang w:eastAsia="ru-RU"/>
        </w:rPr>
        <w:t>Настоящим управление по архитектуре и градостроительству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(далее – проект нормативного правового акта).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>управление по архитектуре и градостроительству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3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3"/>
          <w:lang w:val="en-US" w:eastAsia="ru-RU"/>
        </w:rPr>
        <w:t>26</w:t>
      </w: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3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3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 xml:space="preserve"> – 0</w:t>
      </w:r>
      <w:r>
        <w:rPr>
          <w:rFonts w:hint="default" w:ascii="Times New Roman" w:hAnsi="Times New Roman" w:eastAsia="Times New Roman" w:cs="Times New Roman"/>
          <w:sz w:val="24"/>
          <w:szCs w:val="23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3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3"/>
          <w:lang w:val="en-US" w:eastAsia="ru-RU"/>
        </w:rPr>
        <w:t>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3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u w:val="single"/>
          <w:lang w:val="en-US"/>
        </w:rPr>
        <w:t>SerebrennikovMF@admbel.ru</w:t>
      </w: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 xml:space="preserve"> или в форме документа на бумажном носителе по почте: 628162, ул. Центральная, д. 9, 1 этаж,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>Начальник управления по архитектуре и градостроительству администрации Белоярского района Серебренников</w:t>
      </w:r>
      <w:r>
        <w:rPr>
          <w:rFonts w:hint="default" w:ascii="Times New Roman" w:hAnsi="Times New Roman" w:eastAsia="Times New Roman" w:cs="Times New Roman"/>
          <w:sz w:val="24"/>
          <w:szCs w:val="23"/>
          <w:lang w:val="en-US" w:eastAsia="ru-RU"/>
        </w:rPr>
        <w:t xml:space="preserve"> Максим Федорович</w:t>
      </w: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 xml:space="preserve">, тел.: 8(34670) </w:t>
      </w:r>
      <w:r>
        <w:rPr>
          <w:rFonts w:hint="default" w:ascii="Times New Roman" w:hAnsi="Times New Roman" w:eastAsia="Times New Roman" w:cs="Times New Roman"/>
          <w:sz w:val="24"/>
          <w:szCs w:val="23"/>
          <w:lang w:val="en-US" w:eastAsia="ru-RU"/>
        </w:rPr>
        <w:t>2-16-41</w:t>
      </w:r>
      <w:r>
        <w:rPr>
          <w:rFonts w:ascii="Times New Roman" w:hAnsi="Times New Roman" w:eastAsia="Times New Roman" w:cs="Times New Roman"/>
          <w:sz w:val="24"/>
          <w:szCs w:val="23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9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Административный регламент предоставления муниципальной услуги </w:t>
            </w:r>
            <w:r>
              <w:rPr>
                <w:sz w:val="24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Установка информационной вывески, согласование дизайн-проекта размещения вывески</w:t>
            </w:r>
            <w:bookmarkStart w:id="0" w:name="_GoBack"/>
            <w:bookmarkEnd w:id="0"/>
            <w:r>
              <w:rPr>
                <w:sz w:val="24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лица.</w:t>
            </w:r>
          </w:p>
          <w:p>
            <w:pPr>
              <w:pStyle w:val="9"/>
              <w:ind w:firstLine="540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0382B"/>
    <w:rsid w:val="00052E55"/>
    <w:rsid w:val="00063613"/>
    <w:rsid w:val="000B1C13"/>
    <w:rsid w:val="00131545"/>
    <w:rsid w:val="001640EE"/>
    <w:rsid w:val="001D4DD2"/>
    <w:rsid w:val="00215070"/>
    <w:rsid w:val="00223A0C"/>
    <w:rsid w:val="002470D9"/>
    <w:rsid w:val="00333186"/>
    <w:rsid w:val="00481B26"/>
    <w:rsid w:val="0050705C"/>
    <w:rsid w:val="0057097E"/>
    <w:rsid w:val="00584152"/>
    <w:rsid w:val="0065578B"/>
    <w:rsid w:val="006E2F38"/>
    <w:rsid w:val="00764441"/>
    <w:rsid w:val="00787E30"/>
    <w:rsid w:val="007948EE"/>
    <w:rsid w:val="008A23EE"/>
    <w:rsid w:val="009D3C3C"/>
    <w:rsid w:val="00A12E05"/>
    <w:rsid w:val="00A21920"/>
    <w:rsid w:val="00B50C58"/>
    <w:rsid w:val="00C17EED"/>
    <w:rsid w:val="00D0315B"/>
    <w:rsid w:val="00DA5896"/>
    <w:rsid w:val="00DB4FD8"/>
    <w:rsid w:val="00E53E69"/>
    <w:rsid w:val="00EC3141"/>
    <w:rsid w:val="00EE439D"/>
    <w:rsid w:val="00F044D3"/>
    <w:rsid w:val="00F33C01"/>
    <w:rsid w:val="4C581D2D"/>
    <w:rsid w:val="56B86487"/>
    <w:rsid w:val="581B5264"/>
    <w:rsid w:val="602B6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qFormat/>
    <w:uiPriority w:val="99"/>
  </w:style>
  <w:style w:type="character" w:customStyle="1" w:styleId="8">
    <w:name w:val="Нижний колонтитул Знак"/>
    <w:basedOn w:val="2"/>
    <w:link w:val="6"/>
    <w:qFormat/>
    <w:uiPriority w:val="99"/>
  </w:style>
  <w:style w:type="paragraph" w:customStyle="1" w:styleId="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475</Words>
  <Characters>2710</Characters>
  <Lines>22</Lines>
  <Paragraphs>6</Paragraphs>
  <TotalTime>1</TotalTime>
  <ScaleCrop>false</ScaleCrop>
  <LinksUpToDate>false</LinksUpToDate>
  <CharactersWithSpaces>3179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2023-04-26T09:05:57Z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E2A03291A3BF440A83A94D2BB6D351D1</vt:lpwstr>
  </property>
</Properties>
</file>