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8" w:rsidRPr="00315574" w:rsidRDefault="00F06BB3" w:rsidP="00315574">
      <w:pPr>
        <w:ind w:firstLine="709"/>
        <w:jc w:val="center"/>
        <w:rPr>
          <w:noProof/>
        </w:rPr>
      </w:pPr>
      <w:r>
        <w:rPr>
          <w:noProof/>
        </w:rPr>
        <w:t xml:space="preserve"> </w:t>
      </w:r>
      <w:r w:rsidR="00FA6F05" w:rsidRPr="00315574">
        <w:rPr>
          <w:noProof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4A" w:rsidRPr="00315574" w:rsidRDefault="00D6324A" w:rsidP="00315574">
      <w:pPr>
        <w:ind w:firstLine="709"/>
        <w:rPr>
          <w:noProof/>
        </w:rPr>
      </w:pPr>
    </w:p>
    <w:p w:rsidR="00553188" w:rsidRPr="009462AC" w:rsidRDefault="00553188" w:rsidP="00315574">
      <w:pPr>
        <w:ind w:firstLine="709"/>
        <w:jc w:val="center"/>
        <w:rPr>
          <w:b/>
          <w:sz w:val="22"/>
          <w:szCs w:val="22"/>
        </w:rPr>
      </w:pPr>
      <w:r w:rsidRPr="009462AC">
        <w:rPr>
          <w:b/>
          <w:sz w:val="22"/>
          <w:szCs w:val="22"/>
        </w:rPr>
        <w:t>БЕЛОЯРСКИЙ РАЙОН</w:t>
      </w:r>
    </w:p>
    <w:p w:rsidR="00553188" w:rsidRPr="00061752" w:rsidRDefault="00553188" w:rsidP="00061752">
      <w:pPr>
        <w:pStyle w:val="3"/>
        <w:ind w:firstLine="851"/>
        <w:rPr>
          <w:b/>
          <w:sz w:val="20"/>
        </w:rPr>
      </w:pPr>
      <w:r w:rsidRPr="00061752">
        <w:rPr>
          <w:b/>
          <w:sz w:val="20"/>
        </w:rPr>
        <w:t>ХАНТЫ-МАНСИЙСКИЙ АВТОНОМНЫЙ ОКРУГ – ЮГРА</w:t>
      </w:r>
    </w:p>
    <w:p w:rsidR="00553188" w:rsidRPr="00061752" w:rsidRDefault="00553188" w:rsidP="00315574">
      <w:pPr>
        <w:pStyle w:val="2"/>
        <w:ind w:firstLine="709"/>
        <w:jc w:val="right"/>
      </w:pP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А</w:t>
      </w:r>
      <w:r w:rsidR="007E2061" w:rsidRPr="00061752">
        <w:rPr>
          <w:szCs w:val="28"/>
        </w:rPr>
        <w:t>ДМИНИСТРАЦИЯ</w:t>
      </w:r>
      <w:r w:rsidRPr="00061752">
        <w:rPr>
          <w:szCs w:val="28"/>
        </w:rPr>
        <w:t xml:space="preserve"> БЕЛОЯРСКОГО РАЙОНА </w:t>
      </w:r>
    </w:p>
    <w:p w:rsidR="00F8640B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                                                                   </w:t>
      </w:r>
    </w:p>
    <w:p w:rsidR="00553188" w:rsidRPr="00061752" w:rsidRDefault="00355BB9" w:rsidP="00F8640B">
      <w:pPr>
        <w:ind w:firstLine="709"/>
        <w:jc w:val="right"/>
        <w:rPr>
          <w:b/>
        </w:rPr>
      </w:pPr>
      <w:r w:rsidRPr="00061752">
        <w:rPr>
          <w:b/>
        </w:rPr>
        <w:t>ПРОЕКТ</w:t>
      </w:r>
    </w:p>
    <w:p w:rsidR="00553188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</w:t>
      </w: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ПОСТАНОВЛЕНИЕ</w:t>
      </w:r>
    </w:p>
    <w:p w:rsidR="00553188" w:rsidRPr="00315574" w:rsidRDefault="00553188" w:rsidP="00315574">
      <w:pPr>
        <w:ind w:firstLine="709"/>
        <w:jc w:val="center"/>
      </w:pPr>
    </w:p>
    <w:p w:rsidR="00553188" w:rsidRPr="00315574" w:rsidRDefault="00553188" w:rsidP="00315574">
      <w:pPr>
        <w:pStyle w:val="30"/>
        <w:ind w:firstLine="709"/>
        <w:jc w:val="both"/>
      </w:pPr>
      <w:r w:rsidRPr="00315574">
        <w:t xml:space="preserve">от </w:t>
      </w:r>
      <w:r w:rsidR="00182154" w:rsidRPr="00315574">
        <w:t xml:space="preserve">  </w:t>
      </w:r>
      <w:r w:rsidR="00D95FB7">
        <w:t xml:space="preserve"> </w:t>
      </w:r>
      <w:proofErr w:type="gramStart"/>
      <w:r w:rsidR="00654BBA">
        <w:t>января</w:t>
      </w:r>
      <w:r w:rsidR="007F5898">
        <w:t xml:space="preserve"> </w:t>
      </w:r>
      <w:r w:rsidRPr="00315574">
        <w:t xml:space="preserve"> 20</w:t>
      </w:r>
      <w:r w:rsidR="0096732F" w:rsidRPr="00315574">
        <w:t>2</w:t>
      </w:r>
      <w:r w:rsidR="00654BBA">
        <w:t>2</w:t>
      </w:r>
      <w:proofErr w:type="gramEnd"/>
      <w:r w:rsidR="00912AAA" w:rsidRPr="00315574">
        <w:t xml:space="preserve"> года </w:t>
      </w:r>
      <w:r w:rsidR="009E6C26" w:rsidRPr="00315574">
        <w:t xml:space="preserve">                </w:t>
      </w:r>
      <w:r w:rsidR="00912AAA" w:rsidRPr="00315574">
        <w:t xml:space="preserve">    </w:t>
      </w:r>
      <w:r w:rsidRPr="00315574">
        <w:t xml:space="preserve">                                          </w:t>
      </w:r>
      <w:r w:rsidR="008A4519" w:rsidRPr="00315574">
        <w:t xml:space="preserve">       </w:t>
      </w:r>
      <w:r w:rsidR="00A27882" w:rsidRPr="00315574">
        <w:t xml:space="preserve">          </w:t>
      </w:r>
      <w:r w:rsidR="00654BBA">
        <w:t xml:space="preserve">    </w:t>
      </w:r>
      <w:r w:rsidR="002B4A6A" w:rsidRPr="00315574">
        <w:t xml:space="preserve"> </w:t>
      </w:r>
      <w:r w:rsidR="00A27882" w:rsidRPr="00315574">
        <w:t xml:space="preserve"> </w:t>
      </w:r>
      <w:r w:rsidRPr="00315574">
        <w:t xml:space="preserve">№ </w:t>
      </w:r>
      <w:r w:rsidR="008A4519" w:rsidRPr="00315574">
        <w:t xml:space="preserve"> </w:t>
      </w:r>
    </w:p>
    <w:p w:rsidR="00553188" w:rsidRDefault="00553188" w:rsidP="00315574">
      <w:pPr>
        <w:pStyle w:val="30"/>
        <w:ind w:firstLine="709"/>
      </w:pPr>
    </w:p>
    <w:p w:rsidR="00E86154" w:rsidRPr="00315574" w:rsidRDefault="00E86154" w:rsidP="00315574">
      <w:pPr>
        <w:pStyle w:val="30"/>
        <w:ind w:firstLine="709"/>
      </w:pPr>
    </w:p>
    <w:p w:rsidR="005940FC" w:rsidRPr="00315574" w:rsidRDefault="005940FC" w:rsidP="00315574">
      <w:pPr>
        <w:pStyle w:val="30"/>
        <w:ind w:firstLine="709"/>
      </w:pPr>
    </w:p>
    <w:p w:rsidR="00F93A9D" w:rsidRPr="009462AC" w:rsidRDefault="00553188" w:rsidP="006619A9">
      <w:pPr>
        <w:ind w:firstLine="709"/>
        <w:jc w:val="center"/>
        <w:rPr>
          <w:b/>
        </w:rPr>
      </w:pPr>
      <w:r w:rsidRPr="009462AC">
        <w:rPr>
          <w:b/>
        </w:rPr>
        <w:t xml:space="preserve">О </w:t>
      </w:r>
      <w:r w:rsidR="008D7C5C" w:rsidRPr="009462AC">
        <w:rPr>
          <w:b/>
        </w:rPr>
        <w:t xml:space="preserve">внесении </w:t>
      </w:r>
      <w:proofErr w:type="gramStart"/>
      <w:r w:rsidR="008D7C5C" w:rsidRPr="009462AC">
        <w:rPr>
          <w:b/>
        </w:rPr>
        <w:t xml:space="preserve">изменений </w:t>
      </w:r>
      <w:r w:rsidR="00912AAA" w:rsidRPr="009462AC">
        <w:rPr>
          <w:b/>
        </w:rPr>
        <w:t xml:space="preserve"> в</w:t>
      </w:r>
      <w:proofErr w:type="gramEnd"/>
      <w:r w:rsidR="00912AAA" w:rsidRPr="009462AC">
        <w:rPr>
          <w:b/>
        </w:rPr>
        <w:t xml:space="preserve"> </w:t>
      </w:r>
      <w:r w:rsidR="008D7C5C" w:rsidRPr="009462AC">
        <w:rPr>
          <w:b/>
        </w:rPr>
        <w:t xml:space="preserve">приложение к </w:t>
      </w:r>
      <w:r w:rsidR="00352435" w:rsidRPr="009462AC">
        <w:rPr>
          <w:b/>
        </w:rPr>
        <w:t xml:space="preserve"> </w:t>
      </w:r>
      <w:r w:rsidR="006619A9" w:rsidRPr="009462AC">
        <w:rPr>
          <w:b/>
        </w:rPr>
        <w:t>п</w:t>
      </w:r>
      <w:r w:rsidR="00912AAA" w:rsidRPr="009462AC">
        <w:rPr>
          <w:b/>
        </w:rPr>
        <w:t>остановлени</w:t>
      </w:r>
      <w:r w:rsidR="008D7C5C" w:rsidRPr="009462AC">
        <w:rPr>
          <w:b/>
        </w:rPr>
        <w:t>ю</w:t>
      </w:r>
      <w:r w:rsidR="009E6C26" w:rsidRPr="009462AC">
        <w:rPr>
          <w:b/>
        </w:rPr>
        <w:t xml:space="preserve"> </w:t>
      </w:r>
      <w:r w:rsidR="00912AAA" w:rsidRPr="009462AC">
        <w:rPr>
          <w:b/>
        </w:rPr>
        <w:t>администрации Белоярского района</w:t>
      </w:r>
      <w:r w:rsidR="008D7C5C" w:rsidRPr="009462AC">
        <w:rPr>
          <w:b/>
        </w:rPr>
        <w:t xml:space="preserve"> </w:t>
      </w:r>
      <w:r w:rsidR="00912AAA" w:rsidRPr="009462AC">
        <w:rPr>
          <w:b/>
        </w:rPr>
        <w:t xml:space="preserve">от </w:t>
      </w:r>
      <w:r w:rsidR="0005189C">
        <w:rPr>
          <w:b/>
        </w:rPr>
        <w:t xml:space="preserve"> 2 </w:t>
      </w:r>
      <w:r w:rsidR="00D54B7B" w:rsidRPr="009462AC">
        <w:rPr>
          <w:b/>
        </w:rPr>
        <w:t xml:space="preserve"> </w:t>
      </w:r>
      <w:r w:rsidR="0005189C">
        <w:rPr>
          <w:b/>
        </w:rPr>
        <w:t xml:space="preserve">марта </w:t>
      </w:r>
      <w:r w:rsidR="00912AAA" w:rsidRPr="009462AC">
        <w:rPr>
          <w:b/>
        </w:rPr>
        <w:t xml:space="preserve"> 20</w:t>
      </w:r>
      <w:r w:rsidR="0096732F" w:rsidRPr="009462AC">
        <w:rPr>
          <w:b/>
        </w:rPr>
        <w:t>2</w:t>
      </w:r>
      <w:r w:rsidR="0005189C">
        <w:rPr>
          <w:b/>
        </w:rPr>
        <w:t>1</w:t>
      </w:r>
      <w:r w:rsidR="00912AAA" w:rsidRPr="009462AC">
        <w:rPr>
          <w:b/>
        </w:rPr>
        <w:t xml:space="preserve"> года № </w:t>
      </w:r>
      <w:r w:rsidR="0005189C">
        <w:rPr>
          <w:b/>
        </w:rPr>
        <w:t>141</w:t>
      </w:r>
      <w:r w:rsidR="00F93A9D" w:rsidRPr="009462AC">
        <w:rPr>
          <w:b/>
        </w:rPr>
        <w:t xml:space="preserve"> </w:t>
      </w:r>
    </w:p>
    <w:p w:rsidR="00553188" w:rsidRPr="00315574" w:rsidRDefault="00553188" w:rsidP="00315574">
      <w:pPr>
        <w:ind w:firstLine="709"/>
        <w:jc w:val="center"/>
      </w:pPr>
    </w:p>
    <w:p w:rsidR="00553188" w:rsidRPr="00315574" w:rsidRDefault="00553188" w:rsidP="00061752">
      <w:pPr>
        <w:ind w:firstLine="709"/>
        <w:jc w:val="center"/>
      </w:pPr>
    </w:p>
    <w:p w:rsidR="005940FC" w:rsidRPr="00315574" w:rsidRDefault="005940FC" w:rsidP="00315574">
      <w:pPr>
        <w:ind w:firstLine="709"/>
        <w:jc w:val="center"/>
      </w:pPr>
    </w:p>
    <w:p w:rsidR="00553188" w:rsidRPr="00AE777C" w:rsidRDefault="00912AAA" w:rsidP="00AE777C">
      <w:pPr>
        <w:ind w:firstLine="709"/>
        <w:jc w:val="both"/>
      </w:pPr>
      <w:r w:rsidRPr="00AE777C">
        <w:t>П</w:t>
      </w:r>
      <w:r w:rsidR="00553188" w:rsidRPr="00AE777C">
        <w:t xml:space="preserve"> о с </w:t>
      </w:r>
      <w:proofErr w:type="gramStart"/>
      <w:r w:rsidR="00553188" w:rsidRPr="00AE777C">
        <w:t>т</w:t>
      </w:r>
      <w:proofErr w:type="gramEnd"/>
      <w:r w:rsidR="00553188" w:rsidRPr="00AE777C">
        <w:t xml:space="preserve"> а н о в л я ю:</w:t>
      </w:r>
    </w:p>
    <w:p w:rsidR="0005189C" w:rsidRPr="00AE777C" w:rsidRDefault="0005189C" w:rsidP="002763D7">
      <w:pPr>
        <w:pStyle w:val="a7"/>
        <w:jc w:val="both"/>
      </w:pPr>
      <w:r w:rsidRPr="00AE777C">
        <w:t>1.</w:t>
      </w:r>
      <w:r w:rsidR="00912AAA" w:rsidRPr="00AE777C">
        <w:t>Внести в</w:t>
      </w:r>
      <w:r w:rsidRPr="00AE777C">
        <w:t xml:space="preserve"> </w:t>
      </w:r>
      <w:proofErr w:type="gramStart"/>
      <w:r w:rsidR="00097E9C" w:rsidRPr="00AE777C">
        <w:t xml:space="preserve">приложение </w:t>
      </w:r>
      <w:r w:rsidR="008D7C5C" w:rsidRPr="00AE777C">
        <w:t xml:space="preserve"> </w:t>
      </w:r>
      <w:r w:rsidR="00097E9C" w:rsidRPr="00AE777C">
        <w:t>«</w:t>
      </w:r>
      <w:proofErr w:type="gramEnd"/>
      <w:r w:rsidRPr="00AE777C">
        <w:rPr>
          <w:rFonts w:eastAsiaTheme="minorHAnsi"/>
          <w:bCs/>
          <w:lang w:eastAsia="en-US"/>
        </w:rPr>
        <w:t xml:space="preserve">Порядок предоставления субсидии </w:t>
      </w:r>
      <w:r w:rsidRPr="00AE777C">
        <w:t>на поддержку и</w:t>
      </w:r>
    </w:p>
    <w:p w:rsidR="0005189C" w:rsidRPr="00AE777C" w:rsidRDefault="0005189C" w:rsidP="002763D7">
      <w:pPr>
        <w:jc w:val="both"/>
      </w:pPr>
      <w:r w:rsidRPr="00AE777C">
        <w:t>развитие животноводства за счёт средств бюджета Ханты-Мансийского автономного</w:t>
      </w:r>
    </w:p>
    <w:p w:rsidR="00182154" w:rsidRPr="00AE777C" w:rsidRDefault="0005189C" w:rsidP="002763D7">
      <w:pPr>
        <w:jc w:val="both"/>
      </w:pPr>
      <w:r w:rsidRPr="00AE777C">
        <w:t xml:space="preserve">округа – </w:t>
      </w:r>
      <w:proofErr w:type="gramStart"/>
      <w:r w:rsidRPr="00AE777C">
        <w:t xml:space="preserve">Югры» </w:t>
      </w:r>
      <w:r w:rsidR="008D7C5C" w:rsidRPr="00AE777C">
        <w:t xml:space="preserve"> (</w:t>
      </w:r>
      <w:proofErr w:type="gramEnd"/>
      <w:r w:rsidR="008D7C5C" w:rsidRPr="00AE777C">
        <w:t>далее –</w:t>
      </w:r>
      <w:r w:rsidR="00765B33" w:rsidRPr="00AE777C">
        <w:t xml:space="preserve"> </w:t>
      </w:r>
      <w:r w:rsidR="008D7C5C" w:rsidRPr="00AE777C">
        <w:t>Порядок)</w:t>
      </w:r>
      <w:r w:rsidR="00765B33" w:rsidRPr="00AE777C">
        <w:t xml:space="preserve"> </w:t>
      </w:r>
      <w:r w:rsidR="008D7C5C" w:rsidRPr="00AE777C">
        <w:t xml:space="preserve">к </w:t>
      </w:r>
      <w:r w:rsidR="00182154" w:rsidRPr="00AE777C">
        <w:t>постановлени</w:t>
      </w:r>
      <w:r w:rsidR="00765B33" w:rsidRPr="00AE777C">
        <w:t>ю</w:t>
      </w:r>
      <w:r w:rsidRPr="00AE777C">
        <w:t xml:space="preserve"> администрации Белоярского </w:t>
      </w:r>
      <w:r w:rsidR="00182154" w:rsidRPr="00AE777C">
        <w:t>района от</w:t>
      </w:r>
      <w:r w:rsidR="008D7C5C" w:rsidRPr="00AE777C">
        <w:t xml:space="preserve"> </w:t>
      </w:r>
      <w:r w:rsidRPr="00AE777C">
        <w:t xml:space="preserve">2 марта </w:t>
      </w:r>
      <w:r w:rsidR="008D7C5C" w:rsidRPr="00AE777C">
        <w:t xml:space="preserve"> 202</w:t>
      </w:r>
      <w:r w:rsidRPr="00AE777C">
        <w:t>1</w:t>
      </w:r>
      <w:r w:rsidR="008D7C5C" w:rsidRPr="00AE777C">
        <w:t xml:space="preserve"> года № </w:t>
      </w:r>
      <w:r w:rsidRPr="00AE777C">
        <w:t xml:space="preserve">141 </w:t>
      </w:r>
      <w:r w:rsidR="008D7C5C" w:rsidRPr="00AE777C">
        <w:t xml:space="preserve">  «</w:t>
      </w:r>
      <w:r w:rsidRPr="00AE777C">
        <w:t xml:space="preserve">О порядке предоставления субсидии на поддержку и развитие животноводства за счёт средств бюджета Ханты-Мансийского автономного округа – Югры» </w:t>
      </w:r>
      <w:r w:rsidR="00F40BBA" w:rsidRPr="00AE777C">
        <w:t xml:space="preserve">  следующие изменения:</w:t>
      </w:r>
    </w:p>
    <w:p w:rsidR="00BA0FED" w:rsidRPr="00AE777C" w:rsidRDefault="00BA0FED" w:rsidP="002763D7">
      <w:pPr>
        <w:pStyle w:val="a7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AE777C">
        <w:rPr>
          <w:rFonts w:eastAsia="Calibri"/>
          <w:lang w:eastAsia="en-US"/>
        </w:rPr>
        <w:t xml:space="preserve">В </w:t>
      </w:r>
      <w:proofErr w:type="gramStart"/>
      <w:r w:rsidRPr="00AE777C">
        <w:rPr>
          <w:rFonts w:eastAsia="Calibri"/>
          <w:lang w:eastAsia="en-US"/>
        </w:rPr>
        <w:t xml:space="preserve">разделе  </w:t>
      </w:r>
      <w:r w:rsidRPr="00AE777C">
        <w:rPr>
          <w:rFonts w:eastAsia="Calibri"/>
          <w:lang w:val="en-US" w:eastAsia="en-US"/>
        </w:rPr>
        <w:t>I</w:t>
      </w:r>
      <w:proofErr w:type="gramEnd"/>
      <w:r w:rsidRPr="00AE777C">
        <w:rPr>
          <w:rFonts w:eastAsia="Calibri"/>
          <w:lang w:eastAsia="en-US"/>
        </w:rPr>
        <w:t>:</w:t>
      </w:r>
    </w:p>
    <w:p w:rsidR="0005189C" w:rsidRPr="00AE777C" w:rsidRDefault="00BA0FED" w:rsidP="002763D7">
      <w:pPr>
        <w:ind w:left="709"/>
        <w:jc w:val="both"/>
        <w:rPr>
          <w:rFonts w:eastAsia="Calibri"/>
          <w:lang w:eastAsia="en-US"/>
        </w:rPr>
      </w:pPr>
      <w:r w:rsidRPr="00AE777C">
        <w:rPr>
          <w:rFonts w:eastAsia="Calibri"/>
          <w:lang w:eastAsia="en-US"/>
        </w:rPr>
        <w:t xml:space="preserve">а) </w:t>
      </w:r>
      <w:r w:rsidR="00E44AC8" w:rsidRPr="00AE777C">
        <w:rPr>
          <w:rFonts w:eastAsia="Calibri"/>
          <w:lang w:eastAsia="en-US"/>
        </w:rPr>
        <w:t>п</w:t>
      </w:r>
      <w:r w:rsidR="00BC6EFA" w:rsidRPr="00AE777C">
        <w:rPr>
          <w:rFonts w:eastAsia="Calibri"/>
          <w:lang w:eastAsia="en-US"/>
        </w:rPr>
        <w:t>ункт 1.1.</w:t>
      </w:r>
      <w:r w:rsidR="00416716" w:rsidRPr="00AE777C">
        <w:rPr>
          <w:rFonts w:eastAsia="Calibri"/>
          <w:lang w:eastAsia="en-US"/>
        </w:rPr>
        <w:t xml:space="preserve"> </w:t>
      </w:r>
      <w:r w:rsidR="00BC6EFA" w:rsidRPr="00AE777C">
        <w:rPr>
          <w:rFonts w:eastAsia="Calibri"/>
          <w:lang w:eastAsia="en-US"/>
        </w:rPr>
        <w:t xml:space="preserve">раздела </w:t>
      </w:r>
      <w:r w:rsidR="00BC6EFA" w:rsidRPr="00AE777C">
        <w:rPr>
          <w:rFonts w:eastAsia="Calibri"/>
          <w:lang w:val="en-US" w:eastAsia="en-US"/>
        </w:rPr>
        <w:t>I</w:t>
      </w:r>
      <w:r w:rsidR="00BC6EFA" w:rsidRPr="00AE777C">
        <w:rPr>
          <w:rFonts w:eastAsia="Calibri"/>
          <w:lang w:eastAsia="en-US"/>
        </w:rPr>
        <w:t xml:space="preserve"> изложить в следующей редакции:</w:t>
      </w:r>
    </w:p>
    <w:p w:rsidR="00085012" w:rsidRPr="00AE777C" w:rsidRDefault="00BC6EFA" w:rsidP="002763D7">
      <w:pPr>
        <w:ind w:left="709"/>
        <w:jc w:val="both"/>
      </w:pPr>
      <w:r w:rsidRPr="00AE777C">
        <w:rPr>
          <w:rFonts w:eastAsia="Calibri"/>
          <w:lang w:eastAsia="en-US"/>
        </w:rPr>
        <w:t>«1.1.</w:t>
      </w:r>
      <w:r w:rsidRPr="00AE777C">
        <w:rPr>
          <w:rFonts w:eastAsiaTheme="minorHAnsi"/>
          <w:lang w:eastAsia="en-US"/>
        </w:rPr>
        <w:t xml:space="preserve"> Настоящий </w:t>
      </w:r>
      <w:r w:rsidRPr="00AE777C">
        <w:t>Порядок</w:t>
      </w:r>
      <w:r w:rsidR="00313739" w:rsidRPr="00AE777C">
        <w:t xml:space="preserve"> определяет правила предоставления</w:t>
      </w:r>
      <w:r w:rsidR="00085012" w:rsidRPr="00AE777C">
        <w:t xml:space="preserve"> </w:t>
      </w:r>
      <w:r w:rsidR="00313739" w:rsidRPr="00AE777C">
        <w:t xml:space="preserve">субсидий </w:t>
      </w:r>
      <w:r w:rsidR="00085012" w:rsidRPr="00AE777C">
        <w:t>на</w:t>
      </w:r>
    </w:p>
    <w:p w:rsidR="00313739" w:rsidRPr="00AE777C" w:rsidRDefault="00313739" w:rsidP="00AE777C">
      <w:pPr>
        <w:jc w:val="both"/>
      </w:pPr>
      <w:r w:rsidRPr="00AE777C">
        <w:t>поддержку и развитие животноводства</w:t>
      </w:r>
      <w:r w:rsidRPr="00AE777C">
        <w:rPr>
          <w:rFonts w:eastAsiaTheme="minorHAnsi"/>
          <w:lang w:eastAsia="en-US"/>
        </w:rPr>
        <w:t xml:space="preserve"> из бюджета Белоярского района, сформированного за счет средств бюджета Ханты-Мансийского автономного округа – Югры (далее – автономный округ) для реализации </w:t>
      </w:r>
      <w:proofErr w:type="gramStart"/>
      <w:r w:rsidRPr="00AE777C">
        <w:rPr>
          <w:rFonts w:eastAsiaTheme="minorHAnsi"/>
          <w:lang w:eastAsia="en-US"/>
        </w:rPr>
        <w:t>мероприятий  подпрограммы</w:t>
      </w:r>
      <w:proofErr w:type="gramEnd"/>
      <w:r w:rsidRPr="00AE777C">
        <w:rPr>
          <w:rFonts w:eastAsiaTheme="minorHAnsi"/>
          <w:lang w:eastAsia="en-US"/>
        </w:rPr>
        <w:t xml:space="preserve">  2</w:t>
      </w:r>
      <w:r w:rsidR="00085012" w:rsidRPr="00AE777C">
        <w:rPr>
          <w:rFonts w:eastAsiaTheme="minorHAnsi"/>
          <w:lang w:eastAsia="en-US"/>
        </w:rPr>
        <w:t xml:space="preserve"> </w:t>
      </w:r>
      <w:r w:rsidRPr="00AE777C">
        <w:rPr>
          <w:rFonts w:eastAsiaTheme="minorHAnsi"/>
          <w:lang w:eastAsia="en-US"/>
        </w:rPr>
        <w:t>«Развитие отрасли животноводства» государственной программы</w:t>
      </w:r>
      <w:r w:rsidR="00085012" w:rsidRPr="00AE777C">
        <w:rPr>
          <w:rFonts w:eastAsiaTheme="minorHAnsi"/>
          <w:lang w:eastAsia="en-US"/>
        </w:rPr>
        <w:t xml:space="preserve"> </w:t>
      </w:r>
      <w:r w:rsidR="00085012" w:rsidRPr="00AE777C">
        <w:t>Ханты-Мансийского автономного округа – Югры «Развитие агропромышленного комплекса»</w:t>
      </w:r>
      <w:r w:rsidR="000E42EB" w:rsidRPr="00AE777C">
        <w:t>:</w:t>
      </w:r>
    </w:p>
    <w:p w:rsidR="000E42EB" w:rsidRPr="00AE777C" w:rsidRDefault="000E42EB" w:rsidP="00AE777C">
      <w:pPr>
        <w:ind w:firstLine="708"/>
        <w:jc w:val="both"/>
      </w:pPr>
      <w:r w:rsidRPr="00AE777C">
        <w:t>-</w:t>
      </w:r>
      <w:r w:rsidRPr="00AE777C">
        <w:rPr>
          <w:rFonts w:eastAsiaTheme="minorHAnsi"/>
          <w:lang w:eastAsia="en-US"/>
        </w:rPr>
        <w:t xml:space="preserve"> мероприятия 2.2. «</w:t>
      </w:r>
      <w:r w:rsidRPr="00AE777C">
        <w:t xml:space="preserve">"Государственная поддержка племенного животноводства, производства и реализации продукции животноводства" </w:t>
      </w:r>
      <w:r w:rsidRPr="00AE777C">
        <w:rPr>
          <w:rFonts w:eastAsiaTheme="minorHAnsi"/>
          <w:lang w:eastAsia="en-US"/>
        </w:rPr>
        <w:t xml:space="preserve"> </w:t>
      </w:r>
    </w:p>
    <w:p w:rsidR="00076262" w:rsidRPr="00AE777C" w:rsidRDefault="00313739" w:rsidP="00AE777C">
      <w:pPr>
        <w:ind w:firstLine="708"/>
        <w:jc w:val="both"/>
      </w:pPr>
      <w:r w:rsidRPr="00AE777C">
        <w:rPr>
          <w:rFonts w:eastAsiaTheme="minorHAnsi"/>
          <w:lang w:eastAsia="en-US"/>
        </w:rPr>
        <w:t>Порядок</w:t>
      </w:r>
      <w:r w:rsidR="00BC6EFA" w:rsidRPr="00AE777C">
        <w:rPr>
          <w:rFonts w:eastAsiaTheme="minorHAnsi"/>
          <w:lang w:eastAsia="en-US"/>
        </w:rPr>
        <w:t xml:space="preserve"> </w:t>
      </w:r>
      <w:r w:rsidR="00BC6EFA" w:rsidRPr="00AE777C">
        <w:t>разработан в соответствии со статьей 78 Бюджетного кодекса</w:t>
      </w:r>
      <w:r w:rsidR="00E432A9" w:rsidRPr="00AE777C">
        <w:t xml:space="preserve">  Российской Федерации    от 31 июля 1998 года № 145-ФЗ,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программами)», постановлением правительства Хант</w:t>
      </w:r>
      <w:r w:rsidR="0092202A" w:rsidRPr="00AE777C">
        <w:t xml:space="preserve">ы </w:t>
      </w:r>
      <w:r w:rsidR="00E432A9" w:rsidRPr="00AE777C">
        <w:t>-</w:t>
      </w:r>
      <w:r w:rsidR="0092202A" w:rsidRPr="00AE777C">
        <w:t xml:space="preserve"> </w:t>
      </w:r>
      <w:r w:rsidR="00E432A9" w:rsidRPr="00AE777C">
        <w:t>Мансийского автономного округа –</w:t>
      </w:r>
      <w:r w:rsidR="0092202A" w:rsidRPr="00AE777C">
        <w:t xml:space="preserve"> </w:t>
      </w:r>
      <w:r w:rsidR="00E432A9" w:rsidRPr="00AE777C">
        <w:t>Югры от 31 октября 2021 года №</w:t>
      </w:r>
      <w:r w:rsidR="0092202A" w:rsidRPr="00AE777C">
        <w:t xml:space="preserve"> </w:t>
      </w:r>
      <w:r w:rsidR="00E432A9" w:rsidRPr="00AE777C">
        <w:t>473-п « О государственной программе Ханты-Мансийского автономного округа – Югры «Развитие агропромышленного комплекса»</w:t>
      </w:r>
      <w:r w:rsidR="0092202A" w:rsidRPr="00AE777C">
        <w:t xml:space="preserve"> ( далее – государственная программа</w:t>
      </w:r>
      <w:r w:rsidR="00085012" w:rsidRPr="00AE777C">
        <w:t>).</w:t>
      </w:r>
    </w:p>
    <w:p w:rsidR="00076262" w:rsidRPr="00AE777C" w:rsidRDefault="002763D7" w:rsidP="002763D7">
      <w:pPr>
        <w:autoSpaceDE w:val="0"/>
        <w:autoSpaceDN w:val="0"/>
        <w:adjustRightInd w:val="0"/>
        <w:spacing w:after="40"/>
        <w:ind w:firstLine="709"/>
        <w:jc w:val="both"/>
      </w:pPr>
      <w:r>
        <w:t xml:space="preserve"> </w:t>
      </w:r>
      <w:r w:rsidR="00076262" w:rsidRPr="00AE777C">
        <w:t>В настоящем порядке применяются следующие понятия:</w:t>
      </w:r>
    </w:p>
    <w:p w:rsidR="00076262" w:rsidRPr="00AE777C" w:rsidRDefault="00076262" w:rsidP="00AE777C">
      <w:pPr>
        <w:autoSpaceDE w:val="0"/>
        <w:autoSpaceDN w:val="0"/>
        <w:adjustRightInd w:val="0"/>
        <w:ind w:firstLine="540"/>
        <w:jc w:val="both"/>
      </w:pPr>
      <w:r w:rsidRPr="00AE777C">
        <w:t xml:space="preserve">- Сельскохозяйственные товаропроизводители - юридические лица (за исключением государственных (муниципальных) учреждений), индивидуальные предприниматели, физические лица осуществляющие производство сельскохозяйственной продукции, ее </w:t>
      </w:r>
      <w:r w:rsidRPr="00AE777C">
        <w:lastRenderedPageBreak/>
        <w:t>первичную и последующую (промышленную) переработку (в том числе на арендованных основных средствах)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год, а также крестьянские (фермерские) хозяйства;</w:t>
      </w:r>
    </w:p>
    <w:p w:rsidR="00076262" w:rsidRPr="00AE777C" w:rsidRDefault="00076262" w:rsidP="00AE777C">
      <w:pPr>
        <w:autoSpaceDE w:val="0"/>
        <w:autoSpaceDN w:val="0"/>
        <w:adjustRightInd w:val="0"/>
        <w:ind w:firstLine="540"/>
        <w:jc w:val="both"/>
      </w:pPr>
      <w:r w:rsidRPr="00AE777C">
        <w:t xml:space="preserve">- получатели субсидий – Сельскохозяйственные товаропроизводители, являющиеся получателями субсидий из бюджета Белоярского района, </w:t>
      </w:r>
      <w:r w:rsidR="006E2754">
        <w:t>отвечающие требованиям пункта 1.4</w:t>
      </w:r>
      <w:r w:rsidRPr="00AE777C">
        <w:t xml:space="preserve"> настоящего Порядка;</w:t>
      </w:r>
    </w:p>
    <w:p w:rsidR="00076262" w:rsidRPr="00AE777C" w:rsidRDefault="00076262" w:rsidP="00AE777C">
      <w:pPr>
        <w:autoSpaceDE w:val="0"/>
        <w:autoSpaceDN w:val="0"/>
        <w:adjustRightInd w:val="0"/>
        <w:ind w:firstLine="540"/>
        <w:jc w:val="both"/>
      </w:pPr>
      <w:r w:rsidRPr="00AE777C">
        <w:t xml:space="preserve"> - Комиссия - комиссия по предоставлению государственной поддержки сельскохозяйственным товаропроизводителям в рамках реализации государственной программы Хант</w:t>
      </w:r>
      <w:r w:rsidRPr="00AE777C">
        <w:rPr>
          <w:bCs/>
        </w:rPr>
        <w:t>ы-Мансийского автономного округа – Югры «Развитие агропромышленного комплекса</w:t>
      </w:r>
      <w:r w:rsidRPr="00AE777C">
        <w:t xml:space="preserve">» и муниципальной программы Белоярского района «Развитие агропромышленного комплекса на 2019 – 2024 годы». </w:t>
      </w:r>
    </w:p>
    <w:p w:rsidR="005D2930" w:rsidRPr="00AE777C" w:rsidRDefault="00BA0FED" w:rsidP="00AE777C">
      <w:pPr>
        <w:ind w:left="709" w:hanging="142"/>
        <w:jc w:val="both"/>
        <w:rPr>
          <w:rFonts w:eastAsia="Calibri"/>
          <w:lang w:eastAsia="en-US"/>
        </w:rPr>
      </w:pPr>
      <w:r w:rsidRPr="00AE777C">
        <w:rPr>
          <w:rFonts w:eastAsia="Calibri"/>
          <w:lang w:eastAsia="en-US"/>
        </w:rPr>
        <w:t xml:space="preserve">б) </w:t>
      </w:r>
      <w:r w:rsidR="00E44AC8" w:rsidRPr="00AE777C">
        <w:rPr>
          <w:rFonts w:eastAsia="Calibri"/>
          <w:lang w:eastAsia="en-US"/>
        </w:rPr>
        <w:t>а</w:t>
      </w:r>
      <w:r w:rsidR="005D2930" w:rsidRPr="00AE777C">
        <w:rPr>
          <w:rFonts w:eastAsia="Calibri"/>
          <w:lang w:eastAsia="en-US"/>
        </w:rPr>
        <w:t>бзац 1 пункт 1.2. раздела</w:t>
      </w:r>
      <w:r w:rsidR="00313739" w:rsidRPr="00AE777C">
        <w:rPr>
          <w:rFonts w:eastAsia="Calibri"/>
          <w:lang w:eastAsia="en-US"/>
        </w:rPr>
        <w:t xml:space="preserve"> </w:t>
      </w:r>
      <w:proofErr w:type="gramStart"/>
      <w:r w:rsidR="00313739" w:rsidRPr="00AE777C">
        <w:rPr>
          <w:rFonts w:eastAsia="Calibri"/>
          <w:lang w:val="en-US" w:eastAsia="en-US"/>
        </w:rPr>
        <w:t>I</w:t>
      </w:r>
      <w:r w:rsidR="005D2930" w:rsidRPr="00AE777C">
        <w:rPr>
          <w:rFonts w:eastAsia="Calibri"/>
          <w:lang w:eastAsia="en-US"/>
        </w:rPr>
        <w:t xml:space="preserve">  изложить</w:t>
      </w:r>
      <w:proofErr w:type="gramEnd"/>
      <w:r w:rsidR="005D2930" w:rsidRPr="00AE777C">
        <w:rPr>
          <w:rFonts w:eastAsia="Calibri"/>
          <w:lang w:eastAsia="en-US"/>
        </w:rPr>
        <w:t xml:space="preserve"> в следующей редакции:</w:t>
      </w:r>
    </w:p>
    <w:p w:rsidR="005D2930" w:rsidRPr="00AE777C" w:rsidRDefault="005D2930" w:rsidP="006F1B45">
      <w:pPr>
        <w:ind w:firstLine="567"/>
        <w:jc w:val="both"/>
        <w:rPr>
          <w:rFonts w:eastAsiaTheme="minorHAnsi"/>
          <w:lang w:eastAsia="en-US"/>
        </w:rPr>
      </w:pPr>
      <w:r w:rsidRPr="00AE777C">
        <w:rPr>
          <w:rFonts w:eastAsia="Calibri"/>
          <w:lang w:eastAsia="en-US"/>
        </w:rPr>
        <w:t>«</w:t>
      </w:r>
      <w:r w:rsidR="00313739" w:rsidRPr="00AE777C">
        <w:rPr>
          <w:rFonts w:eastAsiaTheme="minorHAnsi"/>
          <w:lang w:eastAsia="en-US"/>
        </w:rPr>
        <w:t>Субсидию предоставляет администрация Белоярского района (далее - Уполномоченный орган) в пределах лимитов бюджетных обязательств,</w:t>
      </w:r>
      <w:r w:rsidR="007C67C6" w:rsidRPr="00AE777C">
        <w:rPr>
          <w:rFonts w:eastAsiaTheme="minorHAnsi"/>
          <w:lang w:eastAsia="en-US"/>
        </w:rPr>
        <w:t xml:space="preserve"> на текущий финансовый год,</w:t>
      </w:r>
      <w:r w:rsidR="00313739" w:rsidRPr="00AE777C">
        <w:rPr>
          <w:rFonts w:eastAsiaTheme="minorHAnsi"/>
          <w:lang w:eastAsia="en-US"/>
        </w:rPr>
        <w:t xml:space="preserve"> доведенных до Уполномоченного органа</w:t>
      </w:r>
      <w:r w:rsidR="00085012" w:rsidRPr="00AE777C">
        <w:rPr>
          <w:rFonts w:eastAsiaTheme="minorHAnsi"/>
          <w:lang w:eastAsia="en-US"/>
        </w:rPr>
        <w:t>,</w:t>
      </w:r>
      <w:r w:rsidR="00BA0FED" w:rsidRPr="00AE777C">
        <w:rPr>
          <w:rFonts w:eastAsiaTheme="minorHAnsi"/>
          <w:lang w:eastAsia="en-US"/>
        </w:rPr>
        <w:t xml:space="preserve"> </w:t>
      </w:r>
      <w:r w:rsidR="00313739" w:rsidRPr="00AE777C">
        <w:rPr>
          <w:rFonts w:eastAsiaTheme="minorHAnsi"/>
          <w:lang w:eastAsia="en-US"/>
        </w:rPr>
        <w:t>в целях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</w:t>
      </w:r>
      <w:r w:rsidR="00085012" w:rsidRPr="00AE777C">
        <w:rPr>
          <w:rFonts w:eastAsiaTheme="minorHAnsi"/>
          <w:lang w:eastAsia="en-US"/>
        </w:rPr>
        <w:t>.»</w:t>
      </w:r>
    </w:p>
    <w:p w:rsidR="008B5074" w:rsidRPr="00AE777C" w:rsidRDefault="000E42EB" w:rsidP="002763D7">
      <w:pPr>
        <w:ind w:firstLine="567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 xml:space="preserve"> </w:t>
      </w:r>
      <w:r w:rsidR="008B5074" w:rsidRPr="00AE777C">
        <w:rPr>
          <w:rFonts w:eastAsiaTheme="minorHAnsi"/>
          <w:lang w:eastAsia="en-US"/>
        </w:rPr>
        <w:t xml:space="preserve">в) </w:t>
      </w:r>
      <w:proofErr w:type="gramStart"/>
      <w:r w:rsidR="008B5074" w:rsidRPr="00AE777C">
        <w:rPr>
          <w:rFonts w:eastAsiaTheme="minorHAnsi"/>
          <w:lang w:eastAsia="en-US"/>
        </w:rPr>
        <w:t>подпункт</w:t>
      </w:r>
      <w:proofErr w:type="gramEnd"/>
      <w:r w:rsidR="008B5074" w:rsidRPr="00AE777C">
        <w:rPr>
          <w:rFonts w:eastAsiaTheme="minorHAnsi"/>
          <w:lang w:eastAsia="en-US"/>
        </w:rPr>
        <w:t xml:space="preserve"> а абзаца 4 пункта 1.2 изложить в новой редакции:</w:t>
      </w:r>
    </w:p>
    <w:p w:rsidR="008B5074" w:rsidRPr="00AE777C" w:rsidRDefault="008B5074" w:rsidP="00AE777C">
      <w:pPr>
        <w:ind w:firstLine="567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>«а) реализация продукции птицеводства собственного производства (за исключением личных подсобных хозяйств).</w:t>
      </w:r>
      <w:r w:rsidR="00E86154" w:rsidRPr="00AE777C">
        <w:rPr>
          <w:rFonts w:eastAsiaTheme="minorHAnsi"/>
          <w:lang w:eastAsia="en-US"/>
        </w:rPr>
        <w:t xml:space="preserve"> </w:t>
      </w:r>
      <w:r w:rsidRPr="00AE777C">
        <w:rPr>
          <w:rFonts w:eastAsiaTheme="minorHAnsi"/>
          <w:lang w:eastAsia="en-US"/>
        </w:rPr>
        <w:t>Субсидии на мясо птицы предоставляются при условии ввоза птицы на территорию автономного округа в возрасте не более 10 суток;»</w:t>
      </w:r>
    </w:p>
    <w:p w:rsidR="00085012" w:rsidRPr="00AE777C" w:rsidRDefault="006F1B45" w:rsidP="00AE777C">
      <w:pPr>
        <w:tabs>
          <w:tab w:val="left" w:pos="567"/>
        </w:tabs>
        <w:autoSpaceDE w:val="0"/>
        <w:autoSpaceDN w:val="0"/>
        <w:adjustRightInd w:val="0"/>
        <w:ind w:left="709" w:hanging="142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г</w:t>
      </w:r>
      <w:r w:rsidR="00BA0FED" w:rsidRPr="00AE777C">
        <w:rPr>
          <w:rFonts w:eastAsia="Calibri"/>
          <w:lang w:eastAsia="en-US"/>
        </w:rPr>
        <w:t xml:space="preserve">) </w:t>
      </w:r>
      <w:r w:rsidR="00E44AC8" w:rsidRPr="00AE777C">
        <w:rPr>
          <w:rFonts w:eastAsia="Calibri"/>
          <w:lang w:eastAsia="en-US"/>
        </w:rPr>
        <w:t>а</w:t>
      </w:r>
      <w:r w:rsidR="00085012" w:rsidRPr="00AE777C">
        <w:rPr>
          <w:rFonts w:eastAsia="Calibri"/>
          <w:lang w:eastAsia="en-US"/>
        </w:rPr>
        <w:t xml:space="preserve">бзац 2 пункт 1.3. раздела </w:t>
      </w:r>
      <w:r w:rsidR="00085012" w:rsidRPr="00AE777C">
        <w:rPr>
          <w:rFonts w:eastAsia="Calibri"/>
          <w:lang w:val="en-US" w:eastAsia="en-US"/>
        </w:rPr>
        <w:t>I</w:t>
      </w:r>
      <w:r w:rsidR="00085012" w:rsidRPr="00AE777C">
        <w:rPr>
          <w:rFonts w:eastAsia="Calibri"/>
          <w:lang w:eastAsia="en-US"/>
        </w:rPr>
        <w:t xml:space="preserve"> изложить в следующей редакции</w:t>
      </w:r>
      <w:r w:rsidR="00F403CF" w:rsidRPr="00AE777C">
        <w:rPr>
          <w:rFonts w:eastAsia="Calibri"/>
          <w:lang w:eastAsia="en-US"/>
        </w:rPr>
        <w:t>:</w:t>
      </w:r>
    </w:p>
    <w:p w:rsidR="00085012" w:rsidRPr="00AE777C" w:rsidRDefault="00F403CF" w:rsidP="00AE777C">
      <w:pPr>
        <w:autoSpaceDE w:val="0"/>
        <w:autoSpaceDN w:val="0"/>
        <w:adjustRightInd w:val="0"/>
        <w:ind w:left="709" w:hanging="142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>«</w:t>
      </w:r>
      <w:r w:rsidR="00085012" w:rsidRPr="00AE777C">
        <w:rPr>
          <w:rFonts w:eastAsiaTheme="minorHAnsi"/>
          <w:lang w:eastAsia="en-US"/>
        </w:rPr>
        <w:t xml:space="preserve">Предоставление субсидии осуществляется по </w:t>
      </w:r>
      <w:hyperlink r:id="rId9" w:history="1">
        <w:r w:rsidR="00085012" w:rsidRPr="00AE777C">
          <w:rPr>
            <w:rFonts w:eastAsiaTheme="minorHAnsi"/>
            <w:lang w:eastAsia="en-US"/>
          </w:rPr>
          <w:t>ставкам</w:t>
        </w:r>
      </w:hyperlink>
      <w:r w:rsidR="00085012" w:rsidRPr="00AE777C">
        <w:rPr>
          <w:rFonts w:eastAsiaTheme="minorHAnsi"/>
          <w:lang w:eastAsia="en-US"/>
        </w:rPr>
        <w:t xml:space="preserve"> согласно приложени</w:t>
      </w:r>
      <w:r w:rsidR="00E257B9" w:rsidRPr="00AE777C">
        <w:rPr>
          <w:rFonts w:eastAsiaTheme="minorHAnsi"/>
          <w:lang w:eastAsia="en-US"/>
        </w:rPr>
        <w:t>я</w:t>
      </w:r>
      <w:r w:rsidR="00085012" w:rsidRPr="00AE777C">
        <w:rPr>
          <w:rFonts w:eastAsiaTheme="minorHAnsi"/>
          <w:lang w:eastAsia="en-US"/>
        </w:rPr>
        <w:t xml:space="preserve"> 25</w:t>
      </w:r>
      <w:r w:rsidRPr="00AE777C">
        <w:rPr>
          <w:rFonts w:eastAsiaTheme="minorHAnsi"/>
          <w:lang w:eastAsia="en-US"/>
        </w:rPr>
        <w:t xml:space="preserve"> </w:t>
      </w:r>
      <w:r w:rsidR="00085012" w:rsidRPr="00AE777C">
        <w:rPr>
          <w:rFonts w:eastAsiaTheme="minorHAnsi"/>
          <w:lang w:eastAsia="en-US"/>
        </w:rPr>
        <w:t>к</w:t>
      </w:r>
    </w:p>
    <w:p w:rsidR="00F403CF" w:rsidRPr="00AE777C" w:rsidRDefault="00085012" w:rsidP="00AE777C">
      <w:pPr>
        <w:autoSpaceDE w:val="0"/>
        <w:autoSpaceDN w:val="0"/>
        <w:adjustRightInd w:val="0"/>
        <w:ind w:hanging="142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 xml:space="preserve">постановлению Правительства </w:t>
      </w:r>
      <w:r w:rsidRPr="00AE777C">
        <w:t xml:space="preserve">Ханты - Мансийского автономного округа – Югры от </w:t>
      </w:r>
      <w:proofErr w:type="gramStart"/>
      <w:r w:rsidRPr="00AE777C">
        <w:t>30  декабря</w:t>
      </w:r>
      <w:proofErr w:type="gramEnd"/>
      <w:r w:rsidRPr="00AE777C">
        <w:t xml:space="preserve">  2021 года № 637</w:t>
      </w:r>
      <w:r w:rsidR="006F1B45">
        <w:t>-п «</w:t>
      </w:r>
      <w:r w:rsidRPr="00AE777C">
        <w:t xml:space="preserve">О государственной программе Ханты-Мансийского автономного округа – Югры «Развитие агропромышленного комплекса» </w:t>
      </w:r>
      <w:r w:rsidRPr="00AE777C">
        <w:rPr>
          <w:rFonts w:eastAsiaTheme="minorHAnsi"/>
          <w:lang w:eastAsia="en-US"/>
        </w:rPr>
        <w:t xml:space="preserve"> </w:t>
      </w:r>
      <w:r w:rsidR="00272B98" w:rsidRPr="00AE777C">
        <w:rPr>
          <w:rFonts w:eastAsiaTheme="minorHAnsi"/>
          <w:lang w:eastAsia="en-US"/>
        </w:rPr>
        <w:t>(далее – Постановление), но не более 9</w:t>
      </w:r>
      <w:r w:rsidR="00F403CF" w:rsidRPr="00AE777C">
        <w:rPr>
          <w:rFonts w:eastAsiaTheme="minorHAnsi"/>
          <w:lang w:eastAsia="en-US"/>
        </w:rPr>
        <w:t>5 % фактических затрат, связанных с производством</w:t>
      </w:r>
      <w:r w:rsidR="00BA0FED" w:rsidRPr="00AE777C">
        <w:rPr>
          <w:rFonts w:eastAsiaTheme="minorHAnsi"/>
          <w:lang w:eastAsia="en-US"/>
        </w:rPr>
        <w:t xml:space="preserve"> </w:t>
      </w:r>
      <w:r w:rsidR="00F403CF" w:rsidRPr="00AE777C">
        <w:rPr>
          <w:rFonts w:eastAsiaTheme="minorHAnsi"/>
          <w:lang w:eastAsia="en-US"/>
        </w:rPr>
        <w:t xml:space="preserve">и реализацией продукции, за исключением направлений указанных в </w:t>
      </w:r>
      <w:r w:rsidR="004030A1" w:rsidRPr="00AE777C">
        <w:rPr>
          <w:rFonts w:eastAsiaTheme="minorHAnsi"/>
          <w:lang w:eastAsia="en-US"/>
        </w:rPr>
        <w:t xml:space="preserve">подпунктах г, д, е пункта 1.2 раздела </w:t>
      </w:r>
      <w:r w:rsidR="004030A1" w:rsidRPr="00AE777C">
        <w:rPr>
          <w:rFonts w:eastAsiaTheme="minorHAnsi"/>
          <w:lang w:val="en-US" w:eastAsia="en-US"/>
        </w:rPr>
        <w:t>I</w:t>
      </w:r>
      <w:r w:rsidR="004030A1" w:rsidRPr="00AE777C">
        <w:rPr>
          <w:rFonts w:eastAsiaTheme="minorHAnsi"/>
          <w:lang w:eastAsia="en-US"/>
        </w:rPr>
        <w:t>.»</w:t>
      </w:r>
    </w:p>
    <w:p w:rsidR="004030A1" w:rsidRPr="00AE777C" w:rsidRDefault="006F1B45" w:rsidP="002763D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BA0FED" w:rsidRPr="00AE777C">
        <w:rPr>
          <w:rFonts w:eastAsia="Calibri"/>
          <w:lang w:eastAsia="en-US"/>
        </w:rPr>
        <w:t xml:space="preserve">) </w:t>
      </w:r>
      <w:r w:rsidR="00E44AC8" w:rsidRPr="00AE777C">
        <w:rPr>
          <w:rFonts w:eastAsia="Calibri"/>
          <w:lang w:eastAsia="en-US"/>
        </w:rPr>
        <w:t>а</w:t>
      </w:r>
      <w:r w:rsidR="00076262" w:rsidRPr="00AE777C">
        <w:rPr>
          <w:rFonts w:eastAsia="Calibri"/>
          <w:lang w:eastAsia="en-US"/>
        </w:rPr>
        <w:t xml:space="preserve">бзац 5 пункт 1.3. раздела </w:t>
      </w:r>
      <w:proofErr w:type="gramStart"/>
      <w:r w:rsidR="00076262" w:rsidRPr="00AE777C">
        <w:rPr>
          <w:rFonts w:eastAsia="Calibri"/>
          <w:lang w:val="en-US" w:eastAsia="en-US"/>
        </w:rPr>
        <w:t>I</w:t>
      </w:r>
      <w:r w:rsidR="00076262" w:rsidRPr="00AE777C">
        <w:rPr>
          <w:rFonts w:eastAsia="Calibri"/>
          <w:lang w:eastAsia="en-US"/>
        </w:rPr>
        <w:t xml:space="preserve">  изложить</w:t>
      </w:r>
      <w:proofErr w:type="gramEnd"/>
      <w:r w:rsidR="00076262" w:rsidRPr="00AE777C">
        <w:rPr>
          <w:rFonts w:eastAsia="Calibri"/>
          <w:lang w:eastAsia="en-US"/>
        </w:rPr>
        <w:t xml:space="preserve"> в следующей редакции:</w:t>
      </w:r>
    </w:p>
    <w:p w:rsidR="00076262" w:rsidRPr="00AE777C" w:rsidRDefault="00076262" w:rsidP="00AE77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>«Размер субсидии, предоставляемой Уполномоченным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субсидий, в заявительном характере, по следующей формуле: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val="en-US" w:eastAsia="en-US"/>
        </w:rPr>
        <w:t>V</w:t>
      </w:r>
      <w:r w:rsidRPr="00AE777C">
        <w:rPr>
          <w:rFonts w:eastAsiaTheme="minorHAnsi"/>
          <w:lang w:eastAsia="en-US"/>
        </w:rPr>
        <w:t xml:space="preserve"> = </w:t>
      </w:r>
      <w:r w:rsidRPr="00AE777C">
        <w:rPr>
          <w:rFonts w:eastAsiaTheme="minorHAnsi"/>
          <w:lang w:val="en-US" w:eastAsia="en-US"/>
        </w:rPr>
        <w:t>K</w:t>
      </w:r>
      <w:r w:rsidRPr="00AE777C">
        <w:rPr>
          <w:rFonts w:eastAsiaTheme="minorHAnsi"/>
          <w:lang w:eastAsia="en-US"/>
        </w:rPr>
        <w:t xml:space="preserve"> </w:t>
      </w:r>
      <w:r w:rsidRPr="00AE777C">
        <w:rPr>
          <w:rFonts w:eastAsiaTheme="minorHAnsi"/>
          <w:lang w:val="en-US" w:eastAsia="en-US"/>
        </w:rPr>
        <w:t>x</w:t>
      </w:r>
      <w:r w:rsidRPr="00AE777C">
        <w:rPr>
          <w:rFonts w:eastAsiaTheme="minorHAnsi"/>
          <w:lang w:eastAsia="en-US"/>
        </w:rPr>
        <w:t xml:space="preserve"> </w:t>
      </w:r>
      <w:r w:rsidRPr="00AE777C">
        <w:rPr>
          <w:rFonts w:eastAsiaTheme="minorHAnsi"/>
          <w:lang w:val="en-US" w:eastAsia="en-US"/>
        </w:rPr>
        <w:t>S</w:t>
      </w:r>
      <w:r w:rsidRPr="00AE777C">
        <w:rPr>
          <w:rFonts w:eastAsiaTheme="minorHAnsi"/>
          <w:lang w:eastAsia="en-US"/>
        </w:rPr>
        <w:t>, где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val="en-US" w:eastAsia="en-US"/>
        </w:rPr>
        <w:t>V</w:t>
      </w:r>
      <w:r w:rsidRPr="00AE777C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val="en-US" w:eastAsia="en-US"/>
        </w:rPr>
        <w:t>K</w:t>
      </w:r>
      <w:r w:rsidRPr="00AE777C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val="en-US" w:eastAsia="en-US"/>
        </w:rPr>
        <w:t>S</w:t>
      </w:r>
      <w:r w:rsidRPr="00AE777C">
        <w:rPr>
          <w:rFonts w:eastAsiaTheme="minorHAnsi"/>
          <w:lang w:eastAsia="en-US"/>
        </w:rPr>
        <w:t xml:space="preserve"> – ставка субсидии, согласно приложению 25 к Постановлению.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>Размер субсидии, предоставляемой Уполномоченным органом в текущем финансовом году каждому Получателю субсидии на содержание маточного поголовья, рассчитывается на основании заявлений и документов Получателей субсидий, в заявительном характере, по следующей формуле: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val="en-US" w:eastAsia="en-US"/>
        </w:rPr>
        <w:t>V</w:t>
      </w:r>
      <w:r w:rsidRPr="00AE777C">
        <w:rPr>
          <w:rFonts w:eastAsiaTheme="minorHAnsi"/>
          <w:lang w:eastAsia="en-US"/>
        </w:rPr>
        <w:t xml:space="preserve"> = </w:t>
      </w:r>
      <w:r w:rsidRPr="00AE777C">
        <w:rPr>
          <w:rFonts w:eastAsiaTheme="minorHAnsi"/>
          <w:lang w:val="en-US" w:eastAsia="en-US"/>
        </w:rPr>
        <w:t>P</w:t>
      </w:r>
      <w:r w:rsidRPr="00AE777C">
        <w:rPr>
          <w:rFonts w:eastAsiaTheme="minorHAnsi"/>
          <w:lang w:eastAsia="en-US"/>
        </w:rPr>
        <w:t xml:space="preserve"> </w:t>
      </w:r>
      <w:r w:rsidRPr="00AE777C">
        <w:rPr>
          <w:rFonts w:eastAsiaTheme="minorHAnsi"/>
          <w:lang w:val="en-US" w:eastAsia="en-US"/>
        </w:rPr>
        <w:t>x</w:t>
      </w:r>
      <w:r w:rsidRPr="00AE777C">
        <w:rPr>
          <w:rFonts w:eastAsiaTheme="minorHAnsi"/>
          <w:lang w:eastAsia="en-US"/>
        </w:rPr>
        <w:t xml:space="preserve"> </w:t>
      </w:r>
      <w:r w:rsidRPr="00AE777C">
        <w:rPr>
          <w:rFonts w:eastAsiaTheme="minorHAnsi"/>
          <w:lang w:val="en-US" w:eastAsia="en-US"/>
        </w:rPr>
        <w:t>S</w:t>
      </w:r>
      <w:r w:rsidRPr="00AE777C">
        <w:rPr>
          <w:rFonts w:eastAsiaTheme="minorHAnsi"/>
          <w:lang w:eastAsia="en-US"/>
        </w:rPr>
        <w:t>, где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val="en-US" w:eastAsia="en-US"/>
        </w:rPr>
        <w:t>V</w:t>
      </w:r>
      <w:r w:rsidRPr="00AE777C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на содержание маточного поголовья;  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val="en-US" w:eastAsia="en-US"/>
        </w:rPr>
        <w:t>P</w:t>
      </w:r>
      <w:r w:rsidRPr="00AE777C">
        <w:rPr>
          <w:rFonts w:eastAsiaTheme="minorHAnsi"/>
          <w:lang w:eastAsia="en-US"/>
        </w:rPr>
        <w:t xml:space="preserve"> – маточное поголовье животных по соответствующим видам деятельности;</w:t>
      </w:r>
    </w:p>
    <w:p w:rsidR="00076262" w:rsidRPr="00AE777C" w:rsidRDefault="0007626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val="en-US" w:eastAsia="en-US"/>
        </w:rPr>
        <w:t>S</w:t>
      </w:r>
      <w:r w:rsidRPr="00AE777C">
        <w:rPr>
          <w:rFonts w:eastAsiaTheme="minorHAnsi"/>
          <w:lang w:eastAsia="en-US"/>
        </w:rPr>
        <w:t xml:space="preserve"> – ставка субсидии, согласно приложению </w:t>
      </w:r>
      <w:proofErr w:type="gramStart"/>
      <w:r w:rsidRPr="00AE777C">
        <w:rPr>
          <w:rFonts w:eastAsiaTheme="minorHAnsi"/>
          <w:lang w:eastAsia="en-US"/>
        </w:rPr>
        <w:t>25  к</w:t>
      </w:r>
      <w:proofErr w:type="gramEnd"/>
      <w:r w:rsidRPr="00AE777C">
        <w:rPr>
          <w:rFonts w:eastAsiaTheme="minorHAnsi"/>
          <w:lang w:eastAsia="en-US"/>
        </w:rPr>
        <w:t xml:space="preserve"> Постановлению.»</w:t>
      </w:r>
    </w:p>
    <w:p w:rsidR="00076262" w:rsidRPr="00AE777C" w:rsidRDefault="00BA0FED" w:rsidP="00AE777C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 xml:space="preserve">д) </w:t>
      </w:r>
      <w:r w:rsidR="00E25034" w:rsidRPr="00AE777C">
        <w:rPr>
          <w:rFonts w:eastAsiaTheme="minorHAnsi"/>
          <w:lang w:eastAsia="en-US"/>
        </w:rPr>
        <w:t>абзац 5 п</w:t>
      </w:r>
      <w:r w:rsidR="0078693D" w:rsidRPr="00AE777C">
        <w:rPr>
          <w:rFonts w:eastAsiaTheme="minorHAnsi"/>
          <w:lang w:eastAsia="en-US"/>
        </w:rPr>
        <w:t>одпункт</w:t>
      </w:r>
      <w:r w:rsidR="00E25034" w:rsidRPr="00AE777C">
        <w:rPr>
          <w:rFonts w:eastAsiaTheme="minorHAnsi"/>
          <w:lang w:eastAsia="en-US"/>
        </w:rPr>
        <w:t xml:space="preserve">а </w:t>
      </w:r>
      <w:proofErr w:type="gramStart"/>
      <w:r w:rsidR="00E25034" w:rsidRPr="00AE777C">
        <w:rPr>
          <w:rFonts w:eastAsiaTheme="minorHAnsi"/>
          <w:lang w:eastAsia="en-US"/>
        </w:rPr>
        <w:t xml:space="preserve">1.4.1 </w:t>
      </w:r>
      <w:r w:rsidR="00076262" w:rsidRPr="00AE777C">
        <w:rPr>
          <w:rFonts w:eastAsiaTheme="minorHAnsi"/>
          <w:lang w:eastAsia="en-US"/>
        </w:rPr>
        <w:t xml:space="preserve"> пункта</w:t>
      </w:r>
      <w:proofErr w:type="gramEnd"/>
      <w:r w:rsidR="00076262" w:rsidRPr="00AE777C">
        <w:rPr>
          <w:rFonts w:eastAsiaTheme="minorHAnsi"/>
          <w:lang w:eastAsia="en-US"/>
        </w:rPr>
        <w:t xml:space="preserve"> 1.4</w:t>
      </w:r>
      <w:r w:rsidR="007F743F" w:rsidRPr="00AE777C">
        <w:rPr>
          <w:rFonts w:eastAsiaTheme="minorHAnsi"/>
          <w:lang w:eastAsia="en-US"/>
        </w:rPr>
        <w:t xml:space="preserve"> раздела </w:t>
      </w:r>
      <w:r w:rsidR="007F743F" w:rsidRPr="00AE777C">
        <w:rPr>
          <w:rFonts w:eastAsiaTheme="minorHAnsi"/>
          <w:lang w:val="en-US" w:eastAsia="en-US"/>
        </w:rPr>
        <w:t>I</w:t>
      </w:r>
      <w:r w:rsidR="0078693D" w:rsidRPr="00AE777C">
        <w:rPr>
          <w:rFonts w:eastAsiaTheme="minorHAnsi"/>
          <w:lang w:eastAsia="en-US"/>
        </w:rPr>
        <w:t xml:space="preserve"> изложить в следующей редакции:</w:t>
      </w:r>
    </w:p>
    <w:p w:rsidR="009B3704" w:rsidRPr="00AE777C" w:rsidRDefault="0078693D" w:rsidP="00AE777C">
      <w:pPr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>«не должны получать средства из бюджета Белоярского района на</w:t>
      </w:r>
      <w:r w:rsidR="009B3704" w:rsidRPr="00AE777C">
        <w:rPr>
          <w:rFonts w:eastAsiaTheme="minorHAnsi"/>
          <w:lang w:eastAsia="en-US"/>
        </w:rPr>
        <w:t xml:space="preserve"> основании иных</w:t>
      </w:r>
    </w:p>
    <w:p w:rsidR="0078693D" w:rsidRPr="00AE777C" w:rsidRDefault="0078693D" w:rsidP="00AE77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lastRenderedPageBreak/>
        <w:t xml:space="preserve">нормативных правовых актов или муниципальных правовых актов на цели, указанные в </w:t>
      </w:r>
      <w:hyperlink w:anchor="Par20" w:history="1">
        <w:r w:rsidRPr="00AE777C">
          <w:rPr>
            <w:rFonts w:eastAsiaTheme="minorHAnsi"/>
            <w:lang w:eastAsia="en-US"/>
          </w:rPr>
          <w:t>пункте 1.</w:t>
        </w:r>
      </w:hyperlink>
      <w:r w:rsidRPr="00AE777C">
        <w:rPr>
          <w:rFonts w:eastAsiaTheme="minorHAnsi"/>
          <w:lang w:eastAsia="en-US"/>
        </w:rPr>
        <w:t>2 Порядка»</w:t>
      </w:r>
    </w:p>
    <w:p w:rsidR="004D1D97" w:rsidRDefault="004D1D97" w:rsidP="006F1B45">
      <w:pPr>
        <w:pStyle w:val="a7"/>
        <w:numPr>
          <w:ilvl w:val="0"/>
          <w:numId w:val="7"/>
        </w:numPr>
        <w:jc w:val="both"/>
        <w:rPr>
          <w:rFonts w:eastAsia="Calibri"/>
          <w:lang w:eastAsia="en-US"/>
        </w:rPr>
      </w:pPr>
      <w:r w:rsidRPr="006F1B45">
        <w:rPr>
          <w:rFonts w:eastAsia="Calibri"/>
          <w:lang w:eastAsia="en-US"/>
        </w:rPr>
        <w:t xml:space="preserve">В разделе </w:t>
      </w:r>
      <w:r w:rsidRPr="006F1B45">
        <w:rPr>
          <w:rFonts w:eastAsia="Calibri"/>
          <w:lang w:val="en-US" w:eastAsia="en-US"/>
        </w:rPr>
        <w:t>II</w:t>
      </w:r>
      <w:r w:rsidRPr="006F1B45">
        <w:rPr>
          <w:rFonts w:eastAsia="Calibri"/>
          <w:lang w:eastAsia="en-US"/>
        </w:rPr>
        <w:t>:</w:t>
      </w:r>
    </w:p>
    <w:p w:rsidR="00200F02" w:rsidRDefault="00200F02" w:rsidP="00200F02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в подпункте 2.1.1 пункта 2.1 добавить абзац десятый:</w:t>
      </w:r>
    </w:p>
    <w:p w:rsidR="00200F02" w:rsidRDefault="00200F02" w:rsidP="00200F0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«документы подтверждающие фактически произведенные затраты на оплату труда:</w:t>
      </w:r>
    </w:p>
    <w:p w:rsidR="00200F02" w:rsidRDefault="00200F02" w:rsidP="00200F0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копия штатного расписания;</w:t>
      </w:r>
    </w:p>
    <w:p w:rsidR="00200F02" w:rsidRDefault="00200F02" w:rsidP="00200F0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-копия платежных поручений (за перечисленную заработную плату, налог на доходы физических лиц, платежи во внебюджетные фонды);</w:t>
      </w:r>
    </w:p>
    <w:p w:rsidR="00200F02" w:rsidRPr="00200F02" w:rsidRDefault="00200F02" w:rsidP="00200F02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-копии платежных ведомостей на зарплату.»</w:t>
      </w:r>
    </w:p>
    <w:p w:rsidR="009B3704" w:rsidRPr="00AE777C" w:rsidRDefault="00200F02" w:rsidP="00AE77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</w:t>
      </w:r>
      <w:r w:rsidR="009B3704" w:rsidRPr="00AE777C">
        <w:rPr>
          <w:rFonts w:eastAsiaTheme="minorHAnsi"/>
          <w:lang w:eastAsia="en-US"/>
        </w:rPr>
        <w:t>)</w:t>
      </w:r>
      <w:r w:rsidR="00272B98" w:rsidRPr="00AE777C">
        <w:rPr>
          <w:rFonts w:eastAsiaTheme="minorHAnsi"/>
          <w:lang w:eastAsia="en-US"/>
        </w:rPr>
        <w:t xml:space="preserve"> </w:t>
      </w:r>
      <w:r w:rsidR="00087D73" w:rsidRPr="00AE777C">
        <w:rPr>
          <w:rFonts w:eastAsiaTheme="minorHAnsi"/>
          <w:lang w:eastAsia="en-US"/>
        </w:rPr>
        <w:t>абза</w:t>
      </w:r>
      <w:r w:rsidR="002763D7">
        <w:rPr>
          <w:rFonts w:eastAsiaTheme="minorHAnsi"/>
          <w:lang w:eastAsia="en-US"/>
        </w:rPr>
        <w:t>ц 6</w:t>
      </w:r>
      <w:r w:rsidR="00087D73" w:rsidRPr="00AE777C">
        <w:rPr>
          <w:rFonts w:eastAsiaTheme="minorHAnsi"/>
          <w:lang w:eastAsia="en-US"/>
        </w:rPr>
        <w:t xml:space="preserve"> </w:t>
      </w:r>
      <w:r w:rsidR="009B3704" w:rsidRPr="00AE777C">
        <w:rPr>
          <w:rFonts w:eastAsiaTheme="minorHAnsi"/>
          <w:lang w:eastAsia="en-US"/>
        </w:rPr>
        <w:t xml:space="preserve">пункт 2.4 </w:t>
      </w:r>
      <w:r w:rsidR="0015165D" w:rsidRPr="00AE777C">
        <w:rPr>
          <w:rFonts w:eastAsiaTheme="minorHAnsi"/>
          <w:lang w:eastAsia="en-US"/>
        </w:rPr>
        <w:t>изложить в следующей редакции</w:t>
      </w:r>
      <w:r w:rsidR="009B3704" w:rsidRPr="00AE777C">
        <w:rPr>
          <w:rFonts w:eastAsiaTheme="minorHAnsi"/>
          <w:lang w:eastAsia="en-US"/>
        </w:rPr>
        <w:t>:</w:t>
      </w:r>
    </w:p>
    <w:p w:rsidR="00EF4C77" w:rsidRDefault="000E42EB" w:rsidP="00AE77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777C">
        <w:rPr>
          <w:rFonts w:eastAsiaTheme="minorHAnsi"/>
          <w:lang w:eastAsia="en-US"/>
        </w:rPr>
        <w:t xml:space="preserve"> </w:t>
      </w:r>
      <w:r w:rsidR="0015165D" w:rsidRPr="006F1B45">
        <w:rPr>
          <w:rFonts w:eastAsiaTheme="minorHAnsi"/>
          <w:lang w:eastAsia="en-US"/>
        </w:rPr>
        <w:t>«</w:t>
      </w:r>
      <w:r w:rsidR="00EF4C77" w:rsidRPr="006F1B45">
        <w:rPr>
          <w:rFonts w:eastAsiaTheme="minorHAnsi"/>
          <w:lang w:eastAsia="en-US"/>
        </w:rPr>
        <w:t xml:space="preserve">сведения подтверждающие </w:t>
      </w:r>
      <w:r w:rsidR="00272B98" w:rsidRPr="006F1B45">
        <w:rPr>
          <w:rFonts w:eastAsiaTheme="minorHAnsi"/>
          <w:lang w:eastAsia="en-US"/>
        </w:rPr>
        <w:t xml:space="preserve">отсутствие </w:t>
      </w:r>
      <w:r w:rsidR="00EF4C77" w:rsidRPr="006F1B45">
        <w:rPr>
          <w:rFonts w:eastAsiaTheme="minorHAnsi"/>
          <w:lang w:eastAsia="en-US"/>
        </w:rPr>
        <w:t xml:space="preserve">в отчетном периоде нарушений ветеринарных правил содержания сельскохозяйственных животных </w:t>
      </w:r>
      <w:r w:rsidR="00AE777C" w:rsidRPr="006F1B45">
        <w:rPr>
          <w:rFonts w:eastAsiaTheme="minorHAnsi"/>
          <w:lang w:eastAsia="en-US"/>
        </w:rPr>
        <w:t xml:space="preserve">по направлениям г, д пункта </w:t>
      </w:r>
      <w:proofErr w:type="gramStart"/>
      <w:r w:rsidR="00AE777C" w:rsidRPr="006F1B45">
        <w:rPr>
          <w:rFonts w:eastAsiaTheme="minorHAnsi"/>
          <w:lang w:eastAsia="en-US"/>
        </w:rPr>
        <w:t xml:space="preserve">1.2  </w:t>
      </w:r>
      <w:r w:rsidR="00EF4C77" w:rsidRPr="006F1B45">
        <w:rPr>
          <w:rFonts w:eastAsiaTheme="minorHAnsi"/>
          <w:lang w:eastAsia="en-US"/>
        </w:rPr>
        <w:t>(</w:t>
      </w:r>
      <w:proofErr w:type="gramEnd"/>
      <w:r w:rsidR="00EF4C77" w:rsidRPr="006F1B45">
        <w:rPr>
          <w:rFonts w:eastAsiaTheme="minorHAnsi"/>
          <w:lang w:eastAsia="en-US"/>
        </w:rPr>
        <w:t>сведения запрашиваются</w:t>
      </w:r>
      <w:r w:rsidR="00E5019C" w:rsidRPr="006F1B45">
        <w:rPr>
          <w:rFonts w:eastAsiaTheme="minorHAnsi"/>
          <w:lang w:eastAsia="en-US"/>
        </w:rPr>
        <w:t xml:space="preserve"> в </w:t>
      </w:r>
      <w:proofErr w:type="spellStart"/>
      <w:r w:rsidR="00E5019C" w:rsidRPr="006F1B45">
        <w:rPr>
          <w:rFonts w:eastAsiaTheme="minorHAnsi"/>
          <w:lang w:eastAsia="en-US"/>
        </w:rPr>
        <w:t>Россельхознадзоре</w:t>
      </w:r>
      <w:proofErr w:type="spellEnd"/>
      <w:r w:rsidR="00272B98" w:rsidRPr="006F1B45">
        <w:rPr>
          <w:rFonts w:eastAsiaTheme="minorHAnsi"/>
          <w:lang w:eastAsia="en-US"/>
        </w:rPr>
        <w:t>)</w:t>
      </w:r>
      <w:r w:rsidR="00EF4C77" w:rsidRPr="006F1B45">
        <w:rPr>
          <w:rFonts w:eastAsiaTheme="minorHAnsi"/>
          <w:lang w:eastAsia="en-US"/>
        </w:rPr>
        <w:t>»</w:t>
      </w:r>
    </w:p>
    <w:p w:rsidR="006F1B45" w:rsidRDefault="00200F02" w:rsidP="006F1B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="006F1B45">
        <w:rPr>
          <w:rFonts w:eastAsiaTheme="minorHAnsi"/>
          <w:lang w:eastAsia="en-US"/>
        </w:rPr>
        <w:t>)</w:t>
      </w:r>
      <w:r w:rsidR="006F1B45" w:rsidRPr="00AE777C">
        <w:rPr>
          <w:rFonts w:eastAsiaTheme="minorHAnsi"/>
          <w:lang w:eastAsia="en-US"/>
        </w:rPr>
        <w:t xml:space="preserve"> абза</w:t>
      </w:r>
      <w:r w:rsidR="006F1B45">
        <w:rPr>
          <w:rFonts w:eastAsiaTheme="minorHAnsi"/>
          <w:lang w:eastAsia="en-US"/>
        </w:rPr>
        <w:t>ц 7</w:t>
      </w:r>
      <w:r w:rsidR="006F1B45" w:rsidRPr="00AE777C">
        <w:rPr>
          <w:rFonts w:eastAsiaTheme="minorHAnsi"/>
          <w:lang w:eastAsia="en-US"/>
        </w:rPr>
        <w:t xml:space="preserve"> пункт 2.4 изложить в следующей редакции</w:t>
      </w:r>
      <w:r w:rsidR="006F1B45">
        <w:rPr>
          <w:rFonts w:eastAsiaTheme="minorHAnsi"/>
          <w:lang w:eastAsia="en-US"/>
        </w:rPr>
        <w:t>:</w:t>
      </w:r>
    </w:p>
    <w:p w:rsidR="006F1B45" w:rsidRPr="006F1B45" w:rsidRDefault="006F1B45" w:rsidP="006F1B4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«Указанные документы получатель субсидии может предоставить самостоятельно»</w:t>
      </w:r>
    </w:p>
    <w:p w:rsidR="00436988" w:rsidRPr="00AE777C" w:rsidRDefault="00200F02" w:rsidP="00AE77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436988" w:rsidRPr="00AE777C">
        <w:rPr>
          <w:rFonts w:eastAsiaTheme="minorHAnsi"/>
          <w:lang w:eastAsia="en-US"/>
        </w:rPr>
        <w:t>) пункт 2.</w:t>
      </w:r>
      <w:r w:rsidR="008B5074" w:rsidRPr="00AE777C">
        <w:rPr>
          <w:rFonts w:eastAsiaTheme="minorHAnsi"/>
          <w:lang w:eastAsia="en-US"/>
        </w:rPr>
        <w:t>6</w:t>
      </w:r>
      <w:r w:rsidR="00436988" w:rsidRPr="00AE777C">
        <w:rPr>
          <w:rFonts w:eastAsiaTheme="minorHAnsi"/>
          <w:lang w:eastAsia="en-US"/>
        </w:rPr>
        <w:t xml:space="preserve"> изложить в следующей редакции:</w:t>
      </w:r>
    </w:p>
    <w:p w:rsidR="008B5074" w:rsidRPr="00AE777C" w:rsidRDefault="00EF4C77" w:rsidP="00AE777C">
      <w:pPr>
        <w:pStyle w:val="ConsPlusNonformat"/>
        <w:widowControl/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7C">
        <w:rPr>
          <w:rFonts w:ascii="Times New Roman" w:hAnsi="Times New Roman" w:cs="Times New Roman"/>
          <w:sz w:val="24"/>
          <w:szCs w:val="24"/>
        </w:rPr>
        <w:t>«</w:t>
      </w:r>
      <w:r w:rsidR="008B5074" w:rsidRPr="00AE777C">
        <w:rPr>
          <w:rFonts w:ascii="Times New Roman" w:hAnsi="Times New Roman" w:cs="Times New Roman"/>
          <w:sz w:val="24"/>
          <w:szCs w:val="24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утверждённой Комитетом по финансам и налоговой политике администрации Белоярского района.</w:t>
      </w:r>
      <w:r w:rsidRPr="00AE777C">
        <w:rPr>
          <w:rFonts w:ascii="Times New Roman" w:hAnsi="Times New Roman" w:cs="Times New Roman"/>
          <w:sz w:val="24"/>
          <w:szCs w:val="24"/>
        </w:rPr>
        <w:t>»</w:t>
      </w:r>
    </w:p>
    <w:p w:rsidR="004D1D97" w:rsidRPr="00AE777C" w:rsidRDefault="00200F02" w:rsidP="002763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</w:t>
      </w:r>
      <w:r w:rsidR="004D1D97" w:rsidRPr="00AE777C">
        <w:rPr>
          <w:rFonts w:eastAsiaTheme="minorHAnsi"/>
          <w:lang w:eastAsia="en-US"/>
        </w:rPr>
        <w:t>) абзац 6 пункта 2.7. изложить в следующей редакции:</w:t>
      </w:r>
    </w:p>
    <w:p w:rsidR="004D1D97" w:rsidRPr="00AE777C" w:rsidRDefault="004D1D97" w:rsidP="002763D7">
      <w:pPr>
        <w:autoSpaceDE w:val="0"/>
        <w:autoSpaceDN w:val="0"/>
        <w:jc w:val="both"/>
      </w:pPr>
      <w:r w:rsidRPr="00AE777C">
        <w:rPr>
          <w:rFonts w:eastAsiaTheme="minorHAnsi"/>
          <w:lang w:eastAsia="en-US"/>
        </w:rPr>
        <w:t>«</w:t>
      </w:r>
      <w:r w:rsidRPr="00AE777C">
        <w:t>согласие</w:t>
      </w:r>
      <w:r w:rsidR="00442063" w:rsidRPr="00AE777C">
        <w:t xml:space="preserve"> </w:t>
      </w:r>
      <w:r w:rsidRPr="00AE777C">
        <w:t>на осуществление проверок</w:t>
      </w:r>
      <w:r w:rsidR="002A0B1C" w:rsidRPr="00AE777C">
        <w:t xml:space="preserve"> </w:t>
      </w:r>
      <w:r w:rsidRPr="00AE777C">
        <w:t xml:space="preserve">администрацией Белоярского района, </w:t>
      </w:r>
    </w:p>
    <w:p w:rsidR="004D1D97" w:rsidRPr="00AE777C" w:rsidRDefault="004D1D97" w:rsidP="002763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777C">
        <w:t xml:space="preserve">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0" w:history="1">
        <w:r w:rsidRPr="00AE777C">
          <w:rPr>
            <w:rStyle w:val="a8"/>
          </w:rPr>
          <w:t>статьями 268.1</w:t>
        </w:r>
      </w:hyperlink>
      <w:r w:rsidRPr="00AE777C">
        <w:t xml:space="preserve"> и </w:t>
      </w:r>
      <w:hyperlink r:id="rId11" w:history="1">
        <w:r w:rsidRPr="00AE777C">
          <w:rPr>
            <w:rStyle w:val="a8"/>
          </w:rPr>
          <w:t>269.2</w:t>
        </w:r>
      </w:hyperlink>
      <w:r w:rsidRPr="00AE777C">
        <w:t xml:space="preserve"> Бюджетного кодекса РФ»</w:t>
      </w:r>
    </w:p>
    <w:p w:rsidR="007A0496" w:rsidRPr="00AE777C" w:rsidRDefault="00200F02" w:rsidP="00AE77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</w:t>
      </w:r>
      <w:r w:rsidR="004D1D97" w:rsidRPr="00AE777C">
        <w:rPr>
          <w:rFonts w:eastAsiaTheme="minorHAnsi"/>
          <w:lang w:eastAsia="en-US"/>
        </w:rPr>
        <w:t xml:space="preserve">) абзац </w:t>
      </w:r>
      <w:r w:rsidR="00AE777C" w:rsidRPr="00AE777C">
        <w:rPr>
          <w:rFonts w:eastAsiaTheme="minorHAnsi"/>
          <w:lang w:eastAsia="en-US"/>
        </w:rPr>
        <w:t>12</w:t>
      </w:r>
      <w:r w:rsidR="004D1D97" w:rsidRPr="00AE777C">
        <w:rPr>
          <w:rFonts w:eastAsiaTheme="minorHAnsi"/>
          <w:lang w:eastAsia="en-US"/>
        </w:rPr>
        <w:t xml:space="preserve"> </w:t>
      </w:r>
      <w:r w:rsidR="007A0496" w:rsidRPr="00AE777C">
        <w:rPr>
          <w:rFonts w:eastAsiaTheme="minorHAnsi"/>
          <w:lang w:eastAsia="en-US"/>
        </w:rPr>
        <w:t>пункт 2.7 изложит</w:t>
      </w:r>
      <w:r w:rsidR="00AE777C" w:rsidRPr="00AE777C">
        <w:rPr>
          <w:rFonts w:eastAsiaTheme="minorHAnsi"/>
          <w:lang w:eastAsia="en-US"/>
        </w:rPr>
        <w:t>ь</w:t>
      </w:r>
      <w:r w:rsidR="007A0496" w:rsidRPr="00AE777C">
        <w:rPr>
          <w:rFonts w:eastAsiaTheme="minorHAnsi"/>
          <w:lang w:eastAsia="en-US"/>
        </w:rPr>
        <w:t xml:space="preserve"> в следующей ред</w:t>
      </w:r>
      <w:r w:rsidR="009F404F" w:rsidRPr="00AE777C">
        <w:rPr>
          <w:rFonts w:eastAsiaTheme="minorHAnsi"/>
          <w:lang w:eastAsia="en-US"/>
        </w:rPr>
        <w:t>а</w:t>
      </w:r>
      <w:r w:rsidR="007A0496" w:rsidRPr="00AE777C">
        <w:rPr>
          <w:rFonts w:eastAsiaTheme="minorHAnsi"/>
          <w:lang w:eastAsia="en-US"/>
        </w:rPr>
        <w:t>кции:</w:t>
      </w:r>
    </w:p>
    <w:p w:rsidR="007A0496" w:rsidRPr="00AE777C" w:rsidRDefault="007A0496" w:rsidP="00AE777C">
      <w:pPr>
        <w:autoSpaceDE w:val="0"/>
        <w:autoSpaceDN w:val="0"/>
        <w:adjustRightInd w:val="0"/>
        <w:ind w:firstLine="708"/>
        <w:jc w:val="both"/>
      </w:pPr>
      <w:r w:rsidRPr="00AE777C">
        <w:rPr>
          <w:rFonts w:eastAsiaTheme="minorHAnsi"/>
          <w:lang w:eastAsia="en-US"/>
        </w:rPr>
        <w:t>«</w:t>
      </w:r>
      <w:r w:rsidRPr="00AE777C">
        <w:t xml:space="preserve">В случае принятия решения комиссией об отказе в предоставлении субсидии, заключении Соглашения, Управление не позднее 3 (трёх) рабочих дней со дня его принятия, направляет Получателю субсидии уведомление об отказе в заключении </w:t>
      </w:r>
      <w:proofErr w:type="gramStart"/>
      <w:r w:rsidRPr="00AE777C">
        <w:t>Соглашения  о</w:t>
      </w:r>
      <w:proofErr w:type="gramEnd"/>
      <w:r w:rsidRPr="00AE777C">
        <w:t xml:space="preserve"> предоставлении субсидии с указанием причин отказа. Уведомление об отказе в заключении Соглашения о предоставлении субсидии направляется Получателю субсидии на его адрес почтовым отправлением.»</w:t>
      </w:r>
    </w:p>
    <w:p w:rsidR="00143814" w:rsidRPr="00AE777C" w:rsidRDefault="00E06FF7" w:rsidP="006F1B45">
      <w:pPr>
        <w:pStyle w:val="a7"/>
        <w:numPr>
          <w:ilvl w:val="0"/>
          <w:numId w:val="7"/>
        </w:numPr>
        <w:autoSpaceDE w:val="0"/>
        <w:autoSpaceDN w:val="0"/>
        <w:adjustRightInd w:val="0"/>
        <w:ind w:hanging="502"/>
        <w:jc w:val="both"/>
      </w:pPr>
      <w:r w:rsidRPr="00AE777C">
        <w:t>Пункт 3.2</w:t>
      </w:r>
      <w:r w:rsidR="00143814" w:rsidRPr="00AE777C">
        <w:t xml:space="preserve"> раздел</w:t>
      </w:r>
      <w:r w:rsidR="00AE777C" w:rsidRPr="00AE777C">
        <w:t>а</w:t>
      </w:r>
      <w:r w:rsidR="00143814" w:rsidRPr="00AE777C">
        <w:t xml:space="preserve"> </w:t>
      </w:r>
      <w:r w:rsidR="00143814" w:rsidRPr="00AE777C">
        <w:rPr>
          <w:lang w:val="en-US"/>
        </w:rPr>
        <w:t>III</w:t>
      </w:r>
      <w:r w:rsidRPr="00AE777C">
        <w:t xml:space="preserve"> изложить в следующей редакции:</w:t>
      </w:r>
    </w:p>
    <w:p w:rsidR="00E06FF7" w:rsidRPr="00AE777C" w:rsidRDefault="00EF4C77" w:rsidP="006F1B45">
      <w:pPr>
        <w:autoSpaceDE w:val="0"/>
        <w:autoSpaceDN w:val="0"/>
        <w:adjustRightInd w:val="0"/>
        <w:ind w:firstLine="567"/>
        <w:jc w:val="both"/>
      </w:pPr>
      <w:r w:rsidRPr="00AE777C">
        <w:t>«Получатель субсидии обязуется обеспечивать достижение показателей результативности, установленной Соглашением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отчётности.»</w:t>
      </w:r>
    </w:p>
    <w:p w:rsidR="007A0496" w:rsidRPr="00AE777C" w:rsidRDefault="006F1B45" w:rsidP="00AE777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4</w:t>
      </w:r>
      <w:r w:rsidR="007A0496" w:rsidRPr="00AE777C">
        <w:t xml:space="preserve">) в разделе </w:t>
      </w:r>
      <w:r w:rsidR="007A0496" w:rsidRPr="00AE777C">
        <w:rPr>
          <w:lang w:val="en-US"/>
        </w:rPr>
        <w:t>IV</w:t>
      </w:r>
      <w:r w:rsidR="007A0496" w:rsidRPr="00AE777C">
        <w:t>:</w:t>
      </w:r>
    </w:p>
    <w:p w:rsidR="007A0496" w:rsidRPr="00AE777C" w:rsidRDefault="007A0496" w:rsidP="00AE777C">
      <w:pPr>
        <w:widowControl w:val="0"/>
        <w:autoSpaceDE w:val="0"/>
        <w:autoSpaceDN w:val="0"/>
        <w:adjustRightInd w:val="0"/>
        <w:ind w:firstLine="709"/>
        <w:jc w:val="both"/>
      </w:pPr>
      <w:r w:rsidRPr="00AE777C">
        <w:t>а) наименование раздела изложить в следующей редакции:</w:t>
      </w:r>
    </w:p>
    <w:p w:rsidR="007A0496" w:rsidRPr="00AE777C" w:rsidRDefault="007A0496" w:rsidP="00AE777C">
      <w:pPr>
        <w:autoSpaceDE w:val="0"/>
        <w:autoSpaceDN w:val="0"/>
        <w:adjustRightInd w:val="0"/>
        <w:ind w:firstLine="708"/>
        <w:jc w:val="both"/>
        <w:outlineLvl w:val="1"/>
      </w:pPr>
      <w:r w:rsidRPr="00AE777C">
        <w:t xml:space="preserve">«Требования об осуществлении контроля (мониторинга) за соблюдением </w:t>
      </w:r>
      <w:proofErr w:type="gramStart"/>
      <w:r w:rsidRPr="00AE777C">
        <w:t>условий,</w:t>
      </w:r>
      <w:r w:rsidR="00AE777C">
        <w:t xml:space="preserve"> </w:t>
      </w:r>
      <w:r w:rsidRPr="00AE777C">
        <w:t xml:space="preserve"> целей</w:t>
      </w:r>
      <w:proofErr w:type="gramEnd"/>
      <w:r w:rsidRPr="00AE777C">
        <w:t xml:space="preserve"> и порядка предоставления субсидии и ответственности за их нарушение»</w:t>
      </w:r>
    </w:p>
    <w:p w:rsidR="00442063" w:rsidRPr="00AE777C" w:rsidRDefault="003C077F" w:rsidP="00AE777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AE777C">
        <w:rPr>
          <w:rFonts w:eastAsiaTheme="minorHAnsi"/>
          <w:bCs/>
          <w:lang w:eastAsia="en-US"/>
        </w:rPr>
        <w:t>б)</w:t>
      </w:r>
      <w:r w:rsidR="00442063" w:rsidRPr="00AE777C">
        <w:rPr>
          <w:rFonts w:eastAsiaTheme="minorHAnsi"/>
          <w:bCs/>
          <w:lang w:eastAsia="en-US"/>
        </w:rPr>
        <w:t xml:space="preserve"> пункт 4.1.</w:t>
      </w:r>
      <w:r w:rsidR="0069016F" w:rsidRPr="00AE777C">
        <w:rPr>
          <w:rFonts w:eastAsiaTheme="minorHAnsi"/>
          <w:bCs/>
          <w:lang w:eastAsia="en-US"/>
        </w:rPr>
        <w:t xml:space="preserve"> </w:t>
      </w:r>
      <w:r w:rsidR="0069016F" w:rsidRPr="00AE777C">
        <w:t>изложить в следующей редакции:</w:t>
      </w:r>
    </w:p>
    <w:p w:rsidR="003C077F" w:rsidRPr="00AE777C" w:rsidRDefault="00442063" w:rsidP="002763D7">
      <w:pPr>
        <w:autoSpaceDE w:val="0"/>
        <w:autoSpaceDN w:val="0"/>
        <w:adjustRightInd w:val="0"/>
        <w:ind w:firstLine="540"/>
        <w:jc w:val="both"/>
      </w:pPr>
      <w:r w:rsidRPr="00AE777C">
        <w:rPr>
          <w:rFonts w:eastAsiaTheme="minorHAnsi"/>
          <w:bCs/>
          <w:lang w:eastAsia="en-US"/>
        </w:rPr>
        <w:t>«</w:t>
      </w:r>
      <w:r w:rsidR="00AE777C" w:rsidRPr="00AE777C">
        <w:rPr>
          <w:rFonts w:eastAsiaTheme="minorHAnsi"/>
          <w:bCs/>
          <w:lang w:eastAsia="en-US"/>
        </w:rPr>
        <w:t xml:space="preserve">4.1. </w:t>
      </w:r>
      <w:r w:rsidR="003C077F" w:rsidRPr="00AE777C">
        <w:t>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получателями субсидий условий, целей и порядка предоставления субсидий.</w:t>
      </w:r>
    </w:p>
    <w:p w:rsidR="003C077F" w:rsidRPr="00AE777C" w:rsidRDefault="003C077F" w:rsidP="002763D7">
      <w:pPr>
        <w:autoSpaceDE w:val="0"/>
        <w:autoSpaceDN w:val="0"/>
        <w:adjustRightInd w:val="0"/>
        <w:ind w:firstLine="540"/>
        <w:jc w:val="both"/>
      </w:pPr>
      <w:r w:rsidRPr="00AE777C">
        <w:t xml:space="preserve">Проверки в соответствии со </w:t>
      </w:r>
      <w:hyperlink r:id="rId12" w:history="1">
        <w:r w:rsidRPr="00AE777C">
          <w:rPr>
            <w:rStyle w:val="a8"/>
          </w:rPr>
          <w:t>статьями 268.1</w:t>
        </w:r>
      </w:hyperlink>
      <w:r w:rsidRPr="00AE777C">
        <w:t xml:space="preserve"> и </w:t>
      </w:r>
      <w:hyperlink r:id="rId13" w:history="1">
        <w:r w:rsidRPr="00AE777C">
          <w:rPr>
            <w:rStyle w:val="a8"/>
          </w:rPr>
          <w:t>269.2</w:t>
        </w:r>
      </w:hyperlink>
      <w:r w:rsidRPr="00AE777C">
        <w:t xml:space="preserve"> Бюджетного кодекса РФ осуществляют органы муниципального финансового контроля.</w:t>
      </w:r>
      <w:r w:rsidR="0069016F" w:rsidRPr="00AE777C">
        <w:t>»</w:t>
      </w:r>
      <w:r w:rsidRPr="00AE777C">
        <w:t xml:space="preserve"> </w:t>
      </w:r>
    </w:p>
    <w:p w:rsidR="00553188" w:rsidRPr="00AE777C" w:rsidRDefault="00352435" w:rsidP="00AE77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777C">
        <w:rPr>
          <w:rFonts w:ascii="Times New Roman" w:hAnsi="Times New Roman" w:cs="Times New Roman"/>
          <w:sz w:val="24"/>
          <w:szCs w:val="24"/>
        </w:rPr>
        <w:t>2</w:t>
      </w:r>
      <w:r w:rsidR="002E3946" w:rsidRPr="00AE777C">
        <w:rPr>
          <w:rFonts w:ascii="Times New Roman" w:hAnsi="Times New Roman" w:cs="Times New Roman"/>
          <w:sz w:val="24"/>
          <w:szCs w:val="24"/>
        </w:rPr>
        <w:t xml:space="preserve">. </w:t>
      </w:r>
      <w:r w:rsidR="00553188" w:rsidRPr="00AE777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53188" w:rsidRPr="00AE777C" w:rsidRDefault="00352435" w:rsidP="00AE777C">
      <w:pPr>
        <w:ind w:firstLine="709"/>
        <w:jc w:val="both"/>
      </w:pPr>
      <w:r w:rsidRPr="00AE777C">
        <w:t>3</w:t>
      </w:r>
      <w:r w:rsidR="00553188" w:rsidRPr="00AE777C">
        <w:t xml:space="preserve">. Настоящее постановление вступает в силу </w:t>
      </w:r>
      <w:r w:rsidR="00D50DF6" w:rsidRPr="00AE777C">
        <w:t>после</w:t>
      </w:r>
      <w:r w:rsidR="00553188" w:rsidRPr="00AE777C">
        <w:t xml:space="preserve"> его официального опубликования</w:t>
      </w:r>
      <w:r w:rsidRPr="00AE777C">
        <w:t>.</w:t>
      </w:r>
      <w:r w:rsidR="00553188" w:rsidRPr="00AE777C">
        <w:t xml:space="preserve"> </w:t>
      </w:r>
    </w:p>
    <w:p w:rsidR="00553188" w:rsidRPr="00AE777C" w:rsidRDefault="00352435" w:rsidP="00AE777C">
      <w:pPr>
        <w:ind w:firstLine="709"/>
        <w:jc w:val="both"/>
      </w:pPr>
      <w:r w:rsidRPr="00AE777C">
        <w:lastRenderedPageBreak/>
        <w:t>4</w:t>
      </w:r>
      <w:r w:rsidR="00553188" w:rsidRPr="00AE777C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2D1DD2" w:rsidRPr="00AE777C">
        <w:t>Ващука</w:t>
      </w:r>
      <w:proofErr w:type="spellEnd"/>
      <w:r w:rsidR="002D1DD2" w:rsidRPr="00AE777C">
        <w:t xml:space="preserve"> В.А.</w:t>
      </w:r>
    </w:p>
    <w:p w:rsidR="003F7530" w:rsidRPr="00AE777C" w:rsidRDefault="003F7530" w:rsidP="00AE777C">
      <w:pPr>
        <w:ind w:firstLine="709"/>
        <w:jc w:val="both"/>
      </w:pPr>
    </w:p>
    <w:p w:rsidR="003F7530" w:rsidRPr="00AE777C" w:rsidRDefault="003F7530" w:rsidP="00AE777C">
      <w:pPr>
        <w:ind w:firstLine="709"/>
        <w:jc w:val="both"/>
      </w:pPr>
    </w:p>
    <w:p w:rsidR="003F7530" w:rsidRPr="00AE777C" w:rsidRDefault="003F7530" w:rsidP="00AE777C">
      <w:pPr>
        <w:ind w:firstLine="709"/>
        <w:jc w:val="both"/>
      </w:pPr>
    </w:p>
    <w:p w:rsidR="00A46F8C" w:rsidRPr="00315574" w:rsidRDefault="00F87893" w:rsidP="00AE777C">
      <w:pPr>
        <w:jc w:val="both"/>
      </w:pPr>
      <w:r w:rsidRPr="00AE777C">
        <w:t>Г</w:t>
      </w:r>
      <w:r w:rsidR="00553188" w:rsidRPr="00AE777C">
        <w:t>лава Белоярского района</w:t>
      </w:r>
      <w:r w:rsidR="00553188" w:rsidRPr="00315574">
        <w:t xml:space="preserve">                                                                                     </w:t>
      </w:r>
      <w:proofErr w:type="spellStart"/>
      <w:r w:rsidR="00553188" w:rsidRPr="00315574">
        <w:t>С.П.Маненков</w:t>
      </w:r>
      <w:proofErr w:type="spellEnd"/>
    </w:p>
    <w:sectPr w:rsidR="00A46F8C" w:rsidRPr="00315574" w:rsidSect="006F1B45">
      <w:headerReference w:type="even" r:id="rId14"/>
      <w:headerReference w:type="default" r:id="rId15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B6" w:rsidRDefault="00AE2FB6">
      <w:r>
        <w:separator/>
      </w:r>
    </w:p>
  </w:endnote>
  <w:endnote w:type="continuationSeparator" w:id="0">
    <w:p w:rsidR="00AE2FB6" w:rsidRDefault="00A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B6" w:rsidRDefault="00AE2FB6">
      <w:r>
        <w:separator/>
      </w:r>
    </w:p>
  </w:footnote>
  <w:footnote w:type="continuationSeparator" w:id="0">
    <w:p w:rsidR="00AE2FB6" w:rsidRDefault="00AE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0F02">
      <w:rPr>
        <w:rStyle w:val="a6"/>
        <w:noProof/>
      </w:rPr>
      <w:t>4</w: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61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F20B4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973EE3"/>
    <w:multiLevelType w:val="hybridMultilevel"/>
    <w:tmpl w:val="7CB22AD4"/>
    <w:lvl w:ilvl="0" w:tplc="972E52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5E207E"/>
    <w:multiLevelType w:val="multilevel"/>
    <w:tmpl w:val="41C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33302"/>
    <w:multiLevelType w:val="hybridMultilevel"/>
    <w:tmpl w:val="50B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323AA"/>
    <w:multiLevelType w:val="hybridMultilevel"/>
    <w:tmpl w:val="EB26BAEE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69D71E0B"/>
    <w:multiLevelType w:val="hybridMultilevel"/>
    <w:tmpl w:val="2F66AE08"/>
    <w:lvl w:ilvl="0" w:tplc="665A1D16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7FD31F25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3"/>
    <w:rsid w:val="0000055E"/>
    <w:rsid w:val="00002E2B"/>
    <w:rsid w:val="0000356D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D7A"/>
    <w:rsid w:val="000D2DE5"/>
    <w:rsid w:val="000D340A"/>
    <w:rsid w:val="000D4A9B"/>
    <w:rsid w:val="000D56F2"/>
    <w:rsid w:val="000D577B"/>
    <w:rsid w:val="000D6556"/>
    <w:rsid w:val="000E2C83"/>
    <w:rsid w:val="000E42EB"/>
    <w:rsid w:val="000E502D"/>
    <w:rsid w:val="000E6BBC"/>
    <w:rsid w:val="000F1798"/>
    <w:rsid w:val="000F445F"/>
    <w:rsid w:val="000F6508"/>
    <w:rsid w:val="000F6E37"/>
    <w:rsid w:val="00100A41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5165D"/>
    <w:rsid w:val="001549E2"/>
    <w:rsid w:val="00163702"/>
    <w:rsid w:val="00163972"/>
    <w:rsid w:val="00164FEB"/>
    <w:rsid w:val="00170BFA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67A9"/>
    <w:rsid w:val="001967F5"/>
    <w:rsid w:val="00196B5A"/>
    <w:rsid w:val="001978E1"/>
    <w:rsid w:val="001A0A84"/>
    <w:rsid w:val="001A2D42"/>
    <w:rsid w:val="001A3FED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40B75"/>
    <w:rsid w:val="00247FB0"/>
    <w:rsid w:val="00254548"/>
    <w:rsid w:val="00257A0E"/>
    <w:rsid w:val="00260FC9"/>
    <w:rsid w:val="00265C6A"/>
    <w:rsid w:val="00272B98"/>
    <w:rsid w:val="00274E73"/>
    <w:rsid w:val="002763D7"/>
    <w:rsid w:val="00284B1E"/>
    <w:rsid w:val="00287555"/>
    <w:rsid w:val="002876B9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DD2"/>
    <w:rsid w:val="002D203F"/>
    <w:rsid w:val="002D4AF1"/>
    <w:rsid w:val="002D4D6E"/>
    <w:rsid w:val="002D60A8"/>
    <w:rsid w:val="002E2AB6"/>
    <w:rsid w:val="002E3946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30A2F"/>
    <w:rsid w:val="00332E0B"/>
    <w:rsid w:val="003340E9"/>
    <w:rsid w:val="003345D6"/>
    <w:rsid w:val="00335FBF"/>
    <w:rsid w:val="003360BF"/>
    <w:rsid w:val="003504D2"/>
    <w:rsid w:val="00352435"/>
    <w:rsid w:val="0035326D"/>
    <w:rsid w:val="00354B05"/>
    <w:rsid w:val="00355057"/>
    <w:rsid w:val="00355BB9"/>
    <w:rsid w:val="0036362F"/>
    <w:rsid w:val="003668A9"/>
    <w:rsid w:val="003668CF"/>
    <w:rsid w:val="003672F6"/>
    <w:rsid w:val="00375B70"/>
    <w:rsid w:val="00383D02"/>
    <w:rsid w:val="003840F9"/>
    <w:rsid w:val="003935DA"/>
    <w:rsid w:val="0039552B"/>
    <w:rsid w:val="003A3A6C"/>
    <w:rsid w:val="003A3D9C"/>
    <w:rsid w:val="003B1276"/>
    <w:rsid w:val="003C077F"/>
    <w:rsid w:val="003C4049"/>
    <w:rsid w:val="003D0C2A"/>
    <w:rsid w:val="003D2893"/>
    <w:rsid w:val="003D3325"/>
    <w:rsid w:val="003D7AB5"/>
    <w:rsid w:val="003E1862"/>
    <w:rsid w:val="003E3D8B"/>
    <w:rsid w:val="003E6C90"/>
    <w:rsid w:val="003E7F88"/>
    <w:rsid w:val="003F4122"/>
    <w:rsid w:val="003F644C"/>
    <w:rsid w:val="003F666B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C64"/>
    <w:rsid w:val="00441572"/>
    <w:rsid w:val="00442063"/>
    <w:rsid w:val="0044310B"/>
    <w:rsid w:val="004431B0"/>
    <w:rsid w:val="004456DC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45C7"/>
    <w:rsid w:val="0048344D"/>
    <w:rsid w:val="0048461A"/>
    <w:rsid w:val="0048793C"/>
    <w:rsid w:val="00491CA6"/>
    <w:rsid w:val="00494936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732C"/>
    <w:rsid w:val="00610ABE"/>
    <w:rsid w:val="0061645F"/>
    <w:rsid w:val="00616F6E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703"/>
    <w:rsid w:val="007D76DC"/>
    <w:rsid w:val="007E2061"/>
    <w:rsid w:val="007E357E"/>
    <w:rsid w:val="007E45CC"/>
    <w:rsid w:val="007F2703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7019"/>
    <w:rsid w:val="009577AB"/>
    <w:rsid w:val="00962017"/>
    <w:rsid w:val="009620CB"/>
    <w:rsid w:val="0096732F"/>
    <w:rsid w:val="0097202E"/>
    <w:rsid w:val="00972CBD"/>
    <w:rsid w:val="00973D89"/>
    <w:rsid w:val="00974882"/>
    <w:rsid w:val="00974A9D"/>
    <w:rsid w:val="00981B81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D0264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5BEC"/>
    <w:rsid w:val="00DD1E95"/>
    <w:rsid w:val="00DD418E"/>
    <w:rsid w:val="00DE07B5"/>
    <w:rsid w:val="00DE0EED"/>
    <w:rsid w:val="00DF270C"/>
    <w:rsid w:val="00DF28D3"/>
    <w:rsid w:val="00E0464D"/>
    <w:rsid w:val="00E0589E"/>
    <w:rsid w:val="00E06FF7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54B9"/>
    <w:rsid w:val="00F0692E"/>
    <w:rsid w:val="00F06BB3"/>
    <w:rsid w:val="00F1076C"/>
    <w:rsid w:val="00F13077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71119"/>
    <w:rsid w:val="00F718E3"/>
    <w:rsid w:val="00F73475"/>
    <w:rsid w:val="00F85A9A"/>
    <w:rsid w:val="00F8606F"/>
    <w:rsid w:val="00F8640B"/>
    <w:rsid w:val="00F87893"/>
    <w:rsid w:val="00F93A9D"/>
    <w:rsid w:val="00FA095B"/>
    <w:rsid w:val="00FA61B7"/>
    <w:rsid w:val="00FA6A66"/>
    <w:rsid w:val="00FA6F05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6F30"/>
    <w:rsid w:val="00FE691D"/>
    <w:rsid w:val="00FE6F05"/>
    <w:rsid w:val="00FF0B46"/>
    <w:rsid w:val="00FF16D4"/>
    <w:rsid w:val="00FF2398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72DA0"/>
  <w15:chartTrackingRefBased/>
  <w15:docId w15:val="{10E0C7EE-E262-4B49-9834-52CE49F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188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5318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53188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75BF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326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86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553188"/>
    <w:pPr>
      <w:jc w:val="center"/>
    </w:pPr>
    <w:rPr>
      <w:szCs w:val="20"/>
    </w:rPr>
  </w:style>
  <w:style w:type="table" w:styleId="a4">
    <w:name w:val="Table Grid"/>
    <w:basedOn w:val="a1"/>
    <w:rsid w:val="003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3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3FED"/>
  </w:style>
  <w:style w:type="paragraph" w:customStyle="1" w:styleId="ConsPlusTitle">
    <w:name w:val="ConsPlusTitle"/>
    <w:uiPriority w:val="99"/>
    <w:rsid w:val="003345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E0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A0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175BF9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rsid w:val="000326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A45C33"/>
    <w:rPr>
      <w:b/>
      <w:sz w:val="28"/>
    </w:rPr>
  </w:style>
  <w:style w:type="paragraph" w:styleId="a7">
    <w:name w:val="List Paragraph"/>
    <w:basedOn w:val="a"/>
    <w:uiPriority w:val="34"/>
    <w:qFormat/>
    <w:rsid w:val="00BF2868"/>
    <w:pPr>
      <w:ind w:left="720"/>
      <w:contextualSpacing/>
    </w:pPr>
  </w:style>
  <w:style w:type="character" w:styleId="a8">
    <w:name w:val="Hyperlink"/>
    <w:uiPriority w:val="99"/>
    <w:unhideWhenUsed/>
    <w:rsid w:val="004D1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B772-0D84-4FDA-B250-0B562902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10578</CharactersWithSpaces>
  <SharedDoc>false</SharedDoc>
  <HLinks>
    <vt:vector size="54" baseType="variant"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5111819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consultantplus://offline/ref=70857AE01B5753B97E2A3FB6052B64CCD7B6063F4135CDD1AD2733146945400AF4533133B7CC09g16EF</vt:lpwstr>
      </vt:variant>
      <vt:variant>
        <vt:lpwstr/>
      </vt:variant>
      <vt:variant>
        <vt:i4>5111812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consultantplus://offline/ref=70857AE01B5753B97E2A3FB6052B64CCD7B6063F4135CDD1AD2733146945400AF4533133B7C30Fg16EF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consultantplus://offline/ref=C740400AC8BB2BEBC07794225E66A56D253C8D5ABE4A9D498AA9D53C6466851FA1E3A4C7629689CE19D2B1EC1CM6m8F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consultantplus://offline/ref=043CC50F63ED8039A7EC2F0D865D657C0FE8AFFD6C33D90DBE57B229AEAB94E335E8166D1A7079DDB4CEE8CCE6958E349F9E612EFAEDCB54lDYFG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consultantplus://offline/ref=043CC50F63ED8039A7EC2F0D865D657C0FE9A6FC6834D90DBE57B229AEAB94E335E8166D1A737DDCB7CEE8CCE6958E349F9E612EFAEDCB54lDYFG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Компьютер</dc:creator>
  <cp:keywords/>
  <cp:lastModifiedBy>Стрюковская Лидия Юрьевна</cp:lastModifiedBy>
  <cp:revision>61</cp:revision>
  <cp:lastPrinted>2022-01-14T06:23:00Z</cp:lastPrinted>
  <dcterms:created xsi:type="dcterms:W3CDTF">2021-06-25T09:06:00Z</dcterms:created>
  <dcterms:modified xsi:type="dcterms:W3CDTF">2022-01-14T06:24:00Z</dcterms:modified>
</cp:coreProperties>
</file>