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BF0842" w:rsidP="00BF084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F0842">
        <w:rPr>
          <w:rFonts w:ascii="Times New Roman" w:hAnsi="Times New Roman" w:cs="Times New Roman"/>
          <w:sz w:val="24"/>
        </w:rPr>
        <w:t xml:space="preserve">  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0A7D8B">
        <w:rPr>
          <w:rFonts w:ascii="Times New Roman" w:hAnsi="Times New Roman" w:cs="Times New Roman"/>
          <w:sz w:val="24"/>
        </w:rPr>
        <w:t>марта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55246B">
        <w:rPr>
          <w:rFonts w:ascii="Times New Roman" w:hAnsi="Times New Roman" w:cs="Times New Roman"/>
          <w:sz w:val="24"/>
        </w:rPr>
        <w:t xml:space="preserve">                            </w:t>
      </w:r>
      <w:r w:rsidR="009727CC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55246B">
        <w:rPr>
          <w:rFonts w:ascii="Times New Roman" w:hAnsi="Times New Roman" w:cs="Times New Roman"/>
          <w:sz w:val="24"/>
        </w:rPr>
        <w:t xml:space="preserve"> </w:t>
      </w:r>
      <w:r w:rsidR="00BF0842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CE6B93" w:rsidRDefault="00AC2E49" w:rsidP="00A93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</w:t>
      </w:r>
      <w:r w:rsidR="009727CC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4D7B91">
        <w:rPr>
          <w:rFonts w:ascii="Times New Roman" w:hAnsi="Times New Roman" w:cs="Times New Roman"/>
          <w:sz w:val="24"/>
          <w:szCs w:val="24"/>
        </w:rPr>
        <w:t>изменения</w:t>
      </w:r>
      <w:r w:rsidR="009727CC">
        <w:rPr>
          <w:rFonts w:ascii="Times New Roman" w:hAnsi="Times New Roman" w:cs="Times New Roman"/>
          <w:sz w:val="24"/>
          <w:szCs w:val="24"/>
        </w:rPr>
        <w:t>:</w:t>
      </w:r>
    </w:p>
    <w:p w:rsidR="00336A34" w:rsidRPr="00336A34" w:rsidRDefault="009727CC" w:rsidP="00336A34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6A34">
        <w:rPr>
          <w:rFonts w:ascii="Times New Roman" w:hAnsi="Times New Roman" w:cs="Times New Roman"/>
          <w:sz w:val="24"/>
          <w:szCs w:val="24"/>
        </w:rPr>
        <w:t xml:space="preserve">1) </w:t>
      </w:r>
      <w:r w:rsidR="00336A34">
        <w:rPr>
          <w:rFonts w:ascii="Times New Roman" w:hAnsi="Times New Roman" w:cs="Times New Roman"/>
          <w:sz w:val="24"/>
          <w:szCs w:val="24"/>
        </w:rPr>
        <w:t>и</w:t>
      </w:r>
      <w:r w:rsidR="00336A34" w:rsidRPr="00336A34">
        <w:rPr>
          <w:rFonts w:ascii="Times New Roman" w:hAnsi="Times New Roman" w:cs="Times New Roman"/>
          <w:sz w:val="24"/>
          <w:szCs w:val="24"/>
        </w:rPr>
        <w:t xml:space="preserve">сключить Федеральное казначейство из </w:t>
      </w:r>
      <w:r w:rsidR="00336A34">
        <w:rPr>
          <w:rFonts w:ascii="Times New Roman" w:hAnsi="Times New Roman" w:cs="Times New Roman"/>
          <w:sz w:val="24"/>
          <w:szCs w:val="24"/>
        </w:rPr>
        <w:t xml:space="preserve">состава главных администраторов </w:t>
      </w:r>
      <w:r w:rsidR="00336A34" w:rsidRPr="00336A34">
        <w:rPr>
          <w:rFonts w:ascii="Times New Roman" w:hAnsi="Times New Roman" w:cs="Times New Roman"/>
          <w:sz w:val="24"/>
          <w:szCs w:val="24"/>
        </w:rPr>
        <w:t>доходов бюджета Белоярского района с администрируемыми им кодами бюджетной классификации доходов бюджета.</w:t>
      </w:r>
    </w:p>
    <w:p w:rsidR="004A5888" w:rsidRDefault="003B41D1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87AC7">
        <w:rPr>
          <w:rFonts w:ascii="Times New Roman" w:hAnsi="Times New Roman" w:cs="Times New Roman"/>
          <w:sz w:val="24"/>
          <w:szCs w:val="24"/>
        </w:rPr>
        <w:t>дополнить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1 03 02231 01 0000 110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 местными бюджетами с учетом </w:t>
            </w: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установленных </w:t>
            </w: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1 03 02241 01 0000 110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1 03 02251 01 0000 110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487AC7" w:rsidP="00487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sz w:val="24"/>
                <w:szCs w:val="24"/>
              </w:rPr>
              <w:t>1 03 02261 01 0000 110</w:t>
            </w:r>
          </w:p>
        </w:tc>
        <w:tc>
          <w:tcPr>
            <w:tcW w:w="4538" w:type="dxa"/>
            <w:shd w:val="clear" w:color="000000" w:fill="FFFFFF"/>
          </w:tcPr>
          <w:p w:rsidR="00487AC7" w:rsidRPr="00487AC7" w:rsidRDefault="00487AC7" w:rsidP="00487AC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487A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487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487AC7" w:rsidRDefault="00487AC7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дополнить перечень кодов бюджетной классификации доходов бюджета, администрируемых Департаментом региональной безопасности Ханты – Мансийского автономного округа - Югры, следующими кодами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87AC7" w:rsidTr="00C71ADA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C71AD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C71AD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C71AD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487AC7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7F3F3B">
        <w:trPr>
          <w:trHeight w:val="200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7F3F3B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7F3F3B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1 16 02010 02 9000 140</w:t>
            </w:r>
          </w:p>
        </w:tc>
        <w:tc>
          <w:tcPr>
            <w:tcW w:w="4538" w:type="dxa"/>
            <w:shd w:val="clear" w:color="000000" w:fill="FFFFFF"/>
          </w:tcPr>
          <w:p w:rsidR="00487AC7" w:rsidRPr="007F3F3B" w:rsidRDefault="007F3F3B" w:rsidP="00110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AC7" w:rsidTr="007F3F3B">
        <w:trPr>
          <w:trHeight w:val="183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AC7" w:rsidRDefault="007F3F3B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487AC7" w:rsidRPr="00487AC7" w:rsidRDefault="007F3F3B" w:rsidP="00C71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1 16 02020 02 9000 140</w:t>
            </w:r>
          </w:p>
        </w:tc>
        <w:tc>
          <w:tcPr>
            <w:tcW w:w="4538" w:type="dxa"/>
            <w:shd w:val="clear" w:color="000000" w:fill="FFFFFF"/>
          </w:tcPr>
          <w:p w:rsidR="00487AC7" w:rsidRPr="007F3F3B" w:rsidRDefault="007F3F3B" w:rsidP="00110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(иные штрафы)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7AC7" w:rsidRDefault="00487AC7" w:rsidP="00C71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Default="00487AC7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3B" w:rsidRDefault="007F3F3B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F3B" w:rsidRDefault="007F3F3B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AC7" w:rsidRPr="00487AC7" w:rsidRDefault="00487AC7" w:rsidP="00C71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proofErr w:type="gramStart"/>
      <w:r>
        <w:t>председател</w:t>
      </w:r>
      <w:r w:rsidR="00110BD7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35" w:rsidRDefault="00A32D35" w:rsidP="003B0D56">
      <w:pPr>
        <w:spacing w:after="0" w:line="240" w:lineRule="auto"/>
      </w:pPr>
      <w:r>
        <w:separator/>
      </w:r>
    </w:p>
  </w:endnote>
  <w:endnote w:type="continuationSeparator" w:id="0">
    <w:p w:rsidR="00A32D35" w:rsidRDefault="00A32D3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35" w:rsidRDefault="00A32D35" w:rsidP="003B0D56">
      <w:pPr>
        <w:spacing w:after="0" w:line="240" w:lineRule="auto"/>
      </w:pPr>
      <w:r>
        <w:separator/>
      </w:r>
    </w:p>
  </w:footnote>
  <w:footnote w:type="continuationSeparator" w:id="0">
    <w:p w:rsidR="00A32D35" w:rsidRDefault="00A32D3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8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5C99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32D35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0842"/>
    <w:rsid w:val="00BF2E67"/>
    <w:rsid w:val="00BF6CBA"/>
    <w:rsid w:val="00C13AD4"/>
    <w:rsid w:val="00C14583"/>
    <w:rsid w:val="00C263F8"/>
    <w:rsid w:val="00C27B9C"/>
    <w:rsid w:val="00C34F8D"/>
    <w:rsid w:val="00C441A0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951BA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D95D4-A06F-493B-B580-F2A87D1B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38</cp:revision>
  <cp:lastPrinted>2023-01-26T04:28:00Z</cp:lastPrinted>
  <dcterms:created xsi:type="dcterms:W3CDTF">2022-02-07T07:41:00Z</dcterms:created>
  <dcterms:modified xsi:type="dcterms:W3CDTF">2023-03-30T05:41:00Z</dcterms:modified>
</cp:coreProperties>
</file>