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7A" w:rsidRPr="007F1B7A" w:rsidRDefault="007F1B7A" w:rsidP="007F1B7A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B7A">
        <w:rPr>
          <w:rFonts w:ascii="Times New Roman" w:hAnsi="Times New Roman" w:cs="Times New Roman"/>
          <w:b/>
          <w:sz w:val="28"/>
          <w:szCs w:val="28"/>
        </w:rPr>
        <w:t>Перечень документов необходимых для предоставления в администрацию Белоярского района для получения субсидии</w:t>
      </w:r>
    </w:p>
    <w:p w:rsidR="007F1B7A" w:rsidRPr="007F1B7A" w:rsidRDefault="007F1B7A" w:rsidP="007F1B7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B7A">
        <w:rPr>
          <w:rFonts w:ascii="Times New Roman" w:hAnsi="Times New Roman" w:cs="Times New Roman"/>
          <w:b/>
          <w:sz w:val="24"/>
          <w:szCs w:val="24"/>
        </w:rPr>
        <w:t>2.1.1. На реализацию продукции растениеводства в защищенном грунте собственного производства; на реализацию продукции растениеводства в открытом грунте собственного производства; на реализацию молока и молокопродуктов собственного производства; на реализацию мяса крупного и мелкого рогатого скота, лошадей собственного производства; на реализацию мяса тяжеловесного (не менее 450 кг) молодняка (в возрасте не старше 18 месяцев) крупного рогатого скота собственного производства; на реализацию мяса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 на реализацию мяса свиней собственного производства; на реализацию мяса кроликов собственного производства; на реализацию продукции птицеводства собственного производства; на реализацию продукции звероводства собственного производства - до пятого рабочего дня соответствующего месяца:</w:t>
      </w:r>
    </w:p>
    <w:p w:rsidR="007F1B7A" w:rsidRDefault="007F1B7A" w:rsidP="007F1B7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7"/>
      <w:bookmarkEnd w:id="0"/>
      <w:r>
        <w:rPr>
          <w:rFonts w:ascii="Times New Roman" w:hAnsi="Times New Roman" w:cs="Times New Roman"/>
          <w:sz w:val="24"/>
          <w:szCs w:val="24"/>
        </w:rPr>
        <w:t>заявление о предоставлении субсидии по форме, установленной Уполномоченным органом;</w:t>
      </w:r>
    </w:p>
    <w:p w:rsidR="007F1B7A" w:rsidRDefault="007F1B7A" w:rsidP="007F1B7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декларации о соответствии (сертификата соответствия)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7F1B7A" w:rsidRDefault="007F1B7A" w:rsidP="007F1B7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ветеринарных сопроводительных документов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</w:r>
    </w:p>
    <w:p w:rsidR="007F1B7A" w:rsidRDefault="007F1B7A" w:rsidP="007F1B7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0"/>
      <w:bookmarkEnd w:id="1"/>
      <w:r>
        <w:rPr>
          <w:rFonts w:ascii="Times New Roman" w:hAnsi="Times New Roman" w:cs="Times New Roman"/>
          <w:sz w:val="24"/>
          <w:szCs w:val="24"/>
        </w:rPr>
        <w:t>справку-расчет субсидии на производство соответствующего вида сельскохозяйственной продукции, справку-расчет о движении поголовья соответствующих сельскохозяйственных животных (при необходимости) по формам, установленным Департаментом, копии документов, подтверждающих реализацию продукции 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 w:rsidR="007F1B7A" w:rsidRDefault="007F1B7A" w:rsidP="007F1B7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1"/>
      <w:bookmarkEnd w:id="2"/>
      <w:r>
        <w:rPr>
          <w:rFonts w:ascii="Times New Roman" w:hAnsi="Times New Roman" w:cs="Times New Roman"/>
          <w:sz w:val="24"/>
          <w:szCs w:val="24"/>
        </w:rPr>
        <w:t>справку о просроченной задолженности по субсидиям, бюджетным инвестициям и иным средствам, предоставленным из бюджета муниципального образования, по форме, установленной финансовым органом муниципального образования автономного округа;</w:t>
      </w:r>
    </w:p>
    <w:p w:rsidR="007F1B7A" w:rsidRDefault="007F1B7A" w:rsidP="007F1B7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договора, подтверждающего страхование имеющегося поголовья свиней (для свиноводческих организаций при наличии III или IV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зоосанитарного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статуса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компартмента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) с 1 июля 2019 года.</w:t>
      </w:r>
    </w:p>
    <w:p w:rsidR="007F1B7A" w:rsidRDefault="007F1B7A" w:rsidP="007F1B7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3"/>
      <w:bookmarkEnd w:id="3"/>
      <w:r>
        <w:rPr>
          <w:rFonts w:ascii="Times New Roman" w:hAnsi="Times New Roman" w:cs="Times New Roman"/>
          <w:sz w:val="24"/>
          <w:szCs w:val="24"/>
        </w:rPr>
        <w:t xml:space="preserve">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</w:t>
      </w:r>
      <w:r>
        <w:rPr>
          <w:rFonts w:ascii="Times New Roman" w:hAnsi="Times New Roman" w:cs="Times New Roman"/>
          <w:sz w:val="24"/>
          <w:szCs w:val="24"/>
        </w:rPr>
        <w:lastRenderedPageBreak/>
        <w:t>даты заверения, оттиском печати организации (при наличии) на каждом листе документа (документов).</w:t>
      </w:r>
    </w:p>
    <w:p w:rsidR="007F1B7A" w:rsidRPr="007F1B7A" w:rsidRDefault="007F1B7A" w:rsidP="007F1B7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Par84"/>
      <w:bookmarkEnd w:id="4"/>
      <w:r w:rsidRPr="007F1B7A">
        <w:rPr>
          <w:rFonts w:ascii="Times New Roman" w:hAnsi="Times New Roman" w:cs="Times New Roman"/>
          <w:b/>
          <w:sz w:val="24"/>
          <w:szCs w:val="24"/>
        </w:rPr>
        <w:t>2.1.2. На содержание маточного поголовья крупного рогатого скота специализированных мясных пород - до 5 рабочего дня соответствующего месяца:</w:t>
      </w:r>
    </w:p>
    <w:p w:rsidR="007F1B7A" w:rsidRDefault="007F1B7A" w:rsidP="007F1B7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5"/>
      <w:bookmarkEnd w:id="5"/>
      <w:r>
        <w:rPr>
          <w:rFonts w:ascii="Times New Roman" w:hAnsi="Times New Roman" w:cs="Times New Roman"/>
          <w:sz w:val="24"/>
          <w:szCs w:val="24"/>
        </w:rPr>
        <w:t>заявление о предоставлении субсидии по форме, установленной Уполномоченным органом;</w:t>
      </w:r>
    </w:p>
    <w:p w:rsidR="007F1B7A" w:rsidRDefault="007F1B7A" w:rsidP="007F1B7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справку-расчет субсидии на содержание маточного поголовья крупного рогатого скота специализированных мясных пород, справку-расчет о движении поголовья крупного рогатого скота мясных пород по формам, установленным Департаментом;</w:t>
      </w:r>
    </w:p>
    <w:p w:rsidR="007F1B7A" w:rsidRDefault="007F1B7A" w:rsidP="007F1B7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о просроченной задолженности по субсидиям, бюджетным инвестициям и иным средствам, предоставленным из бюджета муниципального образования, по форме, установленной финансовым органом муниципального образования автономного округа.</w:t>
      </w:r>
    </w:p>
    <w:p w:rsidR="007F1B7A" w:rsidRDefault="007F1B7A" w:rsidP="007F1B7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88"/>
      <w:bookmarkEnd w:id="6"/>
      <w:r>
        <w:rPr>
          <w:rFonts w:ascii="Times New Roman" w:hAnsi="Times New Roman" w:cs="Times New Roman"/>
          <w:sz w:val="24"/>
          <w:szCs w:val="24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</w:p>
    <w:p w:rsidR="007F1B7A" w:rsidRPr="007F1B7A" w:rsidRDefault="007F1B7A" w:rsidP="007F1B7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B7A">
        <w:rPr>
          <w:rFonts w:ascii="Times New Roman" w:hAnsi="Times New Roman" w:cs="Times New Roman"/>
          <w:b/>
          <w:sz w:val="24"/>
          <w:szCs w:val="24"/>
        </w:rPr>
        <w:t>2.1.3. На содержание маточного поголовья животных (личные подсобные хозяйства) - до 1 августа:</w:t>
      </w:r>
    </w:p>
    <w:p w:rsidR="007F1B7A" w:rsidRDefault="007F1B7A" w:rsidP="007F1B7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90"/>
      <w:bookmarkEnd w:id="7"/>
      <w:r>
        <w:rPr>
          <w:rFonts w:ascii="Times New Roman" w:hAnsi="Times New Roman" w:cs="Times New Roman"/>
          <w:sz w:val="24"/>
          <w:szCs w:val="24"/>
        </w:rPr>
        <w:t>заявление о предоставлении субсидии по форме, установленной Уполномоченным органом;</w:t>
      </w:r>
    </w:p>
    <w:p w:rsidR="007F1B7A" w:rsidRDefault="007F1B7A" w:rsidP="007F1B7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гражданина;</w:t>
      </w:r>
    </w:p>
    <w:p w:rsidR="007F1B7A" w:rsidRDefault="007F1B7A" w:rsidP="007F1B7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92"/>
      <w:bookmarkEnd w:id="8"/>
      <w:r>
        <w:rPr>
          <w:rFonts w:ascii="Times New Roman" w:hAnsi="Times New Roman" w:cs="Times New Roman"/>
          <w:sz w:val="24"/>
          <w:szCs w:val="24"/>
        </w:rPr>
        <w:t>копию ветеринарно-санитарного паспорта подворья.</w:t>
      </w:r>
    </w:p>
    <w:p w:rsidR="007F1B7A" w:rsidRPr="007F1B7A" w:rsidRDefault="007F1B7A" w:rsidP="007F1B7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Par93"/>
      <w:bookmarkEnd w:id="9"/>
      <w:r w:rsidRPr="007F1B7A">
        <w:rPr>
          <w:rFonts w:ascii="Times New Roman" w:hAnsi="Times New Roman" w:cs="Times New Roman"/>
          <w:b/>
          <w:sz w:val="24"/>
          <w:szCs w:val="24"/>
        </w:rPr>
        <w:t>2.1.4. На содержание маточного поголовья сельскохозяйственных животных - до 15 марта, до 15 июля:</w:t>
      </w:r>
    </w:p>
    <w:p w:rsidR="007F1B7A" w:rsidRDefault="007F1B7A" w:rsidP="007F1B7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предоставлении субсидии по форме, установленной Уполномоченным органом;</w:t>
      </w:r>
      <w:bookmarkStart w:id="10" w:name="_GoBack"/>
      <w:bookmarkEnd w:id="10"/>
    </w:p>
    <w:p w:rsidR="007F1B7A" w:rsidRDefault="007F1B7A" w:rsidP="007F1B7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справку-расчет субсидии на содержание маточного поголовья сельскохозяйственных животных (до 15 марта, до 15 июля), справку-расчет о движении поголовья сельскохозяйственных животных (предоставляется до 15 марта за январь текущего финансового года) по формам, установленным Департаментом;</w:t>
      </w:r>
    </w:p>
    <w:p w:rsidR="007F1B7A" w:rsidRDefault="007F1B7A" w:rsidP="007F1B7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о просроченной задолженности по субсидиям, бюджетным инвестициям и иным средствам, предоставленным из бюджета муниципального образования, по форме, установленной финансовым органом муниципального образования автономного округа.</w:t>
      </w:r>
    </w:p>
    <w:p w:rsidR="00DC4266" w:rsidRDefault="007F1B7A"/>
    <w:sectPr w:rsidR="00DC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7A"/>
    <w:rsid w:val="004468D4"/>
    <w:rsid w:val="007F1B7A"/>
    <w:rsid w:val="0082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409E"/>
  <w15:chartTrackingRefBased/>
  <w15:docId w15:val="{863CD897-CC77-4401-A29F-A7DC29E8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4322</Characters>
  <Application>Microsoft Office Word</Application>
  <DocSecurity>0</DocSecurity>
  <Lines>36</Lines>
  <Paragraphs>10</Paragraphs>
  <ScaleCrop>false</ScaleCrop>
  <Company>diakov.net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1</cp:revision>
  <dcterms:created xsi:type="dcterms:W3CDTF">2022-12-01T10:34:00Z</dcterms:created>
  <dcterms:modified xsi:type="dcterms:W3CDTF">2022-12-01T10:36:00Z</dcterms:modified>
</cp:coreProperties>
</file>