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075" w:rsidRDefault="00BB3075" w:rsidP="00C16F7F">
      <w:pPr>
        <w:spacing w:after="0" w:line="288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bookmarkStart w:id="0" w:name="_GoBack"/>
      <w:bookmarkEnd w:id="0"/>
      <w:r>
        <w:rPr>
          <w:rFonts w:ascii="PT Astra Serif" w:hAnsi="PT Astra Serif" w:cs="Times New Roman"/>
          <w:b/>
          <w:sz w:val="28"/>
          <w:szCs w:val="28"/>
        </w:rPr>
        <w:t xml:space="preserve">Пресс-релиз </w:t>
      </w:r>
    </w:p>
    <w:p w:rsidR="005E60AB" w:rsidRPr="002D2A95" w:rsidRDefault="00BB3075" w:rsidP="00BB3075">
      <w:pPr>
        <w:spacing w:after="0" w:line="288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«</w:t>
      </w:r>
      <w:r w:rsidR="005E60AB" w:rsidRPr="002D2A95">
        <w:rPr>
          <w:rFonts w:ascii="PT Astra Serif" w:hAnsi="PT Astra Serif" w:cs="Times New Roman"/>
          <w:b/>
          <w:sz w:val="28"/>
          <w:szCs w:val="28"/>
        </w:rPr>
        <w:t>В Югре пройдет онлайн-курс «</w:t>
      </w:r>
      <w:proofErr w:type="spellStart"/>
      <w:r w:rsidR="002B60FD" w:rsidRPr="002D2A95">
        <w:rPr>
          <w:rFonts w:ascii="PT Astra Serif" w:hAnsi="PT Astra Serif" w:cs="Times New Roman"/>
          <w:b/>
          <w:sz w:val="28"/>
          <w:szCs w:val="28"/>
        </w:rPr>
        <w:t>Аквакультура</w:t>
      </w:r>
      <w:proofErr w:type="spellEnd"/>
      <w:r>
        <w:rPr>
          <w:rFonts w:ascii="PT Astra Serif" w:hAnsi="PT Astra Serif" w:cs="Times New Roman"/>
          <w:b/>
          <w:sz w:val="28"/>
          <w:szCs w:val="28"/>
        </w:rPr>
        <w:t>»</w:t>
      </w:r>
    </w:p>
    <w:p w:rsidR="002B60FD" w:rsidRPr="002D2A95" w:rsidRDefault="002B60FD" w:rsidP="00C16F7F">
      <w:pPr>
        <w:spacing w:after="0" w:line="288" w:lineRule="auto"/>
        <w:rPr>
          <w:rFonts w:ascii="PT Astra Serif" w:hAnsi="PT Astra Serif" w:cs="Times New Roman"/>
          <w:b/>
          <w:sz w:val="28"/>
          <w:szCs w:val="28"/>
        </w:rPr>
      </w:pPr>
    </w:p>
    <w:p w:rsidR="002B60FD" w:rsidRPr="002D2A95" w:rsidRDefault="002B60FD" w:rsidP="002B60FD">
      <w:pPr>
        <w:spacing w:after="0" w:line="288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D2A95">
        <w:rPr>
          <w:rFonts w:ascii="PT Astra Serif" w:hAnsi="PT Astra Serif" w:cs="Times New Roman"/>
          <w:sz w:val="28"/>
          <w:szCs w:val="28"/>
        </w:rPr>
        <w:t>«</w:t>
      </w:r>
      <w:proofErr w:type="spellStart"/>
      <w:r w:rsidRPr="002D2A95">
        <w:rPr>
          <w:rFonts w:ascii="PT Astra Serif" w:hAnsi="PT Astra Serif" w:cs="Times New Roman"/>
          <w:sz w:val="28"/>
          <w:szCs w:val="28"/>
        </w:rPr>
        <w:t>Аквакультура</w:t>
      </w:r>
      <w:proofErr w:type="spellEnd"/>
      <w:r w:rsidRPr="002D2A95">
        <w:rPr>
          <w:rFonts w:ascii="PT Astra Serif" w:hAnsi="PT Astra Serif" w:cs="Times New Roman"/>
          <w:sz w:val="28"/>
          <w:szCs w:val="28"/>
        </w:rPr>
        <w:t xml:space="preserve">» – это бесплатный онлайн-курс для </w:t>
      </w:r>
      <w:r w:rsidR="00894ADB" w:rsidRPr="002D2A95">
        <w:rPr>
          <w:rFonts w:ascii="PT Astra Serif" w:hAnsi="PT Astra Serif" w:cs="Times New Roman"/>
          <w:sz w:val="28"/>
          <w:szCs w:val="28"/>
        </w:rPr>
        <w:t>начинающих и опытных рыбоводов</w:t>
      </w:r>
      <w:r w:rsidR="002C7B95" w:rsidRPr="002D2A95">
        <w:rPr>
          <w:rFonts w:ascii="PT Astra Serif" w:hAnsi="PT Astra Serif" w:cs="Times New Roman"/>
          <w:sz w:val="28"/>
          <w:szCs w:val="28"/>
        </w:rPr>
        <w:t>.</w:t>
      </w:r>
      <w:r w:rsidR="00894ADB" w:rsidRPr="002D2A95">
        <w:rPr>
          <w:rFonts w:ascii="PT Astra Serif" w:hAnsi="PT Astra Serif" w:cs="Times New Roman"/>
          <w:sz w:val="28"/>
          <w:szCs w:val="28"/>
        </w:rPr>
        <w:t xml:space="preserve"> </w:t>
      </w:r>
      <w:r w:rsidRPr="002D2A95">
        <w:rPr>
          <w:rFonts w:ascii="PT Astra Serif" w:hAnsi="PT Astra Serif" w:cs="Times New Roman"/>
          <w:sz w:val="28"/>
          <w:szCs w:val="28"/>
        </w:rPr>
        <w:t xml:space="preserve">Курс охватывает все этапы развития </w:t>
      </w:r>
      <w:proofErr w:type="spellStart"/>
      <w:r w:rsidRPr="002D2A95">
        <w:rPr>
          <w:rFonts w:ascii="PT Astra Serif" w:hAnsi="PT Astra Serif" w:cs="Times New Roman"/>
          <w:sz w:val="28"/>
          <w:szCs w:val="28"/>
        </w:rPr>
        <w:t>аквакультуры</w:t>
      </w:r>
      <w:proofErr w:type="spellEnd"/>
      <w:r w:rsidRPr="002D2A95">
        <w:rPr>
          <w:rFonts w:ascii="PT Astra Serif" w:hAnsi="PT Astra Serif" w:cs="Times New Roman"/>
          <w:sz w:val="28"/>
          <w:szCs w:val="28"/>
        </w:rPr>
        <w:t xml:space="preserve"> как бизнеса: от выбора, что и как выращивать до вопросов сбыта и получения прибыли.</w:t>
      </w:r>
    </w:p>
    <w:p w:rsidR="002D2A95" w:rsidRPr="002D2A95" w:rsidRDefault="002B60FD" w:rsidP="002D2A95">
      <w:pPr>
        <w:spacing w:after="0" w:line="288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D2A95">
        <w:rPr>
          <w:rFonts w:ascii="PT Astra Serif" w:hAnsi="PT Astra Serif" w:cs="Times New Roman"/>
          <w:sz w:val="28"/>
          <w:szCs w:val="28"/>
        </w:rPr>
        <w:t>Онлайн-курс пройдет в удобном онлайн формате с 17 по 19 июня.</w:t>
      </w:r>
    </w:p>
    <w:p w:rsidR="009B2E2C" w:rsidRDefault="00927804" w:rsidP="009B2E2C">
      <w:pPr>
        <w:spacing w:after="0" w:line="288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D2A95">
        <w:rPr>
          <w:rFonts w:ascii="PT Astra Serif" w:hAnsi="PT Astra Serif" w:cs="Times New Roman"/>
          <w:sz w:val="28"/>
          <w:szCs w:val="28"/>
        </w:rPr>
        <w:t>Участие в онлайн-курсе</w:t>
      </w:r>
      <w:r w:rsidR="00F552FF" w:rsidRPr="002D2A95">
        <w:rPr>
          <w:rFonts w:ascii="PT Astra Serif" w:hAnsi="PT Astra Serif" w:cs="Times New Roman"/>
          <w:sz w:val="28"/>
          <w:szCs w:val="28"/>
        </w:rPr>
        <w:t xml:space="preserve"> бесплатное в рамках </w:t>
      </w:r>
      <w:r w:rsidR="006376C7" w:rsidRPr="002D2A95">
        <w:rPr>
          <w:rFonts w:ascii="PT Astra Serif" w:hAnsi="PT Astra Serif" w:cs="Times New Roman"/>
          <w:sz w:val="28"/>
          <w:szCs w:val="28"/>
        </w:rPr>
        <w:t xml:space="preserve">реализации </w:t>
      </w:r>
      <w:r w:rsidR="00F552FF" w:rsidRPr="002D2A95">
        <w:rPr>
          <w:rFonts w:ascii="PT Astra Serif" w:hAnsi="PT Astra Serif" w:cs="Times New Roman"/>
          <w:sz w:val="28"/>
          <w:szCs w:val="28"/>
        </w:rPr>
        <w:t>национального проекта «Малое и среднее предпринимательство и поддержка индивидуальной предпринимательской инициативы».</w:t>
      </w:r>
    </w:p>
    <w:p w:rsidR="002D2A95" w:rsidRPr="002D2A95" w:rsidRDefault="002D2A95" w:rsidP="002D2A95">
      <w:pPr>
        <w:spacing w:after="0" w:line="288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D2A95">
        <w:rPr>
          <w:rFonts w:ascii="PT Astra Serif" w:hAnsi="PT Astra Serif" w:cs="Times New Roman"/>
          <w:sz w:val="28"/>
          <w:szCs w:val="28"/>
        </w:rPr>
        <w:t>Рыбоводное хозяйство – это востребованное и перспективное направление в сельском хозяйстве, набирающее свою популярность.</w:t>
      </w:r>
    </w:p>
    <w:p w:rsidR="002D2A95" w:rsidRPr="002D2A95" w:rsidRDefault="002D2A95" w:rsidP="002D2A95">
      <w:pPr>
        <w:spacing w:after="0" w:line="288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D2A95">
        <w:rPr>
          <w:rFonts w:ascii="PT Astra Serif" w:hAnsi="PT Astra Serif" w:cs="Times New Roman"/>
          <w:sz w:val="28"/>
          <w:szCs w:val="28"/>
        </w:rPr>
        <w:t>Спикерами курса станут опытные практики с многолетним стажем</w:t>
      </w:r>
      <w:r>
        <w:rPr>
          <w:rFonts w:ascii="PT Astra Serif" w:hAnsi="PT Astra Serif" w:cs="Times New Roman"/>
          <w:sz w:val="28"/>
          <w:szCs w:val="28"/>
        </w:rPr>
        <w:t>.</w:t>
      </w:r>
    </w:p>
    <w:p w:rsidR="005E60AB" w:rsidRPr="002D2A95" w:rsidRDefault="002B60FD" w:rsidP="009B2E2C">
      <w:pPr>
        <w:spacing w:after="0" w:line="288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D2A95">
        <w:rPr>
          <w:rFonts w:ascii="PT Astra Serif" w:hAnsi="PT Astra Serif" w:cs="Times New Roman"/>
          <w:sz w:val="28"/>
          <w:szCs w:val="28"/>
        </w:rPr>
        <w:t>За 3</w:t>
      </w:r>
      <w:r w:rsidR="00E22DBC" w:rsidRPr="002D2A95">
        <w:rPr>
          <w:rFonts w:ascii="PT Astra Serif" w:hAnsi="PT Astra Serif" w:cs="Times New Roman"/>
          <w:sz w:val="28"/>
          <w:szCs w:val="28"/>
        </w:rPr>
        <w:t xml:space="preserve"> дня </w:t>
      </w:r>
      <w:r w:rsidR="00212D5D" w:rsidRPr="002D2A95">
        <w:rPr>
          <w:rFonts w:ascii="PT Astra Serif" w:hAnsi="PT Astra Serif" w:cs="Times New Roman"/>
          <w:sz w:val="28"/>
          <w:szCs w:val="28"/>
        </w:rPr>
        <w:t xml:space="preserve">вы узнаете </w:t>
      </w:r>
      <w:r w:rsidR="005E60AB" w:rsidRPr="002D2A95">
        <w:rPr>
          <w:rFonts w:ascii="PT Astra Serif" w:hAnsi="PT Astra Serif" w:cs="Times New Roman"/>
          <w:sz w:val="28"/>
          <w:szCs w:val="28"/>
        </w:rPr>
        <w:t>о создании малого рыбоводного хозяйства</w:t>
      </w:r>
      <w:r w:rsidR="002D2A95" w:rsidRPr="002D2A95">
        <w:rPr>
          <w:rFonts w:ascii="PT Astra Serif" w:hAnsi="PT Astra Serif" w:cs="Times New Roman"/>
          <w:sz w:val="28"/>
          <w:szCs w:val="28"/>
        </w:rPr>
        <w:t xml:space="preserve"> с нуля:</w:t>
      </w:r>
      <w:r w:rsidR="005E60AB" w:rsidRPr="002D2A95">
        <w:rPr>
          <w:rFonts w:ascii="PT Astra Serif" w:hAnsi="PT Astra Serif" w:cs="Times New Roman"/>
          <w:sz w:val="28"/>
          <w:szCs w:val="28"/>
        </w:rPr>
        <w:t xml:space="preserve"> о типах рыбоводных хозяйств, </w:t>
      </w:r>
      <w:proofErr w:type="gramStart"/>
      <w:r w:rsidR="005E60AB" w:rsidRPr="002D2A95">
        <w:rPr>
          <w:rFonts w:ascii="PT Astra Serif" w:hAnsi="PT Astra Serif" w:cs="Times New Roman"/>
          <w:sz w:val="28"/>
          <w:szCs w:val="28"/>
        </w:rPr>
        <w:t>технологиях</w:t>
      </w:r>
      <w:proofErr w:type="gramEnd"/>
      <w:r w:rsidR="005E60AB" w:rsidRPr="002D2A95">
        <w:rPr>
          <w:rFonts w:ascii="PT Astra Serif" w:hAnsi="PT Astra Serif" w:cs="Times New Roman"/>
          <w:sz w:val="28"/>
          <w:szCs w:val="28"/>
        </w:rPr>
        <w:t xml:space="preserve"> применяемых в рыбоводстве, ассортименте рыб для производства, повышение экономической эффективности открытых рыбоводных ферм при помощи внедрения </w:t>
      </w:r>
      <w:proofErr w:type="spellStart"/>
      <w:r w:rsidR="005E60AB" w:rsidRPr="002D2A95">
        <w:rPr>
          <w:rFonts w:ascii="PT Astra Serif" w:hAnsi="PT Astra Serif" w:cs="Times New Roman"/>
          <w:sz w:val="28"/>
          <w:szCs w:val="28"/>
        </w:rPr>
        <w:t>инкубационно</w:t>
      </w:r>
      <w:proofErr w:type="spellEnd"/>
      <w:r w:rsidR="005E60AB" w:rsidRPr="002D2A95">
        <w:rPr>
          <w:rFonts w:ascii="PT Astra Serif" w:hAnsi="PT Astra Serif" w:cs="Times New Roman"/>
          <w:sz w:val="28"/>
          <w:szCs w:val="28"/>
        </w:rPr>
        <w:t>-малькового цеха, выборе посадочного материала, приёме и адаптации икры, об основах</w:t>
      </w:r>
      <w:r w:rsidR="007A21B8" w:rsidRPr="002D2A95">
        <w:rPr>
          <w:rFonts w:ascii="PT Astra Serif" w:hAnsi="PT Astra Serif" w:cs="Times New Roman"/>
          <w:sz w:val="28"/>
          <w:szCs w:val="28"/>
        </w:rPr>
        <w:t xml:space="preserve"> гидрохимии и </w:t>
      </w:r>
      <w:proofErr w:type="spellStart"/>
      <w:r w:rsidR="007A21B8" w:rsidRPr="002D2A95">
        <w:rPr>
          <w:rFonts w:ascii="PT Astra Serif" w:hAnsi="PT Astra Serif" w:cs="Times New Roman"/>
          <w:sz w:val="28"/>
          <w:szCs w:val="28"/>
        </w:rPr>
        <w:t>ихтиопатологии</w:t>
      </w:r>
      <w:proofErr w:type="spellEnd"/>
      <w:r w:rsidR="007A21B8" w:rsidRPr="002D2A95">
        <w:rPr>
          <w:rFonts w:ascii="PT Astra Serif" w:hAnsi="PT Astra Serif" w:cs="Times New Roman"/>
          <w:sz w:val="28"/>
          <w:szCs w:val="28"/>
        </w:rPr>
        <w:t xml:space="preserve">, а также о современных технологиях </w:t>
      </w:r>
      <w:proofErr w:type="spellStart"/>
      <w:r w:rsidR="007A21B8" w:rsidRPr="002D2A95">
        <w:rPr>
          <w:rFonts w:ascii="PT Astra Serif" w:hAnsi="PT Astra Serif" w:cs="Times New Roman"/>
          <w:sz w:val="28"/>
          <w:szCs w:val="28"/>
        </w:rPr>
        <w:t>рыбопереработки</w:t>
      </w:r>
      <w:proofErr w:type="spellEnd"/>
      <w:r w:rsidR="002D2A95" w:rsidRPr="002D2A95">
        <w:rPr>
          <w:rFonts w:ascii="PT Astra Serif" w:hAnsi="PT Astra Serif" w:cs="Times New Roman"/>
          <w:sz w:val="28"/>
          <w:szCs w:val="28"/>
        </w:rPr>
        <w:t>.</w:t>
      </w:r>
      <w:r w:rsidR="00E22DBC" w:rsidRPr="002D2A95">
        <w:rPr>
          <w:rFonts w:ascii="PT Astra Serif" w:hAnsi="PT Astra Serif" w:cs="Times New Roman"/>
          <w:sz w:val="28"/>
          <w:szCs w:val="28"/>
        </w:rPr>
        <w:t xml:space="preserve"> </w:t>
      </w:r>
      <w:r w:rsidR="002D2A95" w:rsidRPr="002D2A95">
        <w:rPr>
          <w:rFonts w:ascii="PT Astra Serif" w:hAnsi="PT Astra Serif" w:cs="Times New Roman"/>
          <w:sz w:val="28"/>
          <w:szCs w:val="28"/>
        </w:rPr>
        <w:t xml:space="preserve">Участие в курсе даст </w:t>
      </w:r>
      <w:r w:rsidR="009B2E2C" w:rsidRPr="002D2A95">
        <w:rPr>
          <w:rFonts w:ascii="PT Astra Serif" w:hAnsi="PT Astra Serif" w:cs="Times New Roman"/>
          <w:sz w:val="28"/>
          <w:szCs w:val="28"/>
        </w:rPr>
        <w:t>возможность получить теоретические</w:t>
      </w:r>
      <w:r w:rsidR="00BB3075">
        <w:rPr>
          <w:rFonts w:ascii="PT Astra Serif" w:hAnsi="PT Astra Serif" w:cs="Times New Roman"/>
          <w:sz w:val="28"/>
          <w:szCs w:val="28"/>
        </w:rPr>
        <w:t xml:space="preserve"> и практические знания, </w:t>
      </w:r>
      <w:r w:rsidR="002D2A95" w:rsidRPr="002D2A95">
        <w:rPr>
          <w:rFonts w:ascii="PT Astra Serif" w:hAnsi="PT Astra Serif" w:cs="Times New Roman"/>
          <w:sz w:val="28"/>
          <w:szCs w:val="28"/>
        </w:rPr>
        <w:t>а также познакомиться</w:t>
      </w:r>
      <w:r w:rsidR="00BB3075">
        <w:rPr>
          <w:rFonts w:ascii="PT Astra Serif" w:hAnsi="PT Astra Serif" w:cs="Times New Roman"/>
          <w:sz w:val="28"/>
          <w:szCs w:val="28"/>
        </w:rPr>
        <w:t>,</w:t>
      </w:r>
      <w:r w:rsidR="002D2A95" w:rsidRPr="002D2A95">
        <w:rPr>
          <w:rFonts w:ascii="PT Astra Serif" w:hAnsi="PT Astra Serif" w:cs="Times New Roman"/>
          <w:sz w:val="28"/>
          <w:szCs w:val="28"/>
        </w:rPr>
        <w:t xml:space="preserve"> и</w:t>
      </w:r>
      <w:r w:rsidR="009B2E2C" w:rsidRPr="002D2A95">
        <w:rPr>
          <w:rFonts w:ascii="PT Astra Serif" w:hAnsi="PT Astra Serif" w:cs="Times New Roman"/>
          <w:sz w:val="28"/>
          <w:szCs w:val="28"/>
        </w:rPr>
        <w:t xml:space="preserve"> обменяться опытом с единомышленниками.</w:t>
      </w:r>
    </w:p>
    <w:p w:rsidR="007A28DF" w:rsidRPr="002D2A95" w:rsidRDefault="007A28DF" w:rsidP="005E60AB">
      <w:pPr>
        <w:spacing w:after="0" w:line="288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D2A95">
        <w:rPr>
          <w:rFonts w:ascii="PT Astra Serif" w:hAnsi="PT Astra Serif" w:cs="Times New Roman"/>
          <w:sz w:val="28"/>
          <w:szCs w:val="28"/>
        </w:rPr>
        <w:t>Организатор онлайн-курса – Фонд развития Ханты-Мансийского автономного округа – Югры при поддержке Департамента пр</w:t>
      </w:r>
      <w:r w:rsidR="00894ADB" w:rsidRPr="002D2A95">
        <w:rPr>
          <w:rFonts w:ascii="PT Astra Serif" w:hAnsi="PT Astra Serif" w:cs="Times New Roman"/>
          <w:sz w:val="28"/>
          <w:szCs w:val="28"/>
        </w:rPr>
        <w:t>омышленности автономного округа.</w:t>
      </w:r>
    </w:p>
    <w:p w:rsidR="005E60AB" w:rsidRPr="002D2A95" w:rsidRDefault="00212D5D" w:rsidP="005E60AB">
      <w:pPr>
        <w:spacing w:after="0" w:line="288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D2A95">
        <w:rPr>
          <w:rFonts w:ascii="PT Astra Serif" w:hAnsi="PT Astra Serif" w:cs="Times New Roman"/>
          <w:sz w:val="28"/>
          <w:szCs w:val="28"/>
        </w:rPr>
        <w:t xml:space="preserve">Для участия в онлайн-курсе </w:t>
      </w:r>
      <w:r w:rsidR="00894ADB" w:rsidRPr="002D2A95">
        <w:rPr>
          <w:rFonts w:ascii="PT Astra Serif" w:hAnsi="PT Astra Serif" w:cs="Times New Roman"/>
          <w:sz w:val="28"/>
          <w:szCs w:val="28"/>
        </w:rPr>
        <w:t xml:space="preserve">необходимо заполнить </w:t>
      </w:r>
      <w:hyperlink r:id="rId4" w:history="1">
        <w:r w:rsidRPr="002D2A95">
          <w:rPr>
            <w:rStyle w:val="a3"/>
            <w:rFonts w:ascii="PT Astra Serif" w:hAnsi="PT Astra Serif"/>
            <w:sz w:val="28"/>
            <w:szCs w:val="28"/>
          </w:rPr>
          <w:t>анкету</w:t>
        </w:r>
      </w:hyperlink>
      <w:r w:rsidR="005E60AB" w:rsidRPr="002D2A95">
        <w:rPr>
          <w:rFonts w:ascii="PT Astra Serif" w:hAnsi="PT Astra Serif" w:cs="Times New Roman"/>
          <w:sz w:val="28"/>
          <w:szCs w:val="28"/>
        </w:rPr>
        <w:t xml:space="preserve"> на сайте Фонда развития Югры в разделе «Центр </w:t>
      </w:r>
      <w:proofErr w:type="spellStart"/>
      <w:r w:rsidR="005E60AB" w:rsidRPr="002D2A95">
        <w:rPr>
          <w:rFonts w:ascii="PT Astra Serif" w:hAnsi="PT Astra Serif" w:cs="Times New Roman"/>
          <w:sz w:val="28"/>
          <w:szCs w:val="28"/>
        </w:rPr>
        <w:t>сельхозкооперации</w:t>
      </w:r>
      <w:proofErr w:type="spellEnd"/>
      <w:r w:rsidR="005E60AB" w:rsidRPr="002D2A95">
        <w:rPr>
          <w:rFonts w:ascii="PT Astra Serif" w:hAnsi="PT Astra Serif" w:cs="Times New Roman"/>
          <w:sz w:val="28"/>
          <w:szCs w:val="28"/>
        </w:rPr>
        <w:t>»</w:t>
      </w:r>
      <w:r w:rsidR="00894ADB" w:rsidRPr="002D2A95">
        <w:rPr>
          <w:rFonts w:ascii="PT Astra Serif" w:hAnsi="PT Astra Serif" w:cs="Times New Roman"/>
          <w:sz w:val="28"/>
          <w:szCs w:val="28"/>
        </w:rPr>
        <w:t xml:space="preserve"> до 14 июня 2022</w:t>
      </w:r>
      <w:r w:rsidR="005E60AB" w:rsidRPr="002D2A95">
        <w:rPr>
          <w:rFonts w:ascii="PT Astra Serif" w:hAnsi="PT Astra Serif" w:cs="Times New Roman"/>
          <w:sz w:val="28"/>
          <w:szCs w:val="28"/>
        </w:rPr>
        <w:t xml:space="preserve"> года</w:t>
      </w:r>
      <w:r w:rsidR="00894ADB" w:rsidRPr="002D2A95">
        <w:rPr>
          <w:rFonts w:ascii="PT Astra Serif" w:hAnsi="PT Astra Serif" w:cs="Times New Roman"/>
          <w:sz w:val="28"/>
          <w:szCs w:val="28"/>
        </w:rPr>
        <w:t>.</w:t>
      </w:r>
      <w:r w:rsidR="00E22DBC" w:rsidRPr="002D2A95">
        <w:rPr>
          <w:rFonts w:ascii="PT Astra Serif" w:hAnsi="PT Astra Serif" w:cs="Times New Roman"/>
          <w:sz w:val="28"/>
          <w:szCs w:val="28"/>
        </w:rPr>
        <w:t xml:space="preserve"> </w:t>
      </w:r>
    </w:p>
    <w:p w:rsidR="00212D5D" w:rsidRPr="002D2A95" w:rsidRDefault="005E60AB" w:rsidP="002D2A95">
      <w:pPr>
        <w:spacing w:after="0" w:line="288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D2A95">
        <w:rPr>
          <w:rFonts w:ascii="PT Astra Serif" w:hAnsi="PT Astra Serif" w:cs="Times New Roman"/>
          <w:sz w:val="28"/>
          <w:szCs w:val="28"/>
        </w:rPr>
        <w:t xml:space="preserve">Вся актуальная информация об онлайн-курсе будет публиковаться в сообществе социальной сети </w:t>
      </w:r>
      <w:proofErr w:type="spellStart"/>
      <w:r w:rsidRPr="002D2A95">
        <w:rPr>
          <w:rFonts w:ascii="PT Astra Serif" w:hAnsi="PT Astra Serif" w:cs="Times New Roman"/>
          <w:sz w:val="28"/>
          <w:szCs w:val="28"/>
        </w:rPr>
        <w:t>ВКонтакте</w:t>
      </w:r>
      <w:proofErr w:type="spellEnd"/>
      <w:r w:rsidRPr="002D2A95">
        <w:rPr>
          <w:rFonts w:ascii="PT Astra Serif" w:hAnsi="PT Astra Serif" w:cs="Times New Roman"/>
          <w:sz w:val="28"/>
          <w:szCs w:val="28"/>
        </w:rPr>
        <w:t xml:space="preserve"> «Фермеры Югры» Центра компетенций в сфере с/х кооперации и поддержки фермеров </w:t>
      </w:r>
      <w:hyperlink r:id="rId5" w:history="1">
        <w:r w:rsidRPr="002D2A95">
          <w:rPr>
            <w:rStyle w:val="a3"/>
            <w:rFonts w:ascii="PT Astra Serif" w:hAnsi="PT Astra Serif" w:cs="Times New Roman"/>
            <w:sz w:val="28"/>
            <w:szCs w:val="28"/>
          </w:rPr>
          <w:t>https://vk.com/farmugra</w:t>
        </w:r>
      </w:hyperlink>
      <w:r w:rsidRPr="002D2A95">
        <w:rPr>
          <w:rFonts w:ascii="PT Astra Serif" w:hAnsi="PT Astra Serif" w:cs="Times New Roman"/>
          <w:sz w:val="28"/>
          <w:szCs w:val="28"/>
        </w:rPr>
        <w:t>.</w:t>
      </w:r>
    </w:p>
    <w:p w:rsidR="00E22DBC" w:rsidRPr="004D02C3" w:rsidRDefault="00894ADB" w:rsidP="005E60AB">
      <w:pPr>
        <w:spacing w:after="0" w:line="288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D2A95">
        <w:rPr>
          <w:rFonts w:ascii="PT Astra Serif" w:hAnsi="PT Astra Serif" w:cs="Times New Roman"/>
          <w:sz w:val="28"/>
          <w:szCs w:val="28"/>
        </w:rPr>
        <w:t xml:space="preserve">Контактное лицо по вопросам участия в </w:t>
      </w:r>
      <w:r w:rsidRPr="00BB3075">
        <w:rPr>
          <w:rFonts w:ascii="PT Astra Serif" w:hAnsi="PT Astra Serif" w:cs="Times New Roman"/>
          <w:sz w:val="28"/>
          <w:szCs w:val="28"/>
        </w:rPr>
        <w:t>онлайн-курсе «</w:t>
      </w:r>
      <w:proofErr w:type="spellStart"/>
      <w:r w:rsidRPr="00BB3075">
        <w:rPr>
          <w:rFonts w:ascii="PT Astra Serif" w:hAnsi="PT Astra Serif" w:cs="Times New Roman"/>
          <w:sz w:val="28"/>
          <w:szCs w:val="28"/>
        </w:rPr>
        <w:t>Аквакультура</w:t>
      </w:r>
      <w:proofErr w:type="spellEnd"/>
      <w:r w:rsidRPr="00BB3075">
        <w:rPr>
          <w:rFonts w:ascii="PT Astra Serif" w:hAnsi="PT Astra Serif" w:cs="Times New Roman"/>
          <w:sz w:val="28"/>
          <w:szCs w:val="28"/>
        </w:rPr>
        <w:t>»</w:t>
      </w:r>
      <w:r w:rsidRPr="002D2A95">
        <w:rPr>
          <w:rFonts w:ascii="PT Astra Serif" w:hAnsi="PT Astra Serif" w:cs="Times New Roman"/>
          <w:sz w:val="28"/>
          <w:szCs w:val="28"/>
        </w:rPr>
        <w:t xml:space="preserve"> –</w:t>
      </w:r>
      <w:r w:rsidR="00212D5D" w:rsidRPr="002D2A95">
        <w:rPr>
          <w:rFonts w:ascii="PT Astra Serif" w:hAnsi="PT Astra Serif" w:cs="Times New Roman"/>
          <w:sz w:val="28"/>
          <w:szCs w:val="28"/>
        </w:rPr>
        <w:t xml:space="preserve"> </w:t>
      </w:r>
      <w:r w:rsidRPr="002D2A95">
        <w:rPr>
          <w:rFonts w:ascii="PT Astra Serif" w:hAnsi="PT Astra Serif" w:cs="Times New Roman"/>
          <w:sz w:val="28"/>
          <w:szCs w:val="28"/>
        </w:rPr>
        <w:t xml:space="preserve">главный специалист </w:t>
      </w:r>
      <w:r w:rsidR="00E22DBC" w:rsidRPr="002D2A95">
        <w:rPr>
          <w:rFonts w:ascii="PT Astra Serif" w:hAnsi="PT Astra Serif" w:cs="Times New Roman"/>
          <w:sz w:val="28"/>
          <w:szCs w:val="28"/>
        </w:rPr>
        <w:t xml:space="preserve">Центра компетенций в сфере с/х кооперации и поддержки фермеров, </w:t>
      </w:r>
      <w:r w:rsidRPr="002D2A95">
        <w:rPr>
          <w:rFonts w:ascii="PT Astra Serif" w:hAnsi="PT Astra Serif" w:cs="Times New Roman"/>
          <w:sz w:val="28"/>
          <w:szCs w:val="28"/>
        </w:rPr>
        <w:t>Савич Ирина Раильевна, тел. 8-3467-388-575 доб.132, e-</w:t>
      </w:r>
      <w:proofErr w:type="spellStart"/>
      <w:r w:rsidRPr="002D2A95">
        <w:rPr>
          <w:rFonts w:ascii="PT Astra Serif" w:hAnsi="PT Astra Serif" w:cs="Times New Roman"/>
          <w:sz w:val="28"/>
          <w:szCs w:val="28"/>
        </w:rPr>
        <w:t>mail</w:t>
      </w:r>
      <w:proofErr w:type="spellEnd"/>
      <w:r w:rsidRPr="002D2A95">
        <w:rPr>
          <w:rFonts w:ascii="PT Astra Serif" w:hAnsi="PT Astra Serif" w:cs="Times New Roman"/>
          <w:sz w:val="28"/>
          <w:szCs w:val="28"/>
        </w:rPr>
        <w:t xml:space="preserve">: </w:t>
      </w:r>
      <w:r w:rsidRPr="002D2A95">
        <w:rPr>
          <w:rFonts w:ascii="PT Astra Serif" w:hAnsi="PT Astra Serif" w:cs="Times New Roman"/>
          <w:sz w:val="28"/>
          <w:szCs w:val="28"/>
          <w:lang w:val="en-US"/>
        </w:rPr>
        <w:t>sir</w:t>
      </w:r>
      <w:r w:rsidR="00E22DBC" w:rsidRPr="002D2A95">
        <w:rPr>
          <w:rFonts w:ascii="PT Astra Serif" w:hAnsi="PT Astra Serif" w:cs="Times New Roman"/>
          <w:sz w:val="28"/>
          <w:szCs w:val="28"/>
        </w:rPr>
        <w:t>@fondugra.ru</w:t>
      </w:r>
    </w:p>
    <w:p w:rsidR="008C2AD7" w:rsidRDefault="008C2AD7"/>
    <w:sectPr w:rsidR="008C2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BFE"/>
    <w:rsid w:val="00212D5D"/>
    <w:rsid w:val="002B60FD"/>
    <w:rsid w:val="002C7B95"/>
    <w:rsid w:val="002D2A95"/>
    <w:rsid w:val="004A6BFF"/>
    <w:rsid w:val="00584746"/>
    <w:rsid w:val="005C442B"/>
    <w:rsid w:val="005E60AB"/>
    <w:rsid w:val="00616FB8"/>
    <w:rsid w:val="006376C7"/>
    <w:rsid w:val="00712915"/>
    <w:rsid w:val="00712BA2"/>
    <w:rsid w:val="007A21B8"/>
    <w:rsid w:val="007A28DF"/>
    <w:rsid w:val="007F4612"/>
    <w:rsid w:val="00894ADB"/>
    <w:rsid w:val="008C2AD7"/>
    <w:rsid w:val="00927804"/>
    <w:rsid w:val="009753D8"/>
    <w:rsid w:val="009B2E2C"/>
    <w:rsid w:val="00A107B1"/>
    <w:rsid w:val="00AE6FB4"/>
    <w:rsid w:val="00AF0BFE"/>
    <w:rsid w:val="00B02AB9"/>
    <w:rsid w:val="00BB3075"/>
    <w:rsid w:val="00C16F7F"/>
    <w:rsid w:val="00D82668"/>
    <w:rsid w:val="00E22DBC"/>
    <w:rsid w:val="00F05477"/>
    <w:rsid w:val="00F552FF"/>
    <w:rsid w:val="00F94D63"/>
    <w:rsid w:val="00FA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1B59CA-45BB-460F-A856-AAF975A1F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60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60A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27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7804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2C7B9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farmugra" TargetMode="External"/><Relationship Id="rId4" Type="http://schemas.openxmlformats.org/officeDocument/2006/relationships/hyperlink" Target="https://docs.google.com/forms/d/12KDg7dIvZx2a-IMPqZckXVYrUO0y1e9mZQcAEG8pEgY/edi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f61</dc:creator>
  <cp:keywords/>
  <dc:description/>
  <cp:lastModifiedBy>Пашкина Ирина Дмитриевна</cp:lastModifiedBy>
  <cp:revision>2</cp:revision>
  <cp:lastPrinted>2021-10-25T13:09:00Z</cp:lastPrinted>
  <dcterms:created xsi:type="dcterms:W3CDTF">2022-06-06T11:41:00Z</dcterms:created>
  <dcterms:modified xsi:type="dcterms:W3CDTF">2022-06-06T11:41:00Z</dcterms:modified>
</cp:coreProperties>
</file>