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highlight w:val="yellow"/>
        </w:rPr>
      </w:pPr>
      <w:r>
        <w:t xml:space="preserve">В марте 2025 создать  «Конкурсная комиссия» </w:t>
      </w:r>
    </w:p>
    <w:p>
      <w:pPr>
        <w:spacing w:line="480" w:lineRule="auto"/>
      </w:pPr>
      <w:r>
        <w:rPr>
          <w:rFonts w:hint="default"/>
          <w:highlight w:val="yellow"/>
          <w:lang w:val="ru-RU"/>
        </w:rPr>
        <w:t>23</w:t>
      </w:r>
      <w:r>
        <w:rPr>
          <w:highlight w:val="yellow"/>
        </w:rPr>
        <w:t>.0</w:t>
      </w:r>
      <w:r>
        <w:rPr>
          <w:rFonts w:hint="default"/>
          <w:highlight w:val="yellow"/>
          <w:lang w:val="ru-RU"/>
        </w:rPr>
        <w:t>5</w:t>
      </w:r>
      <w:r>
        <w:rPr>
          <w:highlight w:val="yellow"/>
        </w:rPr>
        <w:t>.23</w:t>
      </w:r>
      <w:r>
        <w:t xml:space="preserve"> на 3 года </w:t>
      </w:r>
      <w:r>
        <w:rPr>
          <w:rFonts w:hint="default"/>
          <w:highlight w:val="yellow"/>
          <w:lang w:val="ru-RU"/>
        </w:rPr>
        <w:t>24</w:t>
      </w:r>
      <w:r>
        <w:rPr>
          <w:highlight w:val="yellow"/>
        </w:rPr>
        <w:t>.0</w:t>
      </w:r>
      <w:r>
        <w:rPr>
          <w:rFonts w:hint="default"/>
          <w:highlight w:val="yellow"/>
          <w:lang w:val="ru-RU"/>
        </w:rPr>
        <w:t>5</w:t>
      </w:r>
      <w:r>
        <w:rPr>
          <w:highlight w:val="yellow"/>
        </w:rPr>
        <w:t>.2026</w:t>
      </w:r>
      <w:r>
        <w:t xml:space="preserve">  (Мирный 2а, 14 43, 44; Молодежный 4,  СУ д.23, 25, 7 мкр, д. 3)</w:t>
      </w:r>
    </w:p>
    <w:p>
      <w:pPr>
        <w:spacing w:line="480" w:lineRule="auto"/>
      </w:pPr>
      <w:r>
        <w:t>Перечень 28.06.2024 до 27 .06.2029</w:t>
      </w:r>
    </w:p>
    <w:p>
      <w:pPr>
        <w:spacing w:line="480" w:lineRule="auto"/>
      </w:pPr>
      <w:r>
        <w:rPr>
          <w:highlight w:val="green"/>
        </w:rPr>
        <w:t>11.2</w:t>
      </w:r>
      <w:bookmarkStart w:id="0" w:name="_GoBack"/>
      <w:bookmarkEnd w:id="0"/>
      <w:r>
        <w:rPr>
          <w:highlight w:val="green"/>
        </w:rPr>
        <w:t>024 временное управление Мирный 7, 8, 17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C5"/>
    <w:rsid w:val="000055F2"/>
    <w:rsid w:val="00107E43"/>
    <w:rsid w:val="001D4080"/>
    <w:rsid w:val="0033677C"/>
    <w:rsid w:val="00352546"/>
    <w:rsid w:val="005A4277"/>
    <w:rsid w:val="0088582D"/>
    <w:rsid w:val="008C11C5"/>
    <w:rsid w:val="00912059"/>
    <w:rsid w:val="00931EBA"/>
    <w:rsid w:val="009E6D73"/>
    <w:rsid w:val="00A54EDF"/>
    <w:rsid w:val="00BB1813"/>
    <w:rsid w:val="00C10B5E"/>
    <w:rsid w:val="00CF665F"/>
    <w:rsid w:val="00D57C18"/>
    <w:rsid w:val="17213437"/>
    <w:rsid w:val="1F0D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32</Words>
  <Characters>188</Characters>
  <Lines>1</Lines>
  <Paragraphs>1</Paragraphs>
  <TotalTime>74</TotalTime>
  <ScaleCrop>false</ScaleCrop>
  <LinksUpToDate>false</LinksUpToDate>
  <CharactersWithSpaces>219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2022-12-19T04:50:00Z</dcterms:created>
  <dc:creator>Борискина Галина Николаевна</dc:creator>
  <cp:lastModifiedBy>BoriskinaGN</cp:lastModifiedBy>
  <dcterms:modified xsi:type="dcterms:W3CDTF">2024-10-21T06:32:15Z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