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6B768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193682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1817">
        <w:rPr>
          <w:rFonts w:ascii="Times New Roman" w:hAnsi="Times New Roman" w:cs="Times New Roman"/>
          <w:sz w:val="24"/>
          <w:szCs w:val="24"/>
        </w:rPr>
        <w:t>2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 w:rsidR="00481817">
        <w:rPr>
          <w:rFonts w:ascii="Times New Roman" w:hAnsi="Times New Roman" w:cs="Times New Roman"/>
          <w:sz w:val="24"/>
          <w:szCs w:val="24"/>
        </w:rPr>
        <w:t>сентября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481817">
        <w:rPr>
          <w:rFonts w:ascii="Times New Roman" w:hAnsi="Times New Roman" w:cs="Times New Roman"/>
          <w:sz w:val="24"/>
          <w:szCs w:val="24"/>
        </w:rPr>
        <w:t>8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A654BD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="00374DB5" w:rsidRPr="00AF68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D5BB3" w:rsidRPr="00AF681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CD05D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Блинов А.Г.;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A654BD">
        <w:rPr>
          <w:rFonts w:ascii="Times New Roman" w:hAnsi="Times New Roman" w:cs="Times New Roman"/>
          <w:sz w:val="24"/>
          <w:szCs w:val="24"/>
        </w:rPr>
        <w:t>; Гусаков Р.В.</w:t>
      </w:r>
      <w:r w:rsidR="005B6612">
        <w:rPr>
          <w:rFonts w:ascii="Times New Roman" w:hAnsi="Times New Roman" w:cs="Times New Roman"/>
          <w:sz w:val="24"/>
          <w:szCs w:val="24"/>
        </w:rPr>
        <w:t xml:space="preserve"> (</w:t>
      </w:r>
      <w:r w:rsidR="00193682">
        <w:rPr>
          <w:rFonts w:ascii="Times New Roman" w:hAnsi="Times New Roman" w:cs="Times New Roman"/>
          <w:sz w:val="24"/>
          <w:szCs w:val="24"/>
        </w:rPr>
        <w:t>7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–начальник управления жилищно-коммунального хозяйства</w:t>
      </w:r>
      <w:r w:rsidR="0048181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81F" w:rsidRDefault="00481817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Земфирова Т.С.</w:t>
      </w:r>
      <w:r w:rsidR="00F808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отдела регулирования и контроля цен и тарифов управления экономики, реформ и программ администрации Белоярского района;</w:t>
      </w:r>
    </w:p>
    <w:p w:rsidR="00481817" w:rsidRDefault="00481817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Чиж С.Г. – директор АО «ЮКЭК - Белоярский»</w:t>
      </w:r>
    </w:p>
    <w:p w:rsidR="00F76962" w:rsidRDefault="00F76962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245" w:rsidRPr="00AF681E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4F7" w:rsidRDefault="00D77F83" w:rsidP="00D77F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Рассмотрение </w:t>
      </w:r>
      <w:r w:rsidR="00193682">
        <w:rPr>
          <w:rFonts w:ascii="Times New Roman" w:hAnsi="Times New Roman"/>
          <w:sz w:val="24"/>
          <w:szCs w:val="24"/>
        </w:rPr>
        <w:t xml:space="preserve">проекта </w:t>
      </w:r>
      <w:r w:rsidR="00481817">
        <w:rPr>
          <w:rFonts w:ascii="Times New Roman" w:hAnsi="Times New Roman"/>
          <w:sz w:val="24"/>
          <w:szCs w:val="24"/>
        </w:rPr>
        <w:t xml:space="preserve">постановления Правительства </w:t>
      </w:r>
      <w:r w:rsidR="00193682">
        <w:rPr>
          <w:rFonts w:ascii="Times New Roman" w:hAnsi="Times New Roman"/>
          <w:sz w:val="24"/>
          <w:szCs w:val="24"/>
        </w:rPr>
        <w:t xml:space="preserve"> </w:t>
      </w:r>
      <w:r w:rsidR="00481817">
        <w:rPr>
          <w:rFonts w:ascii="Times New Roman" w:hAnsi="Times New Roman"/>
          <w:sz w:val="24"/>
          <w:szCs w:val="24"/>
        </w:rPr>
        <w:t>Ханты-Мансийского автономного округа – Югры «О</w:t>
      </w:r>
      <w:r w:rsidR="00193682">
        <w:rPr>
          <w:rFonts w:ascii="Times New Roman" w:hAnsi="Times New Roman"/>
          <w:sz w:val="24"/>
          <w:szCs w:val="24"/>
        </w:rPr>
        <w:t xml:space="preserve"> </w:t>
      </w:r>
      <w:r w:rsidR="00481817">
        <w:rPr>
          <w:rFonts w:ascii="Times New Roman" w:hAnsi="Times New Roman"/>
          <w:sz w:val="24"/>
          <w:szCs w:val="24"/>
        </w:rPr>
        <w:t xml:space="preserve">внесении изменений в постановление </w:t>
      </w:r>
      <w:r w:rsidR="00481817" w:rsidRPr="00481817">
        <w:rPr>
          <w:rFonts w:ascii="Times New Roman" w:hAnsi="Times New Roman"/>
          <w:sz w:val="24"/>
          <w:szCs w:val="24"/>
        </w:rPr>
        <w:t xml:space="preserve">Правительства  Ханты-Мансийского автономного округа – Югры </w:t>
      </w:r>
      <w:r w:rsidR="00481817">
        <w:rPr>
          <w:rFonts w:ascii="Times New Roman" w:hAnsi="Times New Roman"/>
          <w:sz w:val="24"/>
          <w:szCs w:val="24"/>
        </w:rPr>
        <w:t xml:space="preserve">от 2 февраля 2018 года № 24-п «О </w:t>
      </w:r>
      <w:r w:rsidR="00193682">
        <w:rPr>
          <w:rFonts w:ascii="Times New Roman" w:hAnsi="Times New Roman"/>
          <w:sz w:val="24"/>
          <w:szCs w:val="24"/>
        </w:rPr>
        <w:t>норматив</w:t>
      </w:r>
      <w:r w:rsidR="00481817">
        <w:rPr>
          <w:rFonts w:ascii="Times New Roman" w:hAnsi="Times New Roman"/>
          <w:sz w:val="24"/>
          <w:szCs w:val="24"/>
        </w:rPr>
        <w:t>ах</w:t>
      </w:r>
      <w:r w:rsidR="00193682">
        <w:rPr>
          <w:rFonts w:ascii="Times New Roman" w:hAnsi="Times New Roman"/>
          <w:sz w:val="24"/>
          <w:szCs w:val="24"/>
        </w:rPr>
        <w:t xml:space="preserve"> потребления коммунальных услуг и норматив</w:t>
      </w:r>
      <w:r w:rsidR="00481817">
        <w:rPr>
          <w:rFonts w:ascii="Times New Roman" w:hAnsi="Times New Roman"/>
          <w:sz w:val="24"/>
          <w:szCs w:val="24"/>
        </w:rPr>
        <w:t>ах</w:t>
      </w:r>
      <w:r w:rsidR="00193682">
        <w:rPr>
          <w:rFonts w:ascii="Times New Roman" w:hAnsi="Times New Roman"/>
          <w:sz w:val="24"/>
          <w:szCs w:val="24"/>
        </w:rPr>
        <w:t xml:space="preserve"> потребления коммунальных ресурсов </w:t>
      </w:r>
      <w:r w:rsidR="00481817">
        <w:rPr>
          <w:rFonts w:ascii="Times New Roman" w:hAnsi="Times New Roman"/>
          <w:sz w:val="24"/>
          <w:szCs w:val="24"/>
        </w:rPr>
        <w:t xml:space="preserve">по электроснабжению при отсутствии приборов учета в целях </w:t>
      </w:r>
      <w:r w:rsidR="00193682">
        <w:rPr>
          <w:rFonts w:ascii="Times New Roman" w:hAnsi="Times New Roman"/>
          <w:sz w:val="24"/>
          <w:szCs w:val="24"/>
        </w:rPr>
        <w:t xml:space="preserve"> содержания общего имущества в многоквартирн</w:t>
      </w:r>
      <w:r w:rsidR="00481817">
        <w:rPr>
          <w:rFonts w:ascii="Times New Roman" w:hAnsi="Times New Roman"/>
          <w:sz w:val="24"/>
          <w:szCs w:val="24"/>
        </w:rPr>
        <w:t>ых</w:t>
      </w:r>
      <w:r w:rsidR="00193682">
        <w:rPr>
          <w:rFonts w:ascii="Times New Roman" w:hAnsi="Times New Roman"/>
          <w:sz w:val="24"/>
          <w:szCs w:val="24"/>
        </w:rPr>
        <w:t xml:space="preserve"> дом</w:t>
      </w:r>
      <w:r w:rsidR="00481817">
        <w:rPr>
          <w:rFonts w:ascii="Times New Roman" w:hAnsi="Times New Roman"/>
          <w:sz w:val="24"/>
          <w:szCs w:val="24"/>
        </w:rPr>
        <w:t>ах</w:t>
      </w:r>
      <w:r w:rsidR="00193682">
        <w:rPr>
          <w:rFonts w:ascii="Times New Roman" w:hAnsi="Times New Roman"/>
          <w:sz w:val="24"/>
          <w:szCs w:val="24"/>
        </w:rPr>
        <w:t xml:space="preserve"> </w:t>
      </w:r>
      <w:r w:rsidR="00481817">
        <w:rPr>
          <w:rFonts w:ascii="Times New Roman" w:hAnsi="Times New Roman"/>
          <w:sz w:val="24"/>
          <w:szCs w:val="24"/>
        </w:rPr>
        <w:t xml:space="preserve">в </w:t>
      </w:r>
      <w:r w:rsidR="00193682">
        <w:rPr>
          <w:rFonts w:ascii="Times New Roman" w:hAnsi="Times New Roman"/>
          <w:sz w:val="24"/>
          <w:szCs w:val="24"/>
        </w:rPr>
        <w:t>Ханты-Мансийско</w:t>
      </w:r>
      <w:r w:rsidR="00481817">
        <w:rPr>
          <w:rFonts w:ascii="Times New Roman" w:hAnsi="Times New Roman"/>
          <w:sz w:val="24"/>
          <w:szCs w:val="24"/>
        </w:rPr>
        <w:t>м</w:t>
      </w:r>
      <w:r w:rsidR="00193682">
        <w:rPr>
          <w:rFonts w:ascii="Times New Roman" w:hAnsi="Times New Roman"/>
          <w:sz w:val="24"/>
          <w:szCs w:val="24"/>
        </w:rPr>
        <w:t xml:space="preserve"> автономно</w:t>
      </w:r>
      <w:r w:rsidR="00481817">
        <w:rPr>
          <w:rFonts w:ascii="Times New Roman" w:hAnsi="Times New Roman"/>
          <w:sz w:val="24"/>
          <w:szCs w:val="24"/>
        </w:rPr>
        <w:t>м</w:t>
      </w:r>
      <w:r w:rsidR="00193682">
        <w:rPr>
          <w:rFonts w:ascii="Times New Roman" w:hAnsi="Times New Roman"/>
          <w:sz w:val="24"/>
          <w:szCs w:val="24"/>
        </w:rPr>
        <w:t xml:space="preserve"> округ</w:t>
      </w:r>
      <w:r w:rsidR="00481817">
        <w:rPr>
          <w:rFonts w:ascii="Times New Roman" w:hAnsi="Times New Roman"/>
          <w:sz w:val="24"/>
          <w:szCs w:val="24"/>
        </w:rPr>
        <w:t>е</w:t>
      </w:r>
      <w:r w:rsidR="00193682">
        <w:rPr>
          <w:rFonts w:ascii="Times New Roman" w:hAnsi="Times New Roman"/>
          <w:sz w:val="24"/>
          <w:szCs w:val="24"/>
        </w:rPr>
        <w:t xml:space="preserve"> </w:t>
      </w:r>
      <w:r w:rsidR="00481817">
        <w:rPr>
          <w:rFonts w:ascii="Times New Roman" w:hAnsi="Times New Roman"/>
          <w:sz w:val="24"/>
          <w:szCs w:val="24"/>
        </w:rPr>
        <w:t>–</w:t>
      </w:r>
      <w:r w:rsidR="00193682">
        <w:rPr>
          <w:rFonts w:ascii="Times New Roman" w:hAnsi="Times New Roman"/>
          <w:sz w:val="24"/>
          <w:szCs w:val="24"/>
        </w:rPr>
        <w:t xml:space="preserve"> Югр</w:t>
      </w:r>
      <w:r w:rsidR="00481817">
        <w:rPr>
          <w:rFonts w:ascii="Times New Roman" w:hAnsi="Times New Roman"/>
          <w:sz w:val="24"/>
          <w:szCs w:val="24"/>
        </w:rPr>
        <w:t xml:space="preserve">е и признании утратившими силу некоторых постановлений </w:t>
      </w:r>
      <w:r w:rsidR="00481817" w:rsidRPr="00481817">
        <w:rPr>
          <w:rFonts w:ascii="Times New Roman" w:hAnsi="Times New Roman"/>
          <w:sz w:val="24"/>
          <w:szCs w:val="24"/>
        </w:rPr>
        <w:t>Правительства</w:t>
      </w:r>
      <w:proofErr w:type="gramEnd"/>
      <w:r w:rsidR="00481817" w:rsidRPr="00481817">
        <w:rPr>
          <w:rFonts w:ascii="Times New Roman" w:hAnsi="Times New Roman"/>
          <w:sz w:val="24"/>
          <w:szCs w:val="24"/>
        </w:rPr>
        <w:t xml:space="preserve">  Ханты-Мансийского автономного округа – Югры</w:t>
      </w:r>
      <w:r w:rsidR="0019368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B768B" w:rsidRDefault="00DF397A" w:rsidP="00DF397A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B768B" w:rsidRPr="006B768B" w:rsidRDefault="006B768B" w:rsidP="006B768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B76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Слушали:  </w:t>
      </w:r>
    </w:p>
    <w:p w:rsidR="00DF397A" w:rsidRDefault="006B768B" w:rsidP="00DF397A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F397A">
        <w:rPr>
          <w:rFonts w:ascii="Times New Roman" w:eastAsia="Calibri" w:hAnsi="Times New Roman" w:cs="Times New Roman"/>
          <w:sz w:val="24"/>
          <w:szCs w:val="24"/>
        </w:rPr>
        <w:t xml:space="preserve">Орлова А.А. – </w:t>
      </w:r>
      <w:r w:rsidR="00DF397A" w:rsidRPr="00F8081F">
        <w:rPr>
          <w:rFonts w:ascii="Times New Roman" w:hAnsi="Times New Roman" w:cs="Times New Roman"/>
          <w:sz w:val="24"/>
          <w:szCs w:val="24"/>
        </w:rPr>
        <w:t>начальник</w:t>
      </w:r>
      <w:r w:rsidR="00DF397A">
        <w:rPr>
          <w:rFonts w:ascii="Times New Roman" w:hAnsi="Times New Roman" w:cs="Times New Roman"/>
          <w:sz w:val="24"/>
          <w:szCs w:val="24"/>
        </w:rPr>
        <w:t>а</w:t>
      </w:r>
      <w:r w:rsidR="00DF397A"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 w:rsidR="00DF39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5EAE" w:rsidRDefault="00DF397A" w:rsidP="00DF397A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Пред</w:t>
      </w:r>
      <w:r w:rsidR="006B768B">
        <w:rPr>
          <w:rFonts w:ascii="Times New Roman" w:eastAsia="Calibri" w:hAnsi="Times New Roman" w:cs="Times New Roman"/>
          <w:bCs/>
          <w:sz w:val="24"/>
          <w:szCs w:val="24"/>
        </w:rPr>
        <w:t>ставленный</w:t>
      </w:r>
      <w:r w:rsidR="006B768B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рассмотрение проект </w:t>
      </w:r>
      <w:r w:rsidR="00983680">
        <w:rPr>
          <w:rFonts w:ascii="Times New Roman" w:hAnsi="Times New Roman"/>
          <w:sz w:val="24"/>
          <w:szCs w:val="24"/>
        </w:rPr>
        <w:t xml:space="preserve">постановления Правительства Ханты-Мансийского автономного округа – Югры </w:t>
      </w:r>
      <w:r w:rsidR="009914D9" w:rsidRPr="009914D9">
        <w:rPr>
          <w:rFonts w:ascii="Times New Roman" w:hAnsi="Times New Roman"/>
          <w:sz w:val="24"/>
          <w:szCs w:val="24"/>
        </w:rPr>
        <w:t>«О внесении изменений в постановление Правительства  Ханты-Мансийского автономного округа – Югры от 2 февраля 2018 года № 24-п «О нормативах потребления коммунальных услуг и нормативах потребления коммунальных ресурсов по электроснабжению при отсутствии приборов учета в целях  содержания общего имущества в многоквартирных домах в Ханты-Мансийском автономном округе – Югре и признании утратившими силу некоторых</w:t>
      </w:r>
      <w:proofErr w:type="gramEnd"/>
      <w:r w:rsidR="009914D9" w:rsidRPr="009914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14D9" w:rsidRPr="009914D9">
        <w:rPr>
          <w:rFonts w:ascii="Times New Roman" w:hAnsi="Times New Roman"/>
          <w:sz w:val="24"/>
          <w:szCs w:val="24"/>
        </w:rPr>
        <w:t>постановлений Правительства  Ханты-Мансийского автономного округа – Югры»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914D9">
        <w:rPr>
          <w:rFonts w:ascii="Times New Roman" w:eastAsia="Calibri" w:hAnsi="Times New Roman" w:cs="Times New Roman"/>
          <w:bCs/>
          <w:sz w:val="24"/>
          <w:szCs w:val="24"/>
        </w:rPr>
        <w:t>разработан в соответствии со статьей 157 Жилищного кодекса Российской Федерации, постановлениями Правительства Российской Федерации от 23 мая 2006 года № 306 «Об утверждении правил установления</w:t>
      </w:r>
      <w:r w:rsidR="000A7D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65EAE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</w:t>
      </w:r>
      <w:r w:rsidR="00371C6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E65EAE">
        <w:rPr>
          <w:rFonts w:ascii="Times New Roman" w:eastAsia="Calibri" w:hAnsi="Times New Roman" w:cs="Times New Roman"/>
          <w:bCs/>
          <w:sz w:val="24"/>
          <w:szCs w:val="24"/>
        </w:rPr>
        <w:t xml:space="preserve">равительства </w:t>
      </w:r>
      <w:r w:rsidR="00E65EAE" w:rsidRPr="00E65EAE">
        <w:rPr>
          <w:rFonts w:ascii="Times New Roman" w:eastAsia="Calibri" w:hAnsi="Times New Roman" w:cs="Times New Roman"/>
          <w:bCs/>
          <w:sz w:val="24"/>
          <w:szCs w:val="24"/>
        </w:rPr>
        <w:t>Ханты-Мансийского автономного округа – Югры</w:t>
      </w:r>
      <w:r w:rsidR="00E65EAE">
        <w:rPr>
          <w:rFonts w:ascii="Times New Roman" w:eastAsia="Calibri" w:hAnsi="Times New Roman" w:cs="Times New Roman"/>
          <w:bCs/>
          <w:sz w:val="24"/>
          <w:szCs w:val="24"/>
        </w:rPr>
        <w:t xml:space="preserve"> от</w:t>
      </w:r>
      <w:proofErr w:type="gramEnd"/>
      <w:r w:rsidR="00E65EAE">
        <w:rPr>
          <w:rFonts w:ascii="Times New Roman" w:eastAsia="Calibri" w:hAnsi="Times New Roman" w:cs="Times New Roman"/>
          <w:bCs/>
          <w:sz w:val="24"/>
          <w:szCs w:val="24"/>
        </w:rPr>
        <w:t xml:space="preserve"> 8 декабря 2006 года №</w:t>
      </w:r>
      <w:r w:rsidR="002A3D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65EAE">
        <w:rPr>
          <w:rFonts w:ascii="Times New Roman" w:eastAsia="Calibri" w:hAnsi="Times New Roman" w:cs="Times New Roman"/>
          <w:bCs/>
          <w:sz w:val="24"/>
          <w:szCs w:val="24"/>
        </w:rPr>
        <w:t xml:space="preserve">284-п «Об уполномоченном органе по определению нормативов потребления коммунальных услуг по электроснабжению при отсутствии приборов учета».  </w:t>
      </w:r>
    </w:p>
    <w:p w:rsidR="00DF397A" w:rsidRDefault="00E65EAE" w:rsidP="00E65EAE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 данном проекте нормативы потребления определены в соответствии с категорией многоквартирных домов в зависимости от наличия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местах общего пользования ламп накаливания, или энергосберегающих ламп. Там где присутствуют энергосберегающие лампы норматив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соответственно ниже. </w:t>
      </w:r>
      <w:r w:rsidR="002A3DDE">
        <w:rPr>
          <w:rFonts w:ascii="Times New Roman" w:eastAsia="Calibri" w:hAnsi="Times New Roman" w:cs="Times New Roman"/>
          <w:bCs/>
          <w:sz w:val="24"/>
          <w:szCs w:val="24"/>
        </w:rPr>
        <w:t>Данный проект также вводит дополнительные нормативы по всем категориям домов:</w:t>
      </w:r>
    </w:p>
    <w:p w:rsidR="002A3DDE" w:rsidRDefault="002A3DDE" w:rsidP="00E65EAE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так дополнительный норматив потребления  для МКД на обогрев помещений, входящих в состав общего имущества составляет на 1кв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общей площади помещений, входящих в состав общего имущества – 12,58;</w:t>
      </w:r>
    </w:p>
    <w:p w:rsidR="002A3DDE" w:rsidRDefault="002A3DDE" w:rsidP="00E65EAE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 наличии вентиляторов для принудительной вентиляции составляет – 0,60;</w:t>
      </w:r>
    </w:p>
    <w:p w:rsidR="002A3DDE" w:rsidRDefault="002A3DDE" w:rsidP="00E65EAE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 электронагревательными установками для целей горячего водоснабжения составляет – 1,06.</w:t>
      </w:r>
    </w:p>
    <w:p w:rsidR="00371C68" w:rsidRDefault="00DF397A" w:rsidP="00DF397A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DF397A" w:rsidRDefault="00DF397A" w:rsidP="00DF397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DF397A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Pr="000A29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заместитель </w:t>
      </w:r>
      <w:r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B768B" w:rsidRDefault="004C41C2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Представленный проект постановления требует доработки, в частности </w:t>
      </w:r>
      <w:bookmarkStart w:id="0" w:name="_GoBack"/>
      <w:bookmarkEnd w:id="0"/>
      <w:r w:rsidR="006B768B">
        <w:rPr>
          <w:rFonts w:ascii="Times New Roman" w:hAnsi="Times New Roman" w:cs="Times New Roman"/>
          <w:bCs/>
          <w:sz w:val="24"/>
          <w:szCs w:val="24"/>
        </w:rPr>
        <w:t xml:space="preserve">не понятно следующее, </w:t>
      </w:r>
    </w:p>
    <w:p w:rsidR="006B768B" w:rsidRDefault="006B768B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84B20">
        <w:rPr>
          <w:rFonts w:ascii="Times New Roman" w:hAnsi="Times New Roman" w:cs="Times New Roman"/>
          <w:bCs/>
          <w:sz w:val="24"/>
          <w:szCs w:val="24"/>
        </w:rPr>
        <w:t xml:space="preserve"> данном проекте постановления не установлен критерий</w:t>
      </w:r>
      <w:proofErr w:type="gramStart"/>
      <w:r w:rsidR="00084B20">
        <w:rPr>
          <w:rFonts w:ascii="Times New Roman" w:hAnsi="Times New Roman" w:cs="Times New Roman"/>
          <w:bCs/>
          <w:sz w:val="24"/>
          <w:szCs w:val="24"/>
        </w:rPr>
        <w:t xml:space="preserve"> (%) </w:t>
      </w:r>
      <w:proofErr w:type="gramEnd"/>
      <w:r w:rsidR="00084B20">
        <w:rPr>
          <w:rFonts w:ascii="Times New Roman" w:hAnsi="Times New Roman" w:cs="Times New Roman"/>
          <w:bCs/>
          <w:sz w:val="24"/>
          <w:szCs w:val="24"/>
        </w:rPr>
        <w:t>оснащенности многоквартирных МКД энергосберегающими лампами, кроме того введение понижающих нормативов для домов с энергосберегающими лампами не будет стимулировать собственников и управляющих компаний к установке энергосберегающего оборудования для экономии электроэнергии. Также не установлен критерий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84B20">
        <w:rPr>
          <w:rFonts w:ascii="Times New Roman" w:hAnsi="Times New Roman" w:cs="Times New Roman"/>
          <w:bCs/>
          <w:sz w:val="24"/>
          <w:szCs w:val="24"/>
        </w:rPr>
        <w:t xml:space="preserve"> по к</w:t>
      </w:r>
      <w:r>
        <w:rPr>
          <w:rFonts w:ascii="Times New Roman" w:hAnsi="Times New Roman" w:cs="Times New Roman"/>
          <w:bCs/>
          <w:sz w:val="24"/>
          <w:szCs w:val="24"/>
        </w:rPr>
        <w:t>ако</w:t>
      </w:r>
      <w:r w:rsidR="00084B20">
        <w:rPr>
          <w:rFonts w:ascii="Times New Roman" w:hAnsi="Times New Roman" w:cs="Times New Roman"/>
          <w:bCs/>
          <w:sz w:val="24"/>
          <w:szCs w:val="24"/>
        </w:rPr>
        <w:t>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признаку установленные лампы будут относиться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энергосберегающим. </w:t>
      </w:r>
    </w:p>
    <w:p w:rsidR="006B768B" w:rsidRDefault="006B768B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еще, данный проект </w:t>
      </w:r>
      <w:r w:rsidR="00371C68">
        <w:rPr>
          <w:rFonts w:ascii="Times New Roman" w:hAnsi="Times New Roman" w:cs="Times New Roman"/>
          <w:bCs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устанавливает </w:t>
      </w:r>
      <w:r w:rsidR="00371C68">
        <w:rPr>
          <w:rFonts w:ascii="Times New Roman" w:hAnsi="Times New Roman" w:cs="Times New Roman"/>
          <w:bCs/>
          <w:sz w:val="24"/>
          <w:szCs w:val="24"/>
        </w:rPr>
        <w:t>один норматив потребления электроэнергии</w:t>
      </w:r>
      <w:r w:rsidR="00371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371C68">
        <w:rPr>
          <w:rFonts w:ascii="Times New Roman" w:hAnsi="Times New Roman" w:cs="Times New Roman"/>
          <w:bCs/>
          <w:sz w:val="24"/>
          <w:szCs w:val="24"/>
        </w:rPr>
        <w:t>многоквартирных домов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имеющих </w:t>
      </w:r>
      <w:r w:rsidR="00371C68">
        <w:rPr>
          <w:rFonts w:ascii="Times New Roman" w:hAnsi="Times New Roman" w:cs="Times New Roman"/>
          <w:bCs/>
          <w:sz w:val="24"/>
          <w:szCs w:val="24"/>
        </w:rPr>
        <w:t>места общего пользования такие, как чердаки, подвалы</w:t>
      </w:r>
      <w:r w:rsidR="00371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71C68" w:rsidRPr="00371C68">
        <w:rPr>
          <w:rFonts w:ascii="Times New Roman" w:hAnsi="Times New Roman" w:cs="Times New Roman"/>
          <w:bCs/>
          <w:sz w:val="24"/>
          <w:szCs w:val="24"/>
        </w:rPr>
        <w:t>многоквартирных домов</w:t>
      </w:r>
      <w:r w:rsidR="00371C68">
        <w:rPr>
          <w:rFonts w:ascii="Times New Roman" w:hAnsi="Times New Roman" w:cs="Times New Roman"/>
          <w:bCs/>
          <w:sz w:val="24"/>
          <w:szCs w:val="24"/>
        </w:rPr>
        <w:t>,</w:t>
      </w:r>
      <w:r w:rsidR="00371C68" w:rsidRPr="00371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имеющих</w:t>
      </w:r>
      <w:r w:rsidR="00371C68">
        <w:rPr>
          <w:rFonts w:ascii="Times New Roman" w:hAnsi="Times New Roman" w:cs="Times New Roman"/>
          <w:bCs/>
          <w:sz w:val="24"/>
          <w:szCs w:val="24"/>
        </w:rPr>
        <w:t xml:space="preserve"> такие места общего 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B768B" w:rsidRDefault="006B768B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Считаю, что данный проект постановления требует доработки с учетом вышеизложенного.</w:t>
      </w:r>
    </w:p>
    <w:p w:rsidR="00DF397A" w:rsidRPr="009C49B0" w:rsidRDefault="00DF397A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>: «за»-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DF397A" w:rsidRDefault="00DF397A" w:rsidP="00DF39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DF397A" w:rsidRDefault="006B768B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Необходимо доработать проект постановления </w:t>
      </w:r>
      <w:r w:rsidRPr="006B768B">
        <w:rPr>
          <w:rFonts w:ascii="Times New Roman" w:hAnsi="Times New Roman"/>
          <w:bCs/>
          <w:sz w:val="24"/>
          <w:szCs w:val="24"/>
        </w:rPr>
        <w:t>«О внесении изменений в постановление Правительства  Ханты-Мансийского автономного округа – Югры от 2 февраля 2018 года № 24-п «О нормативах потребления коммунальных услуг и нормативах потребления коммунальных ресурсов по электроснабжению при отсутствии приборов учета в целях  содержания общего имущества в многоквартирных домах в Ханты-Мансийском автономном округе – Югре и признании утратившими силу некоторых постановлений Правительства  Ханты-Мансийского автономного округа – Югры</w:t>
      </w:r>
      <w:proofErr w:type="gramEnd"/>
      <w:r w:rsidRPr="006B768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с учетом вышеизложенных замечаний</w:t>
      </w:r>
      <w:r w:rsidR="00DF397A">
        <w:rPr>
          <w:rFonts w:ascii="Times New Roman" w:hAnsi="Times New Roman"/>
          <w:bCs/>
          <w:sz w:val="24"/>
          <w:szCs w:val="24"/>
        </w:rPr>
        <w:t>.</w:t>
      </w: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397A" w:rsidRDefault="00DF397A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Pr="00AF681E" w:rsidRDefault="00A654B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A654B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 В.И.</w:t>
      </w:r>
    </w:p>
    <w:sectPr w:rsidR="00C5616E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0DB7"/>
    <w:rsid w:val="000411A4"/>
    <w:rsid w:val="00084B20"/>
    <w:rsid w:val="000A2969"/>
    <w:rsid w:val="000A7D8F"/>
    <w:rsid w:val="000C0F7B"/>
    <w:rsid w:val="00136759"/>
    <w:rsid w:val="00151653"/>
    <w:rsid w:val="001924F7"/>
    <w:rsid w:val="00193682"/>
    <w:rsid w:val="00194F8C"/>
    <w:rsid w:val="001D0094"/>
    <w:rsid w:val="001D6414"/>
    <w:rsid w:val="00210F05"/>
    <w:rsid w:val="00217A49"/>
    <w:rsid w:val="0022368E"/>
    <w:rsid w:val="00254D35"/>
    <w:rsid w:val="00265E2E"/>
    <w:rsid w:val="002A3DDE"/>
    <w:rsid w:val="002B6912"/>
    <w:rsid w:val="002F6462"/>
    <w:rsid w:val="0034126E"/>
    <w:rsid w:val="00371C68"/>
    <w:rsid w:val="00374DB5"/>
    <w:rsid w:val="00440349"/>
    <w:rsid w:val="00481817"/>
    <w:rsid w:val="004C41C2"/>
    <w:rsid w:val="005110B5"/>
    <w:rsid w:val="00517324"/>
    <w:rsid w:val="005356AF"/>
    <w:rsid w:val="005B211A"/>
    <w:rsid w:val="005B6612"/>
    <w:rsid w:val="005B6F06"/>
    <w:rsid w:val="005D42FF"/>
    <w:rsid w:val="005E03F3"/>
    <w:rsid w:val="00604AE1"/>
    <w:rsid w:val="0066165B"/>
    <w:rsid w:val="00662241"/>
    <w:rsid w:val="00666C91"/>
    <w:rsid w:val="00675D59"/>
    <w:rsid w:val="00693C56"/>
    <w:rsid w:val="006B768B"/>
    <w:rsid w:val="00707FB6"/>
    <w:rsid w:val="00711193"/>
    <w:rsid w:val="007B40A8"/>
    <w:rsid w:val="00827D18"/>
    <w:rsid w:val="00857C84"/>
    <w:rsid w:val="008653F1"/>
    <w:rsid w:val="00887A51"/>
    <w:rsid w:val="008A0114"/>
    <w:rsid w:val="008B794F"/>
    <w:rsid w:val="008C0E35"/>
    <w:rsid w:val="00927D71"/>
    <w:rsid w:val="00931699"/>
    <w:rsid w:val="00932128"/>
    <w:rsid w:val="00983680"/>
    <w:rsid w:val="009914D9"/>
    <w:rsid w:val="009C49B0"/>
    <w:rsid w:val="00A15387"/>
    <w:rsid w:val="00A53EEC"/>
    <w:rsid w:val="00A654BD"/>
    <w:rsid w:val="00A6596C"/>
    <w:rsid w:val="00AA673A"/>
    <w:rsid w:val="00AB4F52"/>
    <w:rsid w:val="00AF041D"/>
    <w:rsid w:val="00AF681E"/>
    <w:rsid w:val="00B02522"/>
    <w:rsid w:val="00B0669D"/>
    <w:rsid w:val="00B46D1B"/>
    <w:rsid w:val="00B57A67"/>
    <w:rsid w:val="00B639A5"/>
    <w:rsid w:val="00BD5BB3"/>
    <w:rsid w:val="00BE6B41"/>
    <w:rsid w:val="00BF05BA"/>
    <w:rsid w:val="00C431F5"/>
    <w:rsid w:val="00C5616E"/>
    <w:rsid w:val="00C62E0F"/>
    <w:rsid w:val="00C65066"/>
    <w:rsid w:val="00C73BC5"/>
    <w:rsid w:val="00C82849"/>
    <w:rsid w:val="00C86A98"/>
    <w:rsid w:val="00CD05D3"/>
    <w:rsid w:val="00CE42CD"/>
    <w:rsid w:val="00D77AE6"/>
    <w:rsid w:val="00D77F83"/>
    <w:rsid w:val="00D94C30"/>
    <w:rsid w:val="00DD3E60"/>
    <w:rsid w:val="00DF397A"/>
    <w:rsid w:val="00E17DDB"/>
    <w:rsid w:val="00E23014"/>
    <w:rsid w:val="00E43C39"/>
    <w:rsid w:val="00E65EAE"/>
    <w:rsid w:val="00EF4F6E"/>
    <w:rsid w:val="00F150C1"/>
    <w:rsid w:val="00F275A7"/>
    <w:rsid w:val="00F50245"/>
    <w:rsid w:val="00F76962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2018-09-14T07:06:00Z</cp:lastPrinted>
  <dcterms:created xsi:type="dcterms:W3CDTF">2018-09-13T11:54:00Z</dcterms:created>
  <dcterms:modified xsi:type="dcterms:W3CDTF">2018-09-14T07:48:00Z</dcterms:modified>
</cp:coreProperties>
</file>