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55246B">
        <w:rPr>
          <w:rFonts w:ascii="Times New Roman" w:hAnsi="Times New Roman" w:cs="Times New Roman"/>
          <w:sz w:val="24"/>
        </w:rPr>
        <w:t>24 января</w:t>
      </w:r>
      <w:r w:rsidR="009727CC">
        <w:rPr>
          <w:rFonts w:ascii="Times New Roman" w:hAnsi="Times New Roman" w:cs="Times New Roman"/>
          <w:sz w:val="24"/>
        </w:rPr>
        <w:t xml:space="preserve"> 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55246B">
        <w:rPr>
          <w:rFonts w:ascii="Times New Roman" w:hAnsi="Times New Roman" w:cs="Times New Roman"/>
          <w:sz w:val="24"/>
        </w:rPr>
        <w:t xml:space="preserve">                            </w:t>
      </w:r>
      <w:r w:rsidR="009727CC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3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CE6B93" w:rsidRDefault="00AC2E49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Белоярского района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 </w:t>
      </w:r>
      <w:r w:rsidR="009727C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4D7B91">
        <w:rPr>
          <w:rFonts w:ascii="Times New Roman" w:hAnsi="Times New Roman" w:cs="Times New Roman"/>
          <w:sz w:val="24"/>
          <w:szCs w:val="24"/>
        </w:rPr>
        <w:t>изменения</w:t>
      </w:r>
      <w:r w:rsidR="009727CC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9727CC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E47D1">
        <w:rPr>
          <w:rFonts w:ascii="Times New Roman" w:hAnsi="Times New Roman" w:cs="Times New Roman"/>
          <w:sz w:val="24"/>
          <w:szCs w:val="24"/>
        </w:rPr>
        <w:t>исключить из перечня кодов бюджетной классификации доходов бюджета, администрируемых Комитетом по финансам и налоговой политике администрации Белоярского района, следующие</w:t>
      </w:r>
      <w:bookmarkStart w:id="0" w:name="_GoBack"/>
      <w:bookmarkEnd w:id="0"/>
      <w:r w:rsidR="001E47D1">
        <w:rPr>
          <w:rFonts w:ascii="Times New Roman" w:hAnsi="Times New Roman" w:cs="Times New Roman"/>
          <w:sz w:val="24"/>
          <w:szCs w:val="24"/>
        </w:rPr>
        <w:t xml:space="preserve"> коды бюджетной классификации: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BB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EBB" w:rsidRDefault="00FA5EBB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BB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BB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2 02 35137 05 0000 150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BB" w:rsidRDefault="00EB1470" w:rsidP="00B5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470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EBB" w:rsidRDefault="00FA5EBB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C51A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2 02 35260 05 0000 150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Pr="00EB1470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2 02 35270 05 0000 150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9" w:history="1">
              <w:r w:rsidRPr="00C263F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263F8">
              <w:rPr>
                <w:rFonts w:ascii="Times New Roman" w:hAnsi="Times New Roman" w:cs="Times New Roman"/>
                <w:sz w:val="24"/>
                <w:szCs w:val="24"/>
              </w:rP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2 02 35280 05 0000 150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Pr="00C263F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0" w:history="1">
              <w:r w:rsidRPr="00C263F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263F8">
              <w:rPr>
                <w:rFonts w:ascii="Times New Roman" w:hAnsi="Times New Roman" w:cs="Times New Roman"/>
                <w:sz w:val="24"/>
                <w:szCs w:val="24"/>
              </w:rPr>
              <w:t xml:space="preserve"> от 25 апреля 2002 года N 40-</w:t>
            </w:r>
            <w:r w:rsidR="00C263F8">
              <w:rPr>
                <w:rFonts w:ascii="Times New Roman" w:hAnsi="Times New Roman" w:cs="Times New Roman"/>
                <w:sz w:val="24"/>
                <w:szCs w:val="24"/>
              </w:rPr>
              <w:t xml:space="preserve">ФЗ "Об обязательном страховании </w:t>
            </w:r>
            <w:r w:rsidRPr="00C263F8">
              <w:rPr>
                <w:rFonts w:ascii="Times New Roman" w:hAnsi="Times New Roman" w:cs="Times New Roman"/>
                <w:sz w:val="24"/>
                <w:szCs w:val="24"/>
              </w:rPr>
              <w:t>гражданской ответственности владельцев транспортных средств"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2 02 45390 05 0000 150</w:t>
            </w:r>
          </w:p>
        </w:tc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EB1470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2 02 35469 05 0000 150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A5888" w:rsidRDefault="003B41D1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A5888">
        <w:rPr>
          <w:rFonts w:ascii="Times New Roman" w:hAnsi="Times New Roman" w:cs="Times New Roman"/>
          <w:sz w:val="24"/>
          <w:szCs w:val="24"/>
        </w:rPr>
        <w:t>изложить в новой редакции наименование следующего кода бюджетной классификации доходов бюджета, администрируемого</w:t>
      </w:r>
      <w:r w:rsidR="004A5888" w:rsidRPr="004A5888">
        <w:rPr>
          <w:rFonts w:ascii="Times New Roman" w:hAnsi="Times New Roman" w:cs="Times New Roman"/>
          <w:sz w:val="24"/>
          <w:szCs w:val="24"/>
        </w:rPr>
        <w:t xml:space="preserve"> Комитетом по финансам и налоговой политике администрац</w:t>
      </w:r>
      <w:r w:rsidR="004A5888">
        <w:rPr>
          <w:rFonts w:ascii="Times New Roman" w:hAnsi="Times New Roman" w:cs="Times New Roman"/>
          <w:sz w:val="24"/>
          <w:szCs w:val="24"/>
        </w:rPr>
        <w:t>ии Белоярского района: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C51ACA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888" w:rsidRPr="004052CF" w:rsidRDefault="004A5888" w:rsidP="004A5888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2 02 45160 05 0000 150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8" w:rsidRPr="006E5E5C" w:rsidRDefault="004A5888" w:rsidP="00C51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8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проведение Всероссийского фору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профессиональной ориентации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5888" w:rsidRPr="00787F58" w:rsidRDefault="004A5888" w:rsidP="00C51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8" w:rsidRPr="00787F58" w:rsidRDefault="004A5888" w:rsidP="00C51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7D4A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617D4A">
        <w:t>председателя</w:t>
      </w:r>
      <w:r w:rsidR="00853669">
        <w:t xml:space="preserve"> </w:t>
      </w:r>
      <w:r>
        <w:t xml:space="preserve">Комитета </w:t>
      </w:r>
    </w:p>
    <w:p w:rsidR="00617D4A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17D4A" w:rsidRDefault="00295EE5" w:rsidP="0095491D">
      <w:pPr>
        <w:pStyle w:val="31"/>
        <w:jc w:val="both"/>
      </w:pPr>
      <w:r>
        <w:t>администрации Белоярского района</w:t>
      </w:r>
    </w:p>
    <w:p w:rsidR="00646B86" w:rsidRPr="00CF6A54" w:rsidRDefault="00617D4A" w:rsidP="0095491D">
      <w:pPr>
        <w:pStyle w:val="31"/>
        <w:jc w:val="both"/>
      </w:pPr>
      <w:r>
        <w:t>по бюджету</w:t>
      </w:r>
      <w:r w:rsidR="001A0A7C">
        <w:t xml:space="preserve">      </w:t>
      </w:r>
      <w:r w:rsidR="001A0A7C">
        <w:tab/>
      </w:r>
      <w:r w:rsidR="00295EE5">
        <w:tab/>
      </w:r>
      <w:r w:rsidR="00295EE5">
        <w:tab/>
        <w:t xml:space="preserve">    </w:t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853669">
        <w:t xml:space="preserve">  </w:t>
      </w:r>
      <w:r>
        <w:t xml:space="preserve">             </w:t>
      </w:r>
      <w:r w:rsidR="001A0A7C">
        <w:t>И.</w:t>
      </w:r>
      <w:r>
        <w:t>А. Плохих</w:t>
      </w:r>
    </w:p>
    <w:sectPr w:rsidR="00646B86" w:rsidRPr="00CF6A54" w:rsidSect="004F4C34">
      <w:headerReference w:type="default" r:id="rId11"/>
      <w:headerReference w:type="first" r:id="rId12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111780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4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11BC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A0489F1182CBB28A7982BD55F6ABFC766FD31E3668541391EAE3E769F4F14EF69344DB427767592E1BA2D4E949U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C0EFC9790C64AE2D5B0CBB10B5CEC9E5D4C629A76B357F45982277A2F1CF9359287A4E0AA4036748E57C8B73W5U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1C31C-42CB-4719-AE2F-E8075D53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9</cp:revision>
  <cp:lastPrinted>2021-01-15T05:44:00Z</cp:lastPrinted>
  <dcterms:created xsi:type="dcterms:W3CDTF">2022-02-07T07:41:00Z</dcterms:created>
  <dcterms:modified xsi:type="dcterms:W3CDTF">2022-02-07T10:19:00Z</dcterms:modified>
</cp:coreProperties>
</file>