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shd w:val="clear" w:color="auto" w:fill="D9D9D9"/>
          </w:tcPr>
          <w:p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Настоящим отдел развития предпринимательства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</w:t>
            </w:r>
            <w:r>
              <w:rPr>
                <w:rFonts w:ascii="Times New Roman" w:hAnsi="Times New Roman" w:eastAsia="Andale Sans UI" w:cs="Tahoma"/>
                <w:kern w:val="1"/>
                <w:sz w:val="24"/>
                <w:szCs w:val="24"/>
                <w:lang w:eastAsia="fa-IR" w:bidi="fa-IR"/>
              </w:rPr>
              <w:t>Об</w:t>
            </w:r>
            <w:r>
              <w:rPr>
                <w:rFonts w:hint="default" w:ascii="Times New Roman" w:hAnsi="Times New Roman" w:eastAsia="Andale Sans UI" w:cs="Tahoma"/>
                <w:kern w:val="1"/>
                <w:sz w:val="24"/>
                <w:szCs w:val="24"/>
                <w:lang w:val="en-US" w:eastAsia="fa-IR" w:bidi="fa-IR"/>
              </w:rPr>
              <w:t xml:space="preserve"> утверждении порядка организации ярм</w:t>
            </w:r>
            <w:r>
              <w:rPr>
                <w:rFonts w:hint="default" w:ascii="Times New Roman" w:hAnsi="Times New Roman" w:eastAsia="Andale Sans UI" w:cs="Tahoma"/>
                <w:kern w:val="1"/>
                <w:sz w:val="24"/>
                <w:szCs w:val="24"/>
                <w:lang w:val="ru-RU" w:eastAsia="fa-IR" w:bidi="fa-IR"/>
              </w:rPr>
              <w:t>а</w:t>
            </w:r>
            <w:r>
              <w:rPr>
                <w:rFonts w:hint="default" w:ascii="Times New Roman" w:hAnsi="Times New Roman" w:eastAsia="Andale Sans UI" w:cs="Tahoma"/>
                <w:kern w:val="1"/>
                <w:sz w:val="24"/>
                <w:szCs w:val="24"/>
                <w:lang w:val="en-US" w:eastAsia="fa-IR" w:bidi="fa-IR"/>
              </w:rPr>
              <w:t>рок и предоставления торговых мест на них, организатором которых выступает администрация Белоярского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(далее - проект нормативного правового акта).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5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pct5" w:color="auto" w:fill="auto"/>
        </w:tblPrEx>
        <w:trPr>
          <w:trHeight w:val="3500" w:hRule="atLeast"/>
        </w:trPr>
        <w:tc>
          <w:tcPr>
            <w:tcW w:w="9464" w:type="dxa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Управление природопользования, сельского хозяйства и развития предпринимательства администрации Белоярского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.2022-1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.2022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r>
              <w:fldChar w:fldCharType="begin"/>
            </w:r>
            <w:r>
              <w:instrText xml:space="preserve"> HYPERLINK "mailto:ivanovayv@admbel.ru"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val="en-US"/>
              </w:rPr>
              <w:t>ivanovayv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val="en-US"/>
              </w:rPr>
              <w:t>admbel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628162, ул. Центральная, д.9, 1 этаж, г. Белоярский, Тюменская область.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Иванова Ю.В., тел. 8 (34670) 62-136.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shd w:val="clear" w:color="auto" w:fill="auto"/>
          </w:tcPr>
          <w:p>
            <w:pPr>
              <w:spacing w:after="0" w:line="240" w:lineRule="auto"/>
              <w:ind w:firstLine="56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 постановления администрации Белоярского района «Об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утверждении порядка организации ярмарок и предоставления торговых мест на них, организатором которых выступает администрация Белоярского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устанавливает порядок и условия осуществления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отбора заявок на участие в ярмарке, а так же предоставление торговых мест на ярмарке.</w:t>
            </w:r>
            <w:bookmarkStart w:id="0" w:name="_GoBack"/>
            <w:bookmarkEnd w:id="0"/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Отдел 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акта, опросный лист.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709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5E3812"/>
    <w:rsid w:val="00643CE5"/>
    <w:rsid w:val="00694A95"/>
    <w:rsid w:val="00696B8B"/>
    <w:rsid w:val="00800AD6"/>
    <w:rsid w:val="00871CE3"/>
    <w:rsid w:val="0089750B"/>
    <w:rsid w:val="008B57CE"/>
    <w:rsid w:val="008D03D5"/>
    <w:rsid w:val="008E02F2"/>
    <w:rsid w:val="008E22BA"/>
    <w:rsid w:val="00964A39"/>
    <w:rsid w:val="009F5B61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0361"/>
    <w:rsid w:val="00CB4899"/>
    <w:rsid w:val="00D53788"/>
    <w:rsid w:val="00E7458F"/>
    <w:rsid w:val="00EC633C"/>
    <w:rsid w:val="00FB6173"/>
    <w:rsid w:val="26C304A4"/>
    <w:rsid w:val="2A44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link w:val="20"/>
    <w:semiHidden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5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7">
    <w:name w:val="Заголовок 2 Знак"/>
    <w:basedOn w:val="5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basedOn w:val="5"/>
    <w:link w:val="4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9">
    <w:name w:val="Основной текст с отступом 3 Знак"/>
    <w:basedOn w:val="5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">
    <w:name w:val="Текст выноски Знак"/>
    <w:basedOn w:val="5"/>
    <w:link w:val="10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2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23">
    <w:name w:val="Нижний колонтитул Знак"/>
    <w:basedOn w:val="5"/>
    <w:link w:val="14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basedOn w:val="5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basedOn w:val="5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517</Words>
  <Characters>2948</Characters>
  <Lines>24</Lines>
  <Paragraphs>6</Paragraphs>
  <TotalTime>4</TotalTime>
  <ScaleCrop>false</ScaleCrop>
  <LinksUpToDate>false</LinksUpToDate>
  <CharactersWithSpaces>3459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2016-02-24T09:19:00Z</dcterms:created>
  <dc:creator>Плетнёва Татьяна Васильевна</dc:creator>
  <cp:lastModifiedBy>YagodkaYV</cp:lastModifiedBy>
  <dcterms:modified xsi:type="dcterms:W3CDTF">2022-10-13T10:20:15Z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6B498FF41B3A48E3AF93FAECE6A68E6E</vt:lpwstr>
  </property>
</Properties>
</file>