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79" w:rsidRDefault="00735279" w:rsidP="0073527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7DC622E" wp14:editId="2CAF223A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79" w:rsidRDefault="00735279" w:rsidP="00735279">
      <w:pPr>
        <w:jc w:val="center"/>
      </w:pPr>
    </w:p>
    <w:p w:rsidR="00735279" w:rsidRDefault="00735279" w:rsidP="007352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735279" w:rsidRDefault="00735279" w:rsidP="00735279">
      <w:pPr>
        <w:pStyle w:val="2"/>
        <w:rPr>
          <w:sz w:val="22"/>
          <w:szCs w:val="22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735279" w:rsidRDefault="00735279" w:rsidP="00735279">
      <w:pPr>
        <w:pStyle w:val="3"/>
        <w:rPr>
          <w:b/>
          <w:bCs/>
          <w:sz w:val="20"/>
          <w:szCs w:val="20"/>
        </w:rPr>
      </w:pPr>
    </w:p>
    <w:p w:rsidR="00735279" w:rsidRDefault="00735279" w:rsidP="00735279">
      <w:pPr>
        <w:pStyle w:val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35279" w:rsidRDefault="00735279" w:rsidP="00735279">
      <w:pPr>
        <w:jc w:val="center"/>
        <w:rPr>
          <w:b/>
          <w:bCs/>
        </w:rPr>
      </w:pPr>
    </w:p>
    <w:p w:rsidR="00735279" w:rsidRDefault="00735279" w:rsidP="00735279">
      <w:pPr>
        <w:pStyle w:val="1"/>
      </w:pPr>
      <w:r>
        <w:t xml:space="preserve">ГЛАВА БЕЛОЯРСКОГО РАЙОНА </w:t>
      </w:r>
    </w:p>
    <w:p w:rsidR="00735279" w:rsidRDefault="00735279" w:rsidP="00735279">
      <w:pPr>
        <w:jc w:val="center"/>
        <w:rPr>
          <w:b/>
          <w:bCs/>
        </w:rPr>
      </w:pPr>
    </w:p>
    <w:p w:rsidR="00735279" w:rsidRDefault="00735279" w:rsidP="00735279">
      <w:pPr>
        <w:jc w:val="center"/>
        <w:rPr>
          <w:b/>
          <w:bCs/>
        </w:rPr>
      </w:pPr>
    </w:p>
    <w:p w:rsidR="00735279" w:rsidRDefault="00735279" w:rsidP="00735279">
      <w:pPr>
        <w:pStyle w:val="1"/>
      </w:pPr>
      <w:r>
        <w:t>ПОСТАНОВЛЕНИЕ</w:t>
      </w:r>
    </w:p>
    <w:p w:rsidR="00735279" w:rsidRDefault="00735279" w:rsidP="0073527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Default="00735279" w:rsidP="0073527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 w:rsidP="00735279">
      <w:pPr>
        <w:pStyle w:val="ConsPlusTitle"/>
        <w:tabs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279">
        <w:rPr>
          <w:rFonts w:ascii="Times New Roman" w:hAnsi="Times New Roman" w:cs="Times New Roman"/>
          <w:b w:val="0"/>
          <w:sz w:val="24"/>
          <w:szCs w:val="24"/>
        </w:rPr>
        <w:t xml:space="preserve">от 20 октября 2009 г. </w:t>
      </w:r>
      <w:r w:rsidRPr="00735279">
        <w:rPr>
          <w:rFonts w:ascii="Times New Roman" w:hAnsi="Times New Roman" w:cs="Times New Roman"/>
          <w:b w:val="0"/>
          <w:sz w:val="24"/>
          <w:szCs w:val="24"/>
        </w:rPr>
        <w:tab/>
        <w:t>N 1528</w:t>
      </w:r>
    </w:p>
    <w:p w:rsidR="00735279" w:rsidRDefault="00735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 w:rsidP="007352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7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0" w:name="_GoBack"/>
      <w:r w:rsidRPr="00735279">
        <w:rPr>
          <w:rFonts w:ascii="Times New Roman" w:hAnsi="Times New Roman" w:cs="Times New Roman"/>
          <w:b/>
          <w:sz w:val="24"/>
          <w:szCs w:val="24"/>
        </w:rPr>
        <w:t>Кодекса профессиональной этики</w:t>
      </w:r>
      <w:r w:rsidRPr="00735279">
        <w:t xml:space="preserve"> </w:t>
      </w:r>
      <w:r w:rsidRPr="00735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требований к служебному поведению </w:t>
      </w:r>
      <w:r w:rsidRPr="00735279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Белоярского района</w:t>
      </w:r>
    </w:p>
    <w:bookmarkEnd w:id="0"/>
    <w:p w:rsid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35279">
        <w:rPr>
          <w:rFonts w:ascii="Times New Roman" w:hAnsi="Times New Roman" w:cs="Times New Roman"/>
          <w:sz w:val="18"/>
          <w:szCs w:val="18"/>
        </w:rPr>
        <w:t>(в ред. постановлений администрации Белоярского района</w:t>
      </w:r>
      <w:proofErr w:type="gramEnd"/>
    </w:p>
    <w:p w:rsidR="00735279" w:rsidRDefault="0073527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35279">
        <w:rPr>
          <w:rFonts w:ascii="Times New Roman" w:hAnsi="Times New Roman" w:cs="Times New Roman"/>
          <w:sz w:val="18"/>
          <w:szCs w:val="18"/>
        </w:rPr>
        <w:t xml:space="preserve">от 15.04.2011 </w:t>
      </w:r>
      <w:hyperlink r:id="rId6" w:history="1">
        <w:r w:rsidRPr="00735279">
          <w:rPr>
            <w:rFonts w:ascii="Times New Roman" w:hAnsi="Times New Roman" w:cs="Times New Roman"/>
            <w:sz w:val="18"/>
            <w:szCs w:val="18"/>
          </w:rPr>
          <w:t>N 524</w:t>
        </w:r>
      </w:hyperlink>
      <w:r w:rsidRPr="00735279">
        <w:rPr>
          <w:rFonts w:ascii="Times New Roman" w:hAnsi="Times New Roman" w:cs="Times New Roman"/>
          <w:sz w:val="18"/>
          <w:szCs w:val="18"/>
        </w:rPr>
        <w:t xml:space="preserve">, от 28.02.2012 </w:t>
      </w:r>
      <w:hyperlink r:id="rId7" w:history="1">
        <w:r w:rsidRPr="00735279">
          <w:rPr>
            <w:rFonts w:ascii="Times New Roman" w:hAnsi="Times New Roman" w:cs="Times New Roman"/>
            <w:sz w:val="18"/>
            <w:szCs w:val="18"/>
          </w:rPr>
          <w:t>N 273</w:t>
        </w:r>
      </w:hyperlink>
      <w:r w:rsidRPr="00735279">
        <w:rPr>
          <w:rFonts w:ascii="Times New Roman" w:hAnsi="Times New Roman" w:cs="Times New Roman"/>
          <w:sz w:val="18"/>
          <w:szCs w:val="18"/>
        </w:rPr>
        <w:t xml:space="preserve">,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от 13.06.2013 N 849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</w:p>
    <w:p w:rsidR="00D766C9" w:rsidRDefault="00735279" w:rsidP="00735279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от 03.03.2014 N 260, от 01.06.2015 N 643</w:t>
      </w:r>
      <w:r w:rsidR="00D766C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от 22.01.2020 </w:t>
      </w:r>
      <w:r w:rsidR="00D766C9"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 w:rsidR="00D766C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26, </w:t>
      </w:r>
    </w:p>
    <w:p w:rsidR="00735279" w:rsidRPr="00735279" w:rsidRDefault="00D766C9" w:rsidP="00735279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 19.05.2021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389, от 26.10.2021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836</w:t>
      </w:r>
      <w:r w:rsidR="00735279" w:rsidRPr="00735279">
        <w:rPr>
          <w:rFonts w:ascii="Times New Roman" w:hAnsi="Times New Roman" w:cs="Times New Roman"/>
          <w:sz w:val="18"/>
          <w:szCs w:val="18"/>
        </w:rPr>
        <w:t>)</w:t>
      </w:r>
    </w:p>
    <w:p w:rsidR="00735279" w:rsidRP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 w:rsidP="0073527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35279">
        <w:rPr>
          <w:rFonts w:ascii="Times New Roman" w:hAnsi="Times New Roman" w:cs="Times New Roman"/>
          <w:sz w:val="24"/>
          <w:szCs w:val="24"/>
        </w:rPr>
        <w:t xml:space="preserve">Для обеспечения добросовестного и эффективного исполнения муниципальными служащими администрации Белоярского района должностных обязанностей, в соответствии с </w:t>
      </w:r>
      <w:hyperlink r:id="rId8" w:history="1">
        <w:r w:rsidRPr="0073527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35279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 - Югры </w:t>
      </w:r>
      <w:r w:rsidRPr="00735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11 марта 2011 года </w:t>
      </w:r>
      <w:hyperlink r:id="rId9" w:history="1">
        <w:r w:rsidRPr="007352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N 37</w:t>
        </w:r>
      </w:hyperlink>
      <w:r w:rsidRPr="00735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"Об утверждении Кодекса этики и служебного поведения государственных гражданских служащих Ханты-Мансийского автономного округа - Югры"</w:t>
      </w:r>
      <w:r w:rsidRPr="00735279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35279" w:rsidRPr="00735279" w:rsidRDefault="00735279" w:rsidP="007352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 w:history="1">
        <w:r w:rsidRPr="0073527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35279">
        <w:rPr>
          <w:rFonts w:ascii="Times New Roman" w:hAnsi="Times New Roman" w:cs="Times New Roman"/>
          <w:sz w:val="24"/>
          <w:szCs w:val="24"/>
        </w:rPr>
        <w:t xml:space="preserve"> профессиональной этики </w:t>
      </w:r>
      <w:r w:rsidRPr="00735279">
        <w:rPr>
          <w:rFonts w:ascii="Times New Roman" w:eastAsiaTheme="minorHAnsi" w:hAnsi="Times New Roman" w:cs="Times New Roman"/>
          <w:sz w:val="24"/>
          <w:szCs w:val="24"/>
          <w:lang w:eastAsia="en-US"/>
        </w:rPr>
        <w:t>и требований к служебному поведению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5279">
        <w:rPr>
          <w:rFonts w:ascii="Times New Roman" w:hAnsi="Times New Roman" w:cs="Times New Roman"/>
          <w:sz w:val="24"/>
          <w:szCs w:val="24"/>
        </w:rPr>
        <w:t>муниципальных служащих администрации Белоярского района.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5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527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 w:rsidP="0073527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5279"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279" w:rsidRDefault="0073527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735279" w:rsidRPr="00735279" w:rsidRDefault="00735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от 20 октября 2009 года N 1528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735279">
        <w:rPr>
          <w:rFonts w:ascii="Times New Roman" w:hAnsi="Times New Roman" w:cs="Times New Roman"/>
          <w:sz w:val="24"/>
          <w:szCs w:val="24"/>
        </w:rPr>
        <w:t>КОДЕКС</w:t>
      </w:r>
    </w:p>
    <w:p w:rsidR="00735279" w:rsidRPr="00735279" w:rsidRDefault="00735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 xml:space="preserve">ПРОФЕССИОНАЛЬНОЙ ЭТИКИ </w:t>
      </w:r>
      <w:r w:rsidRPr="00735279">
        <w:rPr>
          <w:rFonts w:ascii="Times New Roman" w:eastAsiaTheme="minorHAnsi" w:hAnsi="Times New Roman" w:cs="Times New Roman"/>
          <w:sz w:val="24"/>
          <w:szCs w:val="24"/>
          <w:lang w:eastAsia="en-US"/>
        </w:rPr>
        <w:t>И ТРЕБОВАНИЙ К СЛУЖЕБНОМУ ПОВЕДЕНИЮ</w:t>
      </w:r>
      <w:r w:rsidRPr="0073527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</w:p>
    <w:p w:rsidR="00735279" w:rsidRPr="00735279" w:rsidRDefault="0073527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279" w:rsidRP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35279">
        <w:rPr>
          <w:rFonts w:ascii="Times New Roman" w:hAnsi="Times New Roman" w:cs="Times New Roman"/>
          <w:sz w:val="18"/>
          <w:szCs w:val="18"/>
        </w:rPr>
        <w:t xml:space="preserve">(в ред. постановлений 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5279">
        <w:rPr>
          <w:rFonts w:ascii="Times New Roman" w:hAnsi="Times New Roman" w:cs="Times New Roman"/>
          <w:sz w:val="18"/>
          <w:szCs w:val="18"/>
        </w:rPr>
        <w:t>дминистрации Белоярского района</w:t>
      </w:r>
      <w:proofErr w:type="gramEnd"/>
    </w:p>
    <w:p w:rsidR="00735279" w:rsidRDefault="00735279" w:rsidP="00735279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35279">
        <w:rPr>
          <w:rFonts w:ascii="Times New Roman" w:hAnsi="Times New Roman" w:cs="Times New Roman"/>
          <w:sz w:val="18"/>
          <w:szCs w:val="18"/>
        </w:rPr>
        <w:t xml:space="preserve">от 15.04.2011 </w:t>
      </w:r>
      <w:hyperlink r:id="rId10" w:history="1">
        <w:r w:rsidRPr="00735279">
          <w:rPr>
            <w:rFonts w:ascii="Times New Roman" w:hAnsi="Times New Roman" w:cs="Times New Roman"/>
            <w:sz w:val="18"/>
            <w:szCs w:val="18"/>
          </w:rPr>
          <w:t>N 524</w:t>
        </w:r>
      </w:hyperlink>
      <w:r w:rsidRPr="00735279">
        <w:rPr>
          <w:rFonts w:ascii="Times New Roman" w:hAnsi="Times New Roman" w:cs="Times New Roman"/>
          <w:sz w:val="18"/>
          <w:szCs w:val="18"/>
        </w:rPr>
        <w:t xml:space="preserve">, от 28.02.2012 </w:t>
      </w:r>
      <w:hyperlink r:id="rId11" w:history="1">
        <w:r w:rsidRPr="00735279">
          <w:rPr>
            <w:rFonts w:ascii="Times New Roman" w:hAnsi="Times New Roman" w:cs="Times New Roman"/>
            <w:sz w:val="18"/>
            <w:szCs w:val="18"/>
          </w:rPr>
          <w:t>N 273</w:t>
        </w:r>
      </w:hyperlink>
      <w:r w:rsidRPr="00735279">
        <w:rPr>
          <w:rFonts w:ascii="Times New Roman" w:hAnsi="Times New Roman" w:cs="Times New Roman"/>
          <w:sz w:val="18"/>
          <w:szCs w:val="18"/>
        </w:rPr>
        <w:t xml:space="preserve">,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от 13.06.2013 N 849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</w:p>
    <w:p w:rsidR="00D766C9" w:rsidRDefault="00735279" w:rsidP="00D766C9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от 03.03.2014 N 260, от 01.06.2015 N 643</w:t>
      </w:r>
      <w:r w:rsidR="00D766C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  <w:r w:rsidR="00D766C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 22.01.2020 </w:t>
      </w:r>
      <w:r w:rsidR="00D766C9"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 w:rsidR="00D766C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26, </w:t>
      </w:r>
    </w:p>
    <w:p w:rsidR="00735279" w:rsidRPr="00735279" w:rsidRDefault="00D766C9" w:rsidP="00D766C9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 19.05.2021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389, от 26.10.2021 </w:t>
      </w:r>
      <w:r w:rsidRPr="00735279">
        <w:rPr>
          <w:rFonts w:ascii="Times New Roman" w:eastAsiaTheme="minorHAnsi" w:hAnsi="Times New Roman" w:cs="Times New Roman"/>
          <w:sz w:val="18"/>
          <w:szCs w:val="18"/>
          <w:lang w:eastAsia="en-US"/>
        </w:rPr>
        <w:t>N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836</w:t>
      </w:r>
      <w:r w:rsidR="00735279" w:rsidRPr="00735279">
        <w:rPr>
          <w:rFonts w:ascii="Times New Roman" w:hAnsi="Times New Roman" w:cs="Times New Roman"/>
          <w:sz w:val="18"/>
          <w:szCs w:val="18"/>
        </w:rPr>
        <w:t>)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5279" w:rsidRPr="00735279" w:rsidRDefault="0073527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52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35279" w:rsidRPr="00735279" w:rsidRDefault="007352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1.1. Настоящий Кодекс профессиональной этики и требований к служебному поведению муниципальных служащих администрации Белоярского района (далее - Кодекс) - система морально-этических норм, обязательств и требований добросовестного служебного поведения муниципальных служащих администрации Белоярского района (далее - муниципальные служащие).</w:t>
      </w:r>
    </w:p>
    <w:p w:rsidR="00377401" w:rsidRPr="00377401" w:rsidRDefault="00377401" w:rsidP="0037740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377401">
        <w:rPr>
          <w:rFonts w:eastAsiaTheme="minorHAnsi"/>
          <w:sz w:val="24"/>
          <w:szCs w:val="24"/>
          <w:lang w:eastAsia="en-US"/>
        </w:rPr>
        <w:t xml:space="preserve"> ред. </w:t>
      </w:r>
      <w:hyperlink r:id="rId12" w:history="1">
        <w:r w:rsidRPr="00377401">
          <w:rPr>
            <w:rFonts w:eastAsiaTheme="minorHAnsi"/>
            <w:sz w:val="24"/>
            <w:szCs w:val="24"/>
            <w:lang w:eastAsia="en-US"/>
          </w:rPr>
          <w:t>постановления</w:t>
        </w:r>
      </w:hyperlink>
      <w:r w:rsidRPr="00377401">
        <w:rPr>
          <w:rFonts w:eastAsiaTheme="minorHAnsi"/>
          <w:sz w:val="24"/>
          <w:szCs w:val="24"/>
          <w:lang w:eastAsia="en-US"/>
        </w:rPr>
        <w:t xml:space="preserve"> Администрации Белоярского района от 03.03.2014 N 260)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Кодекс определяет: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основные морально-этические принципы поведения, которые должны соблюдать муниципальные служащие, независимо от замещаемой должности;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этические ценности, которыми должны руководствоваться в своей деятельности муниципальные служащие;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поведение муниципальных служащих при осуществлении профессиональной деятельности.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 xml:space="preserve">1.2. Кодекс основан на нормах Федеральных законов от 2 марта 2007 года </w:t>
      </w:r>
      <w:hyperlink r:id="rId13" w:history="1">
        <w:r w:rsidRPr="00377401">
          <w:rPr>
            <w:rFonts w:eastAsiaTheme="minorHAnsi"/>
            <w:sz w:val="24"/>
            <w:szCs w:val="24"/>
            <w:lang w:eastAsia="en-US"/>
          </w:rPr>
          <w:t>N 25-ФЗ</w:t>
        </w:r>
      </w:hyperlink>
      <w:r w:rsidRPr="00377401">
        <w:rPr>
          <w:rFonts w:eastAsiaTheme="minorHAnsi"/>
          <w:sz w:val="24"/>
          <w:szCs w:val="24"/>
          <w:lang w:eastAsia="en-US"/>
        </w:rPr>
        <w:t xml:space="preserve"> "О муниципальной службе в Российской Федерации", от 25 декабря 2008 года </w:t>
      </w:r>
      <w:hyperlink r:id="rId14" w:history="1">
        <w:r w:rsidRPr="00377401">
          <w:rPr>
            <w:rFonts w:eastAsiaTheme="minorHAnsi"/>
            <w:sz w:val="24"/>
            <w:szCs w:val="24"/>
            <w:lang w:eastAsia="en-US"/>
          </w:rPr>
          <w:t>N 273-ФЗ</w:t>
        </w:r>
      </w:hyperlink>
      <w:r w:rsidRPr="00377401">
        <w:rPr>
          <w:rFonts w:eastAsiaTheme="minorHAnsi"/>
          <w:sz w:val="24"/>
          <w:szCs w:val="24"/>
          <w:lang w:eastAsia="en-US"/>
        </w:rPr>
        <w:t xml:space="preserve"> "О противодействии коррупции", а также на общепризнанных нравственных принципах и нормах российского общества и государства.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1.3. Настоящий Кодекс: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77401">
        <w:rPr>
          <w:rFonts w:eastAsiaTheme="minorHAnsi"/>
          <w:sz w:val="24"/>
          <w:szCs w:val="24"/>
          <w:lang w:eastAsia="en-US"/>
        </w:rPr>
        <w:t>призван</w:t>
      </w:r>
      <w:proofErr w:type="gramEnd"/>
      <w:r w:rsidRPr="00377401">
        <w:rPr>
          <w:rFonts w:eastAsiaTheme="minorHAnsi"/>
          <w:sz w:val="24"/>
          <w:szCs w:val="24"/>
          <w:lang w:eastAsia="en-US"/>
        </w:rPr>
        <w:t xml:space="preserve"> содействовать укреплению авторитета органов местного самоуправления;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призван повысить эффективность выполнения муниципальными служащими своих должностных обязанностей, помочь муниципальному служащему правильно ориентироваться в противоречивых ситуациях, связанных со спецификой его работы;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является важным критерием для определения профессиональной пригодности человека к работе в сфере муниципальной службы;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 xml:space="preserve">выступает как инструмент общественного 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377401">
        <w:rPr>
          <w:rFonts w:eastAsiaTheme="minorHAnsi"/>
          <w:sz w:val="24"/>
          <w:szCs w:val="24"/>
          <w:lang w:eastAsia="en-US"/>
        </w:rPr>
        <w:t xml:space="preserve"> нравственностью муниципальных служащих.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lastRenderedPageBreak/>
        <w:t>1.4. Гражданин, поступающий на муниципальную службу, знакомится с положениями настоящего Кодекса. Соблюдение настоящего Кодекса является нравственным долгом муниципального служащего независимо от замещаемой должности муниципальной службы.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2. Основные морально-этические и нравственные принципы</w:t>
      </w:r>
    </w:p>
    <w:p w:rsidR="00377401" w:rsidRPr="00377401" w:rsidRDefault="00377401" w:rsidP="00377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поведения муниципальных служащих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2.1. Служение муниципальному образованию.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2.1.1. Моральный, гражданский и профессиональный долг муниципального служащего - руководствоваться интересами муниципального образования и отстаивать их в процессе принятия и осуществления практических решений.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2.1.2. Муниципальный служащий не имеет права подчинять интерес муниципального образования частным интересам индивидов или интересам политических, общественных, экономических и любых других групп.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2.2. Служение общественным интересам.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2.2.1. Муниципальный служащий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2.2.2. Действия муниципального служащего не могут быть направлены против социально незащищенных групп населения. Ни при каких обстоятельствах они не должны подвергаться дискриминации.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2.2.3. Конфликт между интересами различных социальных групп муниципальный служащий должен рассматривать с точки зрения законных прав,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2.2.4. Муниципальный служащий обязан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2.3. Уважение к личности.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2.3.1. 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2.3.2. Муниципальный служащий должен уважать честь и достоинство любого человека, его деловую репутацию, не дискриминировать одних граждан путем предоставления другим гражданам необоснованных благ и привилегий, способствовать сохранению социально-правового равенства индивидов.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2.3.3. Муниципальный служащий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2.4. Принцип законности.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lastRenderedPageBreak/>
        <w:t>2.4.1. Муниципальный служащий обязан осуществлять свою деятельность в строгом соответствии с законодательством Российской Федерации, Ханты-Мансийского автономного округа - Югры, муниципальными правовыми актами.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2.4.2. Нравственный долг муниципального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2.5. Принцип лояльности.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2.5.1. Муниципальный служащий обязан соблюдать принцип лояльности - осознанное, добровольное соблюдение служебного распорядка; верность, уважение и корректность по отношению к муниципальному образованию.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Нравственным долгом для муниципального служащего в случае его принципиального несогласия с политикой, проводимой муниципальным образованием, является освобождение замещаемой должности и (или) увольнение с муниципальной службы.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Муниципальный служащий не должен выступать в средствах массовой информации, давать интервью и выражать любым другим способом свое мнение, если это не входит в его служебные обязанности, принципиально отличное от политики муниципального образования.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2.5.2. Муниципальный служащий обязан вести дискуссию в корректной форме, не подрывающей авторитет муниципальной службы.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2.6. Принцип политической нейтральности.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 xml:space="preserve">2.6.1. 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>Муниципальный служащий обязан соблюдать в своем поведении политическую нейтральность - не высказывать публично в качестве муниципального служащего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идеологические документы, не участвовать в качестве должностного лица в любых политических акциях.</w:t>
      </w:r>
      <w:proofErr w:type="gramEnd"/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2.6.2. Муниципальный служащий обязан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2.6.3. Муниципальный служащий не должен допускать использование материальных, административных и других ресурсов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3. Требования к соблюдению</w:t>
      </w:r>
    </w:p>
    <w:p w:rsidR="00377401" w:rsidRPr="00377401" w:rsidRDefault="00377401" w:rsidP="00377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морально-этических и нравственных норм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3.1. При выполнении служебных обязанностей муниципальный служащий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3.2. Муниципальный служащий должен всемерно содействовать формированию позитивного облика администрации Белоярского района и воздерживаться от поведения, которое могло бы нанести ущерб авторитету администрации Белоярского района. Личная репутация муниципального служащего является основой авторитета администрации Белоярского района.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3.3. Честность и бескорыстность - обязательные правила нравственного поведения муниципального служащего, непременные условия его служебной деятельности.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 xml:space="preserve">3.4. Нравственным долгом муниципального служащего является корректность, вежливость, доброжелательность и внимательное отношение ко всем лицам и муниципальным 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>служащим</w:t>
      </w:r>
      <w:proofErr w:type="gramEnd"/>
      <w:r w:rsidRPr="00377401">
        <w:rPr>
          <w:rFonts w:eastAsiaTheme="minorHAnsi"/>
          <w:sz w:val="24"/>
          <w:szCs w:val="24"/>
          <w:lang w:eastAsia="en-US"/>
        </w:rPr>
        <w:t xml:space="preserve"> как в служебной деятельности, так и в повседневной жизни.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3.5. Муниципальный служащий должен проявлять толерантность к людям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3.6. Муниципальный служащий обязан способствовать межнациональному и межконфессиональному согласию.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3.7. Муниципальный служащий обязан не допускать конфликтных ситуаций, способных нанести ущерб его репутации или авторитету администрации Белоярского района.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3.8.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3.9. Муниципальным служащим, использующим в информационно-телекоммуникационной сети Интернет сервисы, обеспечивающие открытость муниципального управления, аккаунты в социальных сетях (далее - сервисы), рекомендуется: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а) следовать общепринятым нравственно-этическим принципам;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lastRenderedPageBreak/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4. Требования к муниципальному служащему</w:t>
      </w:r>
    </w:p>
    <w:p w:rsidR="00377401" w:rsidRPr="00377401" w:rsidRDefault="00377401" w:rsidP="00377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при выполнении служебных обязанностей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4.1. Муниципальный служащий обязан исполнять должностные обязанности добросовестно, на высоком профессиональном уровне, использовать служебное время для достижения максимальной эффективности и четкости работы. При исполнении должностных обязанностей не должен перекладывать решение подведомственных ему вопросов на других лиц.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4.1.1.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4.2. Муниципальный служащий обязан своевременно принимать обоснованные решения в рамках своей компетенции и нести за них личную ответственность.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4.3. Муниципальный служащий обязан соблюдать нормы служебной субординации в отношениях с руководством и подчиненными.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4.4. Нравственно недопустимо для муниципального служащего использовать служебную информацию в неслужебной сфере, для достижения каких-либо личных корыстных целей.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4.5. Муниципальный служащий должен использовать только законные и этические способы продвижения по службе.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4.6. Муниципальный служащий обязан соблюдать нормы делового этикета в общении с гражданами и муниципальными служащими при исполнении служебных обязанностей, проявлять корректность в обращении с гражданами.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4.7.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</w:t>
      </w:r>
      <w:r w:rsidR="00566A9A">
        <w:rPr>
          <w:rFonts w:eastAsiaTheme="minorHAnsi"/>
          <w:sz w:val="24"/>
          <w:szCs w:val="24"/>
          <w:lang w:eastAsia="en-US"/>
        </w:rPr>
        <w:t>8</w:t>
      </w:r>
      <w:r w:rsidRPr="00377401">
        <w:rPr>
          <w:rFonts w:eastAsiaTheme="minorHAnsi"/>
          <w:sz w:val="24"/>
          <w:szCs w:val="24"/>
          <w:lang w:eastAsia="en-US"/>
        </w:rPr>
        <w:t>. Муниципальный служащий обязан соблюдать правила общения и предоставления информации по телефону. Муниципальный служащий обязан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Информация, предоставляемая муниципальным служащим по телефону, должна быть максимально краткой и сжатой.</w:t>
      </w:r>
    </w:p>
    <w:p w:rsidR="00377401" w:rsidRPr="00377401" w:rsidRDefault="00566A9A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4.9</w:t>
      </w:r>
      <w:r w:rsidR="00377401" w:rsidRPr="00377401">
        <w:rPr>
          <w:rFonts w:eastAsiaTheme="minorHAnsi"/>
          <w:sz w:val="24"/>
          <w:szCs w:val="24"/>
          <w:lang w:eastAsia="en-US"/>
        </w:rPr>
        <w:t xml:space="preserve">. Муниципальный служащий отвечает за организацию и состояние своего служебного </w:t>
      </w:r>
      <w:proofErr w:type="gramStart"/>
      <w:r w:rsidR="00377401" w:rsidRPr="00377401">
        <w:rPr>
          <w:rFonts w:eastAsiaTheme="minorHAnsi"/>
          <w:sz w:val="24"/>
          <w:szCs w:val="24"/>
          <w:lang w:eastAsia="en-US"/>
        </w:rPr>
        <w:t>места</w:t>
      </w:r>
      <w:proofErr w:type="gramEnd"/>
      <w:r w:rsidR="00377401" w:rsidRPr="00377401">
        <w:rPr>
          <w:rFonts w:eastAsiaTheme="minorHAnsi"/>
          <w:sz w:val="24"/>
          <w:szCs w:val="24"/>
          <w:lang w:eastAsia="en-US"/>
        </w:rPr>
        <w:t xml:space="preserve"> и соблюдение установленного порядка работы со служебными документами.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</w:t>
      </w:r>
      <w:r w:rsidR="00566A9A">
        <w:rPr>
          <w:rFonts w:eastAsiaTheme="minorHAnsi"/>
          <w:sz w:val="24"/>
          <w:szCs w:val="24"/>
          <w:lang w:eastAsia="en-US"/>
        </w:rPr>
        <w:t>0</w:t>
      </w:r>
      <w:r w:rsidRPr="00377401">
        <w:rPr>
          <w:rFonts w:eastAsiaTheme="minorHAnsi"/>
          <w:sz w:val="24"/>
          <w:szCs w:val="24"/>
          <w:lang w:eastAsia="en-US"/>
        </w:rPr>
        <w:t>. Муниципальным служащим запрещается выносить за пределы местонахождения администрации Белоярского района (органа администрации Белоярского района) имущество, документы, предметы или материалы, принадлежащие этому органу, без соответствующего на то разрешения.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</w:t>
      </w:r>
      <w:r w:rsidR="00566A9A">
        <w:rPr>
          <w:rFonts w:eastAsiaTheme="minorHAnsi"/>
          <w:sz w:val="24"/>
          <w:szCs w:val="24"/>
          <w:lang w:eastAsia="en-US"/>
        </w:rPr>
        <w:t>1</w:t>
      </w:r>
      <w:r w:rsidRPr="00377401">
        <w:rPr>
          <w:rFonts w:eastAsiaTheme="minorHAnsi"/>
          <w:sz w:val="24"/>
          <w:szCs w:val="24"/>
          <w:lang w:eastAsia="en-US"/>
        </w:rPr>
        <w:t xml:space="preserve">. Перед уходом в отпуск или убытием в служебную командировку муниципальный служащий обязан оставить в надлежащем виде служебное место, </w:t>
      </w:r>
      <w:r w:rsidRPr="00377401">
        <w:rPr>
          <w:rFonts w:eastAsiaTheme="minorHAnsi"/>
          <w:sz w:val="24"/>
          <w:szCs w:val="24"/>
          <w:lang w:eastAsia="en-US"/>
        </w:rPr>
        <w:lastRenderedPageBreak/>
        <w:t>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</w:t>
      </w:r>
      <w:r w:rsidR="00566A9A">
        <w:rPr>
          <w:rFonts w:eastAsiaTheme="minorHAnsi"/>
          <w:sz w:val="24"/>
          <w:szCs w:val="24"/>
          <w:lang w:eastAsia="en-US"/>
        </w:rPr>
        <w:t>2</w:t>
      </w:r>
      <w:r w:rsidRPr="00377401">
        <w:rPr>
          <w:rFonts w:eastAsiaTheme="minorHAnsi"/>
          <w:sz w:val="24"/>
          <w:szCs w:val="24"/>
          <w:lang w:eastAsia="en-US"/>
        </w:rPr>
        <w:t>. Муниципальный служащий обязан соблюдать правила пожарной безопасности, требования техники безопасности и санитарно-гигиенических норм. Муниципальным служащим запрещается курить в местах, специально не оборудованных и не отведенных для курения, находиться в помещении администрации Белоярского района (органа администрации Белоярского района) в состоянии алкогольного, наркотического или токсического опьянения.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4.1</w:t>
      </w:r>
      <w:r w:rsidR="00566A9A">
        <w:rPr>
          <w:rFonts w:eastAsiaTheme="minorHAnsi"/>
          <w:sz w:val="24"/>
          <w:szCs w:val="24"/>
          <w:lang w:eastAsia="en-US"/>
        </w:rPr>
        <w:t>3</w:t>
      </w:r>
      <w:r w:rsidRPr="00377401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 xml:space="preserve">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5" w:history="1">
        <w:r w:rsidRPr="00377401">
          <w:rPr>
            <w:rFonts w:eastAsiaTheme="minorHAnsi"/>
            <w:sz w:val="24"/>
            <w:szCs w:val="24"/>
            <w:lang w:eastAsia="en-US"/>
          </w:rPr>
          <w:t>статьей 26</w:t>
        </w:r>
      </w:hyperlink>
      <w:r w:rsidRPr="00377401">
        <w:rPr>
          <w:rFonts w:eastAsiaTheme="minorHAnsi"/>
          <w:sz w:val="24"/>
          <w:szCs w:val="24"/>
          <w:lang w:eastAsia="en-US"/>
        </w:rPr>
        <w:t xml:space="preserve"> Федерального закона от 30 апреля 2021 года N 116-ФЗ "О внесении изменений в отдельные законодательные акты Российской Федерации", призваны:</w:t>
      </w:r>
      <w:proofErr w:type="gramEnd"/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5. Коллегиальное поведение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 Муниципальный служащий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5.2. Муниципальный служащий 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5.3. При возникновении ситуации, требующей негативной оценки деятельности муниципального служащего, критика должна быть высказана в корректной форме, без унижения чести и достоинства человека и в присутствии самого муниципального служащего.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5.4. Муниципальный служащий должен придерживаться делового этикета, уважать правила официального поведения и традиции коллектива, стремиться к честному и эффективному сотрудничеству.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 xml:space="preserve">5.1. Требования к внешнему виду и одежде </w:t>
      </w:r>
      <w:proofErr w:type="gramStart"/>
      <w:r w:rsidRPr="00377401">
        <w:rPr>
          <w:rFonts w:eastAsiaTheme="minorHAnsi"/>
          <w:b/>
          <w:bCs/>
          <w:sz w:val="24"/>
          <w:szCs w:val="24"/>
          <w:lang w:eastAsia="en-US"/>
        </w:rPr>
        <w:t>муниципальных</w:t>
      </w:r>
      <w:proofErr w:type="gramEnd"/>
    </w:p>
    <w:p w:rsidR="00377401" w:rsidRPr="00377401" w:rsidRDefault="00377401" w:rsidP="00377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служащих</w:t>
      </w:r>
    </w:p>
    <w:p w:rsidR="00377401" w:rsidRPr="00377401" w:rsidRDefault="00377401" w:rsidP="0037740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5.1.1. Внешний вид муниципального служащего при исполнении им должностных обязанностей должен способствовать уважению граждан к органам местного самоуправления Белоярского района,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5.1.2. Внешний вид муниципального служащего должен отвечать следующим критериям: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lastRenderedPageBreak/>
        <w:t>1) умеренность в цветовых решениях одежды, обуви и аксессуаров;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2) стильность (гармоничное сочетание одежды, обуви и аксессуаров);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3) аккуратность прически, одежды.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5.1.3. Муниципальный служащий должен отдавать предпочтение в женской одежде классическим деловым костюмам, платьям и юбкам средней длины, брюкам, блузкам, туфлям классических моделей. Короткие платья и юбки должны быть исключены.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5.1.4. Муниципальный служащий должен отдавать предпочтение в мужской одежде деловому костюму, рубашке, галстуку, туфлям классических моделей.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5.1.5. Цветовые решения в одежде муниципального служащего должны соответствовать деловому стилю, исключающему излишне яркие цвета, пестроту, а также изображения людей, животных и надписи.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5.1.6. Недопустимо ношение муниципальным служащим в служебное время одежды и обуви спортивного и пляжного стиля, в том числе джинсовой и кожаной одежды, шортов, открытых сарафанов, теннисок, спортивных свитеров, кроссовок; одежды с глубоким декольте; юбок и платьев длиной выше середины бедра; одежды с оголенными плечами и/или спиной независимо от времени года; одежды из блестящих тканей. Недопустимо наличие на открытых участках тела татуировок и пирсинга.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6. Правила антикоррупционного поведения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6.1. Муниципальный служащий обязан противодействовать проявлениям коррупции и предпринимать меры по профилактике в порядке, установленном законодательством Российской Федерации, Ханты-Мансийского автономного округа - Югры.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6.2. Муниципальный служащий 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6.3.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6.4. Муниципальный служащий обязан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77401">
        <w:rPr>
          <w:rFonts w:eastAsiaTheme="minorHAnsi"/>
          <w:sz w:val="24"/>
          <w:szCs w:val="24"/>
          <w:lang w:eastAsia="en-US"/>
        </w:rPr>
        <w:t xml:space="preserve">Муниципальный служащий, замещающий должность муниципальной службы, включенную в </w:t>
      </w:r>
      <w:hyperlink r:id="rId16" w:history="1">
        <w:r w:rsidRPr="00377401">
          <w:rPr>
            <w:rFonts w:eastAsiaTheme="minorHAnsi"/>
            <w:sz w:val="24"/>
            <w:szCs w:val="24"/>
            <w:lang w:eastAsia="en-US"/>
          </w:rPr>
          <w:t>перечень</w:t>
        </w:r>
      </w:hyperlink>
      <w:r w:rsidRPr="00377401">
        <w:rPr>
          <w:rFonts w:eastAsiaTheme="minorHAnsi"/>
          <w:sz w:val="24"/>
          <w:szCs w:val="24"/>
          <w:lang w:eastAsia="en-US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</w:t>
      </w:r>
      <w:proofErr w:type="gramEnd"/>
      <w:r w:rsidRPr="00377401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377401">
        <w:rPr>
          <w:rFonts w:eastAsiaTheme="minorHAnsi"/>
          <w:sz w:val="24"/>
          <w:szCs w:val="24"/>
          <w:lang w:eastAsia="en-US"/>
        </w:rPr>
        <w:t xml:space="preserve">обязан представлять в установленном порядке предусмотренные законодательством Российской Федерации сведения о себе и членах своей семьи, а также сведения о своих доходах, расходах, об имуществе и обязательствах имущественного </w:t>
      </w:r>
      <w:r w:rsidRPr="00377401">
        <w:rPr>
          <w:rFonts w:eastAsiaTheme="minorHAnsi"/>
          <w:sz w:val="24"/>
          <w:szCs w:val="24"/>
          <w:lang w:eastAsia="en-US"/>
        </w:rPr>
        <w:lastRenderedPageBreak/>
        <w:t>характера и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6.5.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6.6.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1) принимать меры по предотвращению и урегулированию конфликта интересов;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2) принимать меры по предупреждению коррупции;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 xml:space="preserve">3) принимать меры к тому, чтобы подчиненные ему муниципальные служащие не допускали </w:t>
      </w:r>
      <w:proofErr w:type="spellStart"/>
      <w:r w:rsidRPr="00377401">
        <w:rPr>
          <w:rFonts w:eastAsiaTheme="minorHAnsi"/>
          <w:sz w:val="24"/>
          <w:szCs w:val="24"/>
          <w:lang w:eastAsia="en-US"/>
        </w:rPr>
        <w:t>коррупционно</w:t>
      </w:r>
      <w:proofErr w:type="spellEnd"/>
      <w:r w:rsidRPr="00377401">
        <w:rPr>
          <w:rFonts w:eastAsiaTheme="minorHAnsi"/>
          <w:sz w:val="24"/>
          <w:szCs w:val="24"/>
          <w:lang w:eastAsia="en-US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4) 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6.7. Муниципальный служащий обязан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7. Недопустимость корыстных действий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7.1. Муниципальный служащий не имеет права использовать служебное положение для организации своей карьеры в бизнесе, управлении политическими партиями и организациями и других сферах деятельности, особенно в тех случаях, если это может нанести ущерб интересам государства и (или) муниципального образования. Муниципальный служащий не должен преследовать в своей деятельности достижение любых корыстных интересов.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7.2. В ходе своей служебной деятельности муниципальный служащий не может давать никаких личных обещаний, расходящихся с должностными обязанностями либо игнорирующих служебные процедуры и нормы.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7.3. Муниципальный служащий не имеет права пользоваться какими-либо благами и преимуществами для себя и членов своей семьи, которые могут быть предоставлены, чтобы воспрепятствовать честному исполнению им своих служебных обязанностей. Он не должен принимать какие-либо почести, вознаграждения, поощрения, связанные с определенными условиями, не предусмотренными официальным регламентом.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Муниципальный служащий не должен давать никакого повода и основания для попытки вручения подарка или другого вида вознаграждения. Морально недопустимо получать подарки (услуги, приглашения и любые другие выгоды) в благодарность за совершение каких-либо официальных действий.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7.4. Муниципальный служащий не должен использовать как средство извлечения личной выгоды какую-либо информацию, полученную конфиденциально во время исполнения служебных обязанностей.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lastRenderedPageBreak/>
        <w:t>7.5. Всякое общественно высказанное мнение о нарушении законов, норм морали рассматривается в отношении муниципального служащего как этическое обвинение и не должно оставаться без внимания.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77401">
        <w:rPr>
          <w:rFonts w:eastAsiaTheme="minorHAnsi"/>
          <w:b/>
          <w:bCs/>
          <w:sz w:val="24"/>
          <w:szCs w:val="24"/>
          <w:lang w:eastAsia="en-US"/>
        </w:rPr>
        <w:t>8. Ответственность за нарушение настоящего Кодекса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8.1. За нарушение норм настоящего Кодекса муниципальный служащий несет моральную ответственность, а в случае совершения правонарушения - юридическую ответственность, предусмотренную законодательством Российской Федерации, Ханты-Мансийского автономного округа - Югры.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8.2. Нормы настоящего Кодекса учитываются при рассмотрении вопросов, связанных с соблюдением требований к служебному поведению и урегулированием конфликта интересов, в отношении муниципальных служащих комиссией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8.3. Муниципальный служащий должен понимать, что систематическое нарушение норм настоящего Кодекса несовместимо с дальнейшей служебной деятельностью в администрации Белоярского района.</w:t>
      </w:r>
    </w:p>
    <w:p w:rsidR="00377401" w:rsidRPr="00377401" w:rsidRDefault="00377401" w:rsidP="00377401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77401">
        <w:rPr>
          <w:rFonts w:eastAsiaTheme="minorHAnsi"/>
          <w:sz w:val="24"/>
          <w:szCs w:val="24"/>
          <w:lang w:eastAsia="en-US"/>
        </w:rPr>
        <w:t>8.4. Соблюдение муниципальными служащими положений Кодекса учитывается при проведении аттестации муниципальных служащих, формировании кадрового резерва для выдвижения на вышестоящие должности, а также при наложении дисциплинарных взысканий.</w:t>
      </w:r>
    </w:p>
    <w:p w:rsid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66A9A" w:rsidRPr="00377401" w:rsidRDefault="00566A9A" w:rsidP="00566A9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</w:t>
      </w:r>
    </w:p>
    <w:p w:rsidR="00377401" w:rsidRPr="00377401" w:rsidRDefault="00377401" w:rsidP="00377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BC9" w:rsidRPr="00377401" w:rsidRDefault="003D780D" w:rsidP="00377401">
      <w:pPr>
        <w:pStyle w:val="ConsPlusNormal"/>
        <w:ind w:firstLine="709"/>
        <w:jc w:val="both"/>
        <w:rPr>
          <w:sz w:val="24"/>
          <w:szCs w:val="24"/>
        </w:rPr>
      </w:pPr>
    </w:p>
    <w:sectPr w:rsidR="006B2BC9" w:rsidRPr="00377401" w:rsidSect="0062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79"/>
    <w:rsid w:val="001B3058"/>
    <w:rsid w:val="00377401"/>
    <w:rsid w:val="003D780D"/>
    <w:rsid w:val="00566A9A"/>
    <w:rsid w:val="00735279"/>
    <w:rsid w:val="00CD7FD6"/>
    <w:rsid w:val="00D766C9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27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352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3527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2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5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52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27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352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3527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2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5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52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2BA7D64CE7F9F78161A08B40766333702A169E99E7BE124AA4636FE1C85EF6753B43CC6F01CA40B3255v1w0F" TargetMode="External"/><Relationship Id="rId13" Type="http://schemas.openxmlformats.org/officeDocument/2006/relationships/hyperlink" Target="consultantplus://offline/ref=FF250BC3DAEAE0FE4ADDB82A48D9755929A2081EB003660AE294B1331984C3F263C0EB23C31EE725B0C5CC7AC4CBF43316005B27CB3C4BDAeAI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72BA7D64CE7F9F78161A08B40766333702A169E49D73E126AA4636FE1C85EF6753B43CC6F01CA40B3255v1w2F" TargetMode="External"/><Relationship Id="rId12" Type="http://schemas.openxmlformats.org/officeDocument/2006/relationships/hyperlink" Target="consultantplus://offline/ref=FF250BC3DAEAE0FE4ADDA6275EB522562CA15516B3076D59BEC1B76446D4C5A72380ED76805AEA25B7CE982A8095AD63544B5727D3204AD9BCD5735Ae7IC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250BC3DAEAE0FE4ADDA6275EB522562CA15516B0036F55B7C5B76446D4C5A72380ED76805AEA25B7CE982A8995AD63544B5727D3204AD9BCD5735Ae7I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2BA7D64CE7F9F78161A08B40766333702A169EA9579E523AA4636FE1C85EF6753B43CC6F01CA40B3255v1w2F" TargetMode="External"/><Relationship Id="rId11" Type="http://schemas.openxmlformats.org/officeDocument/2006/relationships/hyperlink" Target="consultantplus://offline/ref=A472BA7D64CE7F9F78161A08B40766333702A169E49D73E126AA4636FE1C85EF6753B43CC6F01CA40B3255v1w2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F250BC3DAEAE0FE4ADDB82A48D975592EAA0F1FB602660AE294B1331984C3F263C0EB23C31EE52CB2C5CC7AC4CBF43316005B27CB3C4BDAeAI0J" TargetMode="External"/><Relationship Id="rId10" Type="http://schemas.openxmlformats.org/officeDocument/2006/relationships/hyperlink" Target="consultantplus://offline/ref=A472BA7D64CE7F9F78161A08B40766333702A169EA9579E523AA4636FE1C85EF6753B43CC6F01CA40B3255v1w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A1C0B2671A173AED7F6E0A360A6B1E0A24A56zBF" TargetMode="External"/><Relationship Id="rId14" Type="http://schemas.openxmlformats.org/officeDocument/2006/relationships/hyperlink" Target="consultantplus://offline/ref=FF250BC3DAEAE0FE4ADDB82A48D975592EA80318BA0F660AE294B1331984C3F271C0B32FC218F925B6D09A2B82e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2</cp:revision>
  <dcterms:created xsi:type="dcterms:W3CDTF">2022-11-16T09:20:00Z</dcterms:created>
  <dcterms:modified xsi:type="dcterms:W3CDTF">2022-11-16T09:20:00Z</dcterms:modified>
</cp:coreProperties>
</file>