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D8" w:rsidRPr="007071D8" w:rsidRDefault="007071D8" w:rsidP="007071D8">
      <w:pPr>
        <w:tabs>
          <w:tab w:val="left" w:pos="201"/>
          <w:tab w:val="right" w:pos="9355"/>
        </w:tabs>
        <w:jc w:val="right"/>
        <w:rPr>
          <w:b/>
          <w:sz w:val="24"/>
          <w:szCs w:val="24"/>
        </w:rPr>
      </w:pPr>
      <w:r w:rsidRPr="007071D8">
        <w:rPr>
          <w:b/>
          <w:sz w:val="24"/>
          <w:szCs w:val="24"/>
        </w:rPr>
        <w:t>«УТВЕРЖДАЮ»</w:t>
      </w:r>
    </w:p>
    <w:p w:rsidR="007071D8" w:rsidRPr="007071D8" w:rsidRDefault="007071D8" w:rsidP="007071D8">
      <w:pPr>
        <w:jc w:val="right"/>
        <w:rPr>
          <w:b/>
          <w:sz w:val="24"/>
          <w:szCs w:val="24"/>
        </w:rPr>
      </w:pPr>
      <w:r w:rsidRPr="007071D8">
        <w:rPr>
          <w:b/>
          <w:sz w:val="24"/>
          <w:szCs w:val="24"/>
        </w:rPr>
        <w:t>Глава Белоярского района</w:t>
      </w:r>
    </w:p>
    <w:p w:rsidR="007071D8" w:rsidRDefault="007071D8" w:rsidP="007071D8">
      <w:pPr>
        <w:jc w:val="right"/>
        <w:rPr>
          <w:b/>
          <w:sz w:val="24"/>
          <w:szCs w:val="24"/>
        </w:rPr>
      </w:pPr>
    </w:p>
    <w:p w:rsidR="007071D8" w:rsidRPr="007071D8" w:rsidRDefault="007071D8" w:rsidP="007071D8">
      <w:pPr>
        <w:jc w:val="right"/>
        <w:rPr>
          <w:b/>
          <w:sz w:val="24"/>
          <w:szCs w:val="24"/>
        </w:rPr>
      </w:pPr>
      <w:bookmarkStart w:id="0" w:name="_GoBack"/>
      <w:bookmarkEnd w:id="0"/>
      <w:r w:rsidRPr="007071D8">
        <w:rPr>
          <w:b/>
          <w:sz w:val="24"/>
          <w:szCs w:val="24"/>
        </w:rPr>
        <w:t xml:space="preserve">___________  </w:t>
      </w:r>
      <w:proofErr w:type="spellStart"/>
      <w:r w:rsidRPr="007071D8">
        <w:rPr>
          <w:b/>
          <w:sz w:val="24"/>
          <w:szCs w:val="24"/>
        </w:rPr>
        <w:t>С.П.Маненков</w:t>
      </w:r>
      <w:proofErr w:type="spellEnd"/>
    </w:p>
    <w:p w:rsidR="007071D8" w:rsidRPr="007071D8" w:rsidRDefault="007071D8" w:rsidP="007071D8">
      <w:pPr>
        <w:jc w:val="right"/>
        <w:rPr>
          <w:b/>
          <w:sz w:val="24"/>
          <w:szCs w:val="24"/>
        </w:rPr>
      </w:pPr>
    </w:p>
    <w:p w:rsidR="007071D8" w:rsidRPr="007071D8" w:rsidRDefault="007071D8" w:rsidP="007071D8">
      <w:pPr>
        <w:jc w:val="right"/>
        <w:rPr>
          <w:b/>
          <w:sz w:val="24"/>
          <w:szCs w:val="24"/>
        </w:rPr>
      </w:pPr>
      <w:r w:rsidRPr="007071D8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 9 </w:t>
      </w:r>
      <w:r w:rsidRPr="007071D8">
        <w:rPr>
          <w:b/>
          <w:sz w:val="24"/>
          <w:szCs w:val="24"/>
        </w:rPr>
        <w:t>» декабря 202</w:t>
      </w:r>
      <w:r>
        <w:rPr>
          <w:b/>
          <w:sz w:val="24"/>
          <w:szCs w:val="24"/>
        </w:rPr>
        <w:t>1</w:t>
      </w:r>
      <w:r w:rsidRPr="007071D8">
        <w:rPr>
          <w:b/>
          <w:sz w:val="24"/>
          <w:szCs w:val="24"/>
        </w:rPr>
        <w:t xml:space="preserve"> года</w:t>
      </w:r>
    </w:p>
    <w:p w:rsidR="007071D8" w:rsidRPr="007071D8" w:rsidRDefault="007071D8" w:rsidP="007071D8">
      <w:pPr>
        <w:jc w:val="center"/>
        <w:rPr>
          <w:b/>
          <w:sz w:val="24"/>
          <w:szCs w:val="24"/>
        </w:rPr>
      </w:pPr>
    </w:p>
    <w:p w:rsidR="007071D8" w:rsidRPr="007071D8" w:rsidRDefault="007071D8" w:rsidP="007071D8">
      <w:pPr>
        <w:jc w:val="center"/>
        <w:rPr>
          <w:sz w:val="24"/>
          <w:szCs w:val="24"/>
        </w:rPr>
      </w:pPr>
      <w:proofErr w:type="gramStart"/>
      <w:r w:rsidRPr="007071D8">
        <w:rPr>
          <w:b/>
          <w:sz w:val="24"/>
          <w:szCs w:val="24"/>
        </w:rPr>
        <w:t>П</w:t>
      </w:r>
      <w:proofErr w:type="gramEnd"/>
      <w:r w:rsidRPr="007071D8">
        <w:rPr>
          <w:b/>
          <w:sz w:val="24"/>
          <w:szCs w:val="24"/>
        </w:rPr>
        <w:t xml:space="preserve"> Л А Н</w:t>
      </w:r>
    </w:p>
    <w:p w:rsidR="007071D8" w:rsidRPr="007071D8" w:rsidRDefault="007071D8" w:rsidP="007071D8">
      <w:pPr>
        <w:jc w:val="center"/>
        <w:rPr>
          <w:sz w:val="24"/>
          <w:szCs w:val="24"/>
        </w:rPr>
      </w:pPr>
      <w:r w:rsidRPr="007071D8">
        <w:rPr>
          <w:b/>
          <w:sz w:val="24"/>
          <w:szCs w:val="24"/>
        </w:rPr>
        <w:t>работы межведомственного Совета при главе Белоярского района</w:t>
      </w:r>
    </w:p>
    <w:p w:rsidR="007071D8" w:rsidRDefault="007071D8" w:rsidP="007071D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 противодействию коррупции на 2022 год</w:t>
      </w:r>
    </w:p>
    <w:p w:rsidR="007071D8" w:rsidRDefault="007071D8" w:rsidP="007071D8">
      <w:pPr>
        <w:pBdr>
          <w:top w:val="nil"/>
          <w:left w:val="nil"/>
          <w:bottom w:val="nil"/>
          <w:right w:val="nil"/>
          <w:between w:val="nil"/>
        </w:pBdr>
        <w:tabs>
          <w:tab w:val="left" w:pos="7494"/>
        </w:tabs>
        <w:rPr>
          <w:color w:val="000000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"/>
        <w:gridCol w:w="3345"/>
        <w:gridCol w:w="2815"/>
        <w:gridCol w:w="1509"/>
        <w:gridCol w:w="1445"/>
      </w:tblGrid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7071D8" w:rsidTr="003F7F8F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квартал 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реализации муниципального Плана мероприятий по противодействию коррупции в Белоярском районе на 2021 год.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Стародубова </w:t>
            </w:r>
          </w:p>
          <w:p w:rsidR="007071D8" w:rsidRDefault="007071D8" w:rsidP="003F7F8F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Лидия Петровна, управляющий делами администрации Белоярского района (далее – Стародубова Л.П.)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решений межведомственного Совета при главе Белоярского района по противодействию коррупции за 2021 год.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rPr>
          <w:trHeight w:val="1803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оценке эффективности исполнения Плана мероприятий по противодействию коррупции в Белоярском районе.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Первухина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Александровна, заместитель управляющего делами администрации Белоярского района (далее – Первухина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rPr>
          <w:trHeight w:val="4728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>
              <w:rPr>
                <w:sz w:val="24"/>
                <w:szCs w:val="24"/>
              </w:rPr>
              <w:t>практики</w:t>
            </w:r>
            <w:proofErr w:type="gramEnd"/>
            <w:r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Рябухин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Александрович,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 квартал</w:t>
            </w:r>
          </w:p>
        </w:tc>
      </w:tr>
      <w:tr w:rsidR="007071D8" w:rsidTr="003F7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 в 2021 году.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комиссий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противодействию коррупции в 2021 году.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 w:rsidRPr="008206E3">
              <w:rPr>
                <w:sz w:val="24"/>
                <w:szCs w:val="24"/>
              </w:rPr>
              <w:t xml:space="preserve">О мерах по противодействию коррупции в сфере </w:t>
            </w:r>
            <w:r>
              <w:rPr>
                <w:sz w:val="24"/>
                <w:szCs w:val="24"/>
              </w:rPr>
              <w:t>образования Белоярского района.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Вакуленко </w:t>
            </w:r>
            <w:r w:rsidRPr="008206E3">
              <w:rPr>
                <w:sz w:val="24"/>
                <w:szCs w:val="24"/>
              </w:rPr>
              <w:t>Ирина Владимировна</w:t>
            </w:r>
            <w:r>
              <w:rPr>
                <w:sz w:val="24"/>
                <w:szCs w:val="24"/>
              </w:rPr>
              <w:t>, председатель Комитета по образованию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>
              <w:rPr>
                <w:sz w:val="24"/>
                <w:szCs w:val="24"/>
              </w:rPr>
              <w:t>практики</w:t>
            </w:r>
            <w:proofErr w:type="gramEnd"/>
            <w:r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квартал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исполнения обязанности представления </w:t>
            </w:r>
            <w:r>
              <w:rPr>
                <w:sz w:val="24"/>
                <w:szCs w:val="24"/>
              </w:rPr>
              <w:lastRenderedPageBreak/>
              <w:t>лицами, замещающими муниципальные должности,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 в 2022 году.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исполнения обязанности представления лицами, замещающими муниципальные должности, муниципальными служащими сведений о своих расходах, а также о расходах своих супруги (супруга) и несовершеннолетних детей в 2022 году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8" w:rsidRPr="00797A30" w:rsidRDefault="007071D8" w:rsidP="003F7F8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7A30">
              <w:rPr>
                <w:color w:val="000000" w:themeColor="text1"/>
                <w:sz w:val="24"/>
                <w:szCs w:val="24"/>
              </w:rPr>
              <w:t>О принятии плана мероприятий к международному Дню борьбы с коррупцией.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Pr="00155ED6" w:rsidRDefault="007071D8" w:rsidP="003F7F8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5ED6">
              <w:rPr>
                <w:color w:val="000000" w:themeColor="text1"/>
                <w:sz w:val="24"/>
                <w:szCs w:val="24"/>
              </w:rPr>
      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Трофимов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Владимирович, председатель Комитета муниципальной собственности администрации Белоярского района (далее – Трофимов А.В.)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Pr="00155ED6" w:rsidRDefault="007071D8" w:rsidP="003F7F8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55ED6">
              <w:rPr>
                <w:color w:val="000000" w:themeColor="text1"/>
                <w:sz w:val="24"/>
                <w:szCs w:val="24"/>
              </w:rP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А.В.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>
              <w:rPr>
                <w:sz w:val="24"/>
                <w:szCs w:val="24"/>
              </w:rPr>
              <w:t>практики</w:t>
            </w:r>
            <w:proofErr w:type="gramEnd"/>
            <w:r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</w:t>
            </w:r>
            <w:r>
              <w:rPr>
                <w:sz w:val="24"/>
                <w:szCs w:val="24"/>
              </w:rPr>
              <w:lastRenderedPageBreak/>
              <w:t xml:space="preserve">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 квартал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both"/>
              <w:rPr>
                <w:sz w:val="24"/>
                <w:szCs w:val="24"/>
              </w:rPr>
            </w:pPr>
            <w:r w:rsidRPr="00465669">
              <w:rPr>
                <w:color w:val="000000" w:themeColor="text1"/>
                <w:sz w:val="24"/>
                <w:szCs w:val="24"/>
              </w:rPr>
      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Борискин Ю.П., начальник ОМВД России по Белоярскому району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Осуществление мониторинга реализации пункта 9 части 1 статьи 31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услуг.</w:t>
            </w:r>
            <w:proofErr w:type="gramEnd"/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Гулидова</w:t>
            </w:r>
            <w:proofErr w:type="spellEnd"/>
            <w:r>
              <w:rPr>
                <w:sz w:val="24"/>
                <w:szCs w:val="24"/>
              </w:rPr>
              <w:t xml:space="preserve"> Ольга Викторовна,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Pr="00A63E23" w:rsidRDefault="007071D8" w:rsidP="003F7F8F">
            <w:pPr>
              <w:jc w:val="both"/>
              <w:rPr>
                <w:color w:val="FF0000"/>
                <w:sz w:val="24"/>
                <w:szCs w:val="24"/>
              </w:rPr>
            </w:pPr>
            <w:r w:rsidRPr="008B4A01">
              <w:rPr>
                <w:color w:val="000000" w:themeColor="text1"/>
                <w:sz w:val="24"/>
                <w:szCs w:val="24"/>
              </w:rPr>
              <w:t xml:space="preserve">О мероприятиях по антикоррупционной пропаганде и просвещению населения, размещении наглядной агитации и актуальной информации на </w:t>
            </w:r>
            <w:proofErr w:type="spellStart"/>
            <w:r w:rsidRPr="008B4A01">
              <w:rPr>
                <w:color w:val="000000" w:themeColor="text1"/>
                <w:sz w:val="24"/>
                <w:szCs w:val="24"/>
              </w:rPr>
              <w:t>медиаплощадках</w:t>
            </w:r>
            <w:proofErr w:type="spellEnd"/>
            <w:r w:rsidRPr="008B4A01">
              <w:rPr>
                <w:color w:val="000000" w:themeColor="text1"/>
                <w:sz w:val="24"/>
                <w:szCs w:val="24"/>
              </w:rPr>
              <w:t>, реализуемых в границах Белоярского района.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Луценко Елена Петровна, директора автономного учреждения Белоярского района «Белоярский информационный центр «Квадрат»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Pr="00797A30" w:rsidRDefault="007071D8" w:rsidP="003F7F8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7A30">
              <w:rPr>
                <w:color w:val="000000" w:themeColor="text1"/>
                <w:sz w:val="24"/>
                <w:szCs w:val="24"/>
              </w:rPr>
              <w:t>Об утверждении плана работы межведомственного Совета при главе Белоярского района по противодействию коррупции на 2023 год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  <w:tr w:rsidR="007071D8" w:rsidTr="003F7F8F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Pr="00797A30" w:rsidRDefault="007071D8" w:rsidP="003F7F8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97A30">
              <w:rPr>
                <w:color w:val="000000" w:themeColor="text1"/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 w:rsidRPr="00797A30">
              <w:rPr>
                <w:color w:val="000000" w:themeColor="text1"/>
                <w:sz w:val="24"/>
                <w:szCs w:val="24"/>
              </w:rPr>
              <w:t>практики</w:t>
            </w:r>
            <w:proofErr w:type="gramEnd"/>
            <w:r w:rsidRPr="00797A30">
              <w:rPr>
                <w:color w:val="000000" w:themeColor="text1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</w:t>
            </w:r>
            <w:r w:rsidRPr="00797A30">
              <w:rPr>
                <w:color w:val="000000" w:themeColor="text1"/>
                <w:sz w:val="24"/>
                <w:szCs w:val="24"/>
              </w:rPr>
              <w:lastRenderedPageBreak/>
              <w:t xml:space="preserve">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D8" w:rsidRDefault="007071D8" w:rsidP="003F7F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</w:tc>
      </w:tr>
    </w:tbl>
    <w:p w:rsidR="007071D8" w:rsidRDefault="007071D8" w:rsidP="007071D8">
      <w:pPr>
        <w:pBdr>
          <w:top w:val="nil"/>
          <w:left w:val="nil"/>
          <w:bottom w:val="nil"/>
          <w:right w:val="nil"/>
          <w:between w:val="nil"/>
        </w:pBdr>
        <w:tabs>
          <w:tab w:val="left" w:pos="7494"/>
        </w:tabs>
        <w:rPr>
          <w:color w:val="000000"/>
          <w:sz w:val="28"/>
          <w:szCs w:val="28"/>
        </w:rPr>
      </w:pPr>
    </w:p>
    <w:p w:rsidR="00400022" w:rsidRDefault="00400022"/>
    <w:sectPr w:rsidR="0040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56"/>
    <w:rsid w:val="00400022"/>
    <w:rsid w:val="007071D8"/>
    <w:rsid w:val="00B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951</Words>
  <Characters>5425</Characters>
  <Application>Microsoft Office Word</Application>
  <DocSecurity>0</DocSecurity>
  <Lines>45</Lines>
  <Paragraphs>12</Paragraphs>
  <ScaleCrop>false</ScaleCrop>
  <Company>*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2021-12-13T12:22:00Z</dcterms:created>
  <dcterms:modified xsi:type="dcterms:W3CDTF">2021-12-13T12:24:00Z</dcterms:modified>
</cp:coreProperties>
</file>