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7E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организаций, с которыми заключены соглашения о взаимодействии при проведении ОРВ, экспертизы и ОФВ в Белоярском районе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705"/>
        <w:gridCol w:w="3191"/>
      </w:tblGrid>
      <w:tr w14:paraId="4EBD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E701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14:paraId="31C13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должность руководителя</w:t>
            </w:r>
          </w:p>
        </w:tc>
        <w:tc>
          <w:tcPr>
            <w:tcW w:w="3191" w:type="dxa"/>
          </w:tcPr>
          <w:p w14:paraId="2696F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соглашения</w:t>
            </w:r>
          </w:p>
        </w:tc>
      </w:tr>
      <w:tr w14:paraId="44DD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0A7D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013A3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«Союз предпринимателей, производителей Белоярского района», Кулик В.И.</w:t>
            </w:r>
          </w:p>
        </w:tc>
        <w:tc>
          <w:tcPr>
            <w:tcW w:w="3191" w:type="dxa"/>
          </w:tcPr>
          <w:p w14:paraId="33664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10 ноября 2015 года</w:t>
            </w:r>
          </w:p>
        </w:tc>
      </w:tr>
      <w:tr w14:paraId="2123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EAE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3A75B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ХМАО-Югры, Евлахов Н.А.</w:t>
            </w:r>
          </w:p>
        </w:tc>
        <w:tc>
          <w:tcPr>
            <w:tcW w:w="3191" w:type="dxa"/>
          </w:tcPr>
          <w:p w14:paraId="610C9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23 октября 2020 года</w:t>
            </w:r>
          </w:p>
        </w:tc>
      </w:tr>
      <w:tr w14:paraId="4783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576B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14:paraId="341AA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«Торгово-промышленная палата ХМАО – Югры», Чертов И.С.</w:t>
            </w:r>
          </w:p>
        </w:tc>
        <w:tc>
          <w:tcPr>
            <w:tcW w:w="3191" w:type="dxa"/>
          </w:tcPr>
          <w:p w14:paraId="13F8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26 октября 2020 года</w:t>
            </w:r>
          </w:p>
        </w:tc>
      </w:tr>
      <w:tr w14:paraId="270F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AE80F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705" w:type="dxa"/>
          </w:tcPr>
          <w:p w14:paraId="2A8B33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некоммерческая организация «Ресурсный центр креативных и этнографических кластеров», Никонова И.А.</w:t>
            </w:r>
          </w:p>
        </w:tc>
        <w:tc>
          <w:tcPr>
            <w:tcW w:w="3191" w:type="dxa"/>
          </w:tcPr>
          <w:p w14:paraId="24B33D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 3 декабря 2024 года</w:t>
            </w:r>
          </w:p>
        </w:tc>
      </w:tr>
      <w:tr w14:paraId="2572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6F794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705" w:type="dxa"/>
          </w:tcPr>
          <w:p w14:paraId="269DE3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ограниченной ответственностью «Городской центр торговли», Харкавлюк С.В.</w:t>
            </w:r>
          </w:p>
        </w:tc>
        <w:tc>
          <w:tcPr>
            <w:tcW w:w="3191" w:type="dxa"/>
          </w:tcPr>
          <w:p w14:paraId="02EBC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 3 декабря 2024 года</w:t>
            </w:r>
            <w:bookmarkStart w:id="0" w:name="_GoBack"/>
            <w:bookmarkEnd w:id="0"/>
          </w:p>
        </w:tc>
      </w:tr>
    </w:tbl>
    <w:p w14:paraId="341295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51"/>
    <w:rsid w:val="002B7451"/>
    <w:rsid w:val="002C76AE"/>
    <w:rsid w:val="0061272A"/>
    <w:rsid w:val="00AC20ED"/>
    <w:rsid w:val="00B271C4"/>
    <w:rsid w:val="00FE1350"/>
    <w:rsid w:val="13A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78</Words>
  <Characters>446</Characters>
  <Lines>3</Lines>
  <Paragraphs>1</Paragraphs>
  <TotalTime>2</TotalTime>
  <ScaleCrop>false</ScaleCrop>
  <LinksUpToDate>false</LinksUpToDate>
  <CharactersWithSpaces>523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2020-12-10T10:23:00Z</dcterms:created>
  <dc:creator>Щербатова Мария Юрьевна</dc:creator>
  <cp:lastModifiedBy>Юлия Ягодка</cp:lastModifiedBy>
  <dcterms:modified xsi:type="dcterms:W3CDTF">2025-01-14T09:15:14Z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565F34DB5FED41D4BAFB443A8FCF83FB_13</vt:lpwstr>
  </property>
</Properties>
</file>