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71"/>
        </w:tabs>
        <w:rPr>
          <w:sz w:val="16"/>
          <w:szCs w:val="16"/>
        </w:rPr>
      </w:pPr>
      <w:bookmarkStart w:id="0" w:name="_GoBack"/>
      <w:bookmarkEnd w:id="0"/>
    </w:p>
    <w:p>
      <w:pPr>
        <w:tabs>
          <w:tab w:val="left" w:pos="7371"/>
        </w:tabs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Приложение № 1 </w:t>
      </w:r>
    </w:p>
    <w:p>
      <w:pPr>
        <w:tabs>
          <w:tab w:val="left" w:pos="7371"/>
        </w:tabs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письму  _____-Исх-______ от «____» _________ 2022 г.</w:t>
      </w:r>
    </w:p>
    <w:p>
      <w:pPr>
        <w:tabs>
          <w:tab w:val="left" w:pos="7371"/>
        </w:tabs>
        <w:spacing w:line="276" w:lineRule="auto"/>
        <w:jc w:val="right"/>
        <w:rPr>
          <w:sz w:val="24"/>
          <w:szCs w:val="24"/>
        </w:rPr>
      </w:pP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Программа повышения квалификации </w:t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«Правовые аспекты креативного предпринимательства»</w:t>
      </w:r>
    </w:p>
    <w:p>
      <w:pPr>
        <w:jc w:val="center"/>
        <w:rPr>
          <w:sz w:val="24"/>
          <w:szCs w:val="24"/>
        </w:rPr>
      </w:pPr>
    </w:p>
    <w:p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Цель реализации программы - </w:t>
      </w:r>
      <w:r>
        <w:rPr>
          <w:color w:val="000000"/>
          <w:sz w:val="24"/>
          <w:szCs w:val="24"/>
        </w:rPr>
        <w:t>совершенствование и (или) получение новой компетенции, необходимой для профессиональной деятельности и (или) повышение профессионального уровня в рамках имеющейся квалификации.</w:t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textWrapping"/>
      </w:r>
      <w:r>
        <w:rPr>
          <w:b/>
          <w:bCs/>
          <w:color w:val="000000"/>
          <w:sz w:val="24"/>
          <w:szCs w:val="24"/>
        </w:rPr>
        <w:t xml:space="preserve">Категории слушателей </w:t>
      </w:r>
      <w:r>
        <w:rPr>
          <w:color w:val="000000"/>
          <w:sz w:val="24"/>
          <w:szCs w:val="24"/>
        </w:rPr>
        <w:t>– руководители и работники субъектов малого и среднего предпринимательства, имеющие среднее профессиональное и (или) высшее образование, осуществляющие свою деятельность не менее 1 (одного) года на момент начала обучения.</w:t>
      </w:r>
    </w:p>
    <w:p>
      <w:pPr>
        <w:jc w:val="both"/>
        <w:rPr>
          <w:color w:val="000000"/>
          <w:sz w:val="24"/>
          <w:szCs w:val="24"/>
        </w:rPr>
      </w:pPr>
    </w:p>
    <w:p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Количество часов </w:t>
      </w:r>
      <w:r>
        <w:rPr>
          <w:color w:val="000000"/>
          <w:sz w:val="24"/>
          <w:szCs w:val="24"/>
        </w:rPr>
        <w:t>– 25 академических часов.</w:t>
      </w:r>
      <w:r>
        <w:rPr>
          <w:color w:val="000000"/>
          <w:sz w:val="24"/>
          <w:szCs w:val="24"/>
        </w:rPr>
        <w:br w:type="textWrapping"/>
      </w:r>
    </w:p>
    <w:p>
      <w:pPr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Максимальное количество участников </w:t>
      </w:r>
      <w:r>
        <w:rPr>
          <w:color w:val="000000"/>
          <w:sz w:val="24"/>
          <w:szCs w:val="24"/>
        </w:rPr>
        <w:t>– до 100 человек.</w:t>
      </w:r>
    </w:p>
    <w:p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textWrapping"/>
      </w:r>
      <w:r>
        <w:rPr>
          <w:b/>
          <w:bCs/>
          <w:color w:val="000000"/>
          <w:sz w:val="24"/>
          <w:szCs w:val="24"/>
        </w:rPr>
        <w:t xml:space="preserve">Форма обучения </w:t>
      </w:r>
      <w:r>
        <w:rPr>
          <w:color w:val="000000"/>
          <w:sz w:val="24"/>
          <w:szCs w:val="24"/>
        </w:rPr>
        <w:t>– очная, с применением дистанционных образовательных технологий.</w:t>
      </w:r>
    </w:p>
    <w:p>
      <w:pPr>
        <w:jc w:val="both"/>
        <w:rPr>
          <w:b/>
          <w:bCs/>
          <w:sz w:val="24"/>
          <w:szCs w:val="24"/>
          <w:lang w:eastAsia="en-US"/>
        </w:rPr>
      </w:pPr>
    </w:p>
    <w:p>
      <w:pPr>
        <w:jc w:val="both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Содержание:</w:t>
      </w:r>
    </w:p>
    <w:p>
      <w:pPr>
        <w:jc w:val="both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1. Вводная лекция 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(Очное занятие, 2 часа)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Право креативных индустрий 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(Онлайн, 2 часа)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- Федеральное законодательство в сфере культуры, искусства, информации и предпринимательства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-  Региональные нормативные акты в области творческих индустрий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-  Зоны саморегулирования, частные и общественные инициативы по развитию креативного бизнеса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Объекты правоотношений в сфере креативных индустрий 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(Онлайн, 4 часа)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- Результаты интеллектуальной деятельности: объекты авторского права и смежных прав, объекты патентования (изобретения, полезные модели и промышленные образцы)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- Средства индивидуализации: товарные знаки, фирменные наименования, коммерческие обозначения, НМПТ, ГУ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- Иные объекты: ноу-хау, коммерческая тайна, информация, доменные имена, культурные ценности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Приобретение и распоряжение интеллектуальными правами 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(Онлайн, 4 часа)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Обладатели интеллектуальных прав: авторы, правообладатели, патентообладатели, наследники, правопреемники, работодатели, заказчики, инвесторы 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- Иные субъекты: патентные поверенные, агенты, авторские общества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- Договорные отношения в сфере интеллектуальной собственности: система договоров в сфере интеллектуальной деятельности и иные сделки с исключительными правами (залог, внесение в уставный капитал)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- Исключения из интеллектуальных прав. Общественное достояние. Свободные и открытые лицензии.</w:t>
      </w:r>
    </w:p>
    <w:p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Результаты интеллектуальной деятельности как нематериальные активы 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(Онлайн, 4 часа)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- Виды нематериальных активов и их место в структуре активов хозяйствующего субъекта креативного предпринимательства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- Оценка нематериальных активов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- Учет нематериальных активов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- IP - комплаенс для выхода на экспорт</w:t>
      </w:r>
    </w:p>
    <w:p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Современные технологические инструменты в области правовой охраны и защиты интеллектуальной собственности 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(Онлайн, 2 часа)</w:t>
      </w:r>
    </w:p>
    <w:p>
      <w:pPr>
        <w:jc w:val="both"/>
        <w:rPr>
          <w:b/>
          <w:bCs/>
        </w:rPr>
      </w:pPr>
    </w:p>
    <w:p>
      <w:pPr>
        <w:jc w:val="both"/>
        <w:rPr>
          <w:sz w:val="24"/>
          <w:szCs w:val="24"/>
        </w:rPr>
      </w:pPr>
      <w:r>
        <w:t xml:space="preserve">- </w:t>
      </w:r>
      <w:r>
        <w:rPr>
          <w:sz w:val="24"/>
          <w:szCs w:val="24"/>
        </w:rPr>
        <w:t>Новые способы учета и распоряжения правами: технические решения и правовые возможности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- Цифровой учет креативных продуктов в российской практике</w:t>
      </w:r>
    </w:p>
    <w:p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Стратегии управления нематериальными активами 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(Онлайн, 2 часа)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- Перспективы кредитования под залог интеллектуальной собственности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Законодательные инициативы по налогообложению  </w:t>
      </w:r>
    </w:p>
    <w:p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8. Современные технологические решения в сфере креативных индустрий 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(Очное занятие, 4 часа)</w:t>
      </w:r>
    </w:p>
    <w:p>
      <w:pPr>
        <w:pStyle w:val="22"/>
        <w:spacing w:line="259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Новые способы учета и распоряжения правами на произведения, технические решения и правовые возможности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- Практическое занятие: освоение навигации в сервисах экосистемы IPChain; создание личного кабинета; депонирование охраняемых объектов в Национальном реестре интеллектуальной собственности N’RIS</w:t>
      </w:r>
    </w:p>
    <w:p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Итоговая аттестация – тестирование</w:t>
      </w:r>
      <w:r>
        <w:t xml:space="preserve"> 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(Очное занятие, 4 часа)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b/>
          <w:bCs/>
          <w:sz w:val="24"/>
          <w:szCs w:val="24"/>
          <w:lang w:eastAsia="en-US"/>
        </w:rPr>
      </w:pPr>
    </w:p>
    <w:p>
      <w:pPr>
        <w:tabs>
          <w:tab w:val="left" w:pos="1905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eastAsia="en-US"/>
        </w:rPr>
        <w:t>Для участия в мероприятии нужна обязательная регистрация на сайте бизнесюгры.рф в разделе «Мероприятия»</w:t>
      </w:r>
    </w:p>
    <w:p>
      <w:pPr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>
      <w:pPr>
        <w:tabs>
          <w:tab w:val="left" w:pos="7371"/>
        </w:tabs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2 </w:t>
      </w:r>
    </w:p>
    <w:p>
      <w:pPr>
        <w:tabs>
          <w:tab w:val="left" w:pos="7371"/>
        </w:tabs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 письму _____-Исх-______ от «____» _________ 2022 г.</w:t>
      </w:r>
    </w:p>
    <w:p>
      <w:pPr>
        <w:tabs>
          <w:tab w:val="left" w:pos="7371"/>
        </w:tabs>
        <w:spacing w:line="276" w:lineRule="auto"/>
        <w:jc w:val="both"/>
        <w:rPr>
          <w:sz w:val="28"/>
          <w:szCs w:val="28"/>
        </w:rPr>
      </w:pPr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Программа обучающего курса «Акселератор креативных индустрий»</w:t>
      </w:r>
    </w:p>
    <w:p>
      <w:pPr>
        <w:rPr>
          <w:color w:val="000000"/>
          <w:sz w:val="24"/>
          <w:szCs w:val="24"/>
        </w:rPr>
      </w:pPr>
    </w:p>
    <w:p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Цели программы:</w:t>
      </w:r>
      <w:r>
        <w:rPr>
          <w:color w:val="000000"/>
          <w:sz w:val="24"/>
          <w:szCs w:val="24"/>
        </w:rPr>
        <w:t xml:space="preserve"> разработка и улучшение проектов в области креативных индустрий.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Результаты программы: </w:t>
      </w:r>
    </w:p>
    <w:p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Участник после обучения сможет:</w:t>
      </w:r>
      <w:r>
        <w:rPr>
          <w:color w:val="000000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t>- разработать проект креативного бизнеса;</w:t>
      </w:r>
      <w:r>
        <w:rPr>
          <w:color w:val="000000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t>- внедрить рабочие инструменты по улучшению своего креативного бизнеса;</w:t>
      </w:r>
      <w:r>
        <w:rPr>
          <w:color w:val="000000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t>- выстраивать бизнес-модель креативного бизнеса;</w:t>
      </w:r>
      <w:r>
        <w:rPr>
          <w:color w:val="000000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t>- презентовать свой креативный бизнес.</w:t>
      </w:r>
    </w:p>
    <w:p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Целевая аудитория: </w:t>
      </w:r>
    </w:p>
    <w:p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действующие предприниматели в области креативных индустрий;</w:t>
      </w:r>
      <w:r>
        <w:rPr>
          <w:color w:val="000000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t>- творческая молодежь и студенты;</w:t>
      </w:r>
      <w:r>
        <w:rPr>
          <w:color w:val="000000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t>- представители некоммерческих организаций;</w:t>
      </w:r>
      <w:r>
        <w:rPr>
          <w:color w:val="000000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t>- ремесленники, мастера;</w:t>
      </w:r>
      <w:r>
        <w:rPr>
          <w:color w:val="000000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t>- представителей творческих объединений.</w:t>
      </w:r>
    </w:p>
    <w:p>
      <w:pPr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Количество часов </w:t>
      </w:r>
      <w:r>
        <w:rPr>
          <w:color w:val="000000"/>
          <w:sz w:val="24"/>
          <w:szCs w:val="24"/>
        </w:rPr>
        <w:t>– 70 академических часов.</w:t>
      </w:r>
      <w:r>
        <w:rPr>
          <w:color w:val="000000"/>
        </w:rPr>
        <w:br w:type="textWrapping"/>
      </w:r>
      <w:r>
        <w:rPr>
          <w:b/>
          <w:bCs/>
          <w:color w:val="000000"/>
          <w:sz w:val="24"/>
          <w:szCs w:val="24"/>
        </w:rPr>
        <w:t xml:space="preserve">Максимальное количество участников </w:t>
      </w:r>
      <w:r>
        <w:rPr>
          <w:color w:val="000000"/>
          <w:sz w:val="24"/>
          <w:szCs w:val="24"/>
        </w:rPr>
        <w:t>– до 100 человек.</w:t>
      </w:r>
    </w:p>
    <w:p>
      <w:pPr>
        <w:rPr>
          <w:b/>
          <w:bCs/>
          <w:sz w:val="24"/>
          <w:szCs w:val="24"/>
        </w:rPr>
      </w:pPr>
    </w:p>
    <w:p>
      <w:pP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Содержание: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 Теория (Вебинары и очные занятие)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 Трек-встречи по тематическим направлениям: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Образование. Образовательные проекты, направленные на повышение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знаний и умений в области творчества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Народно-художественные промыслы. Проекты, связанные с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народно-художественными промыслами и ремеслами, дизайном, модой.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Цифровые технологии в креативных индустриях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Гастро. Проекты в области гастрономии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 Демо День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 Креативные индустрии: отрасли, принципы, экономика (Очное занятие, 8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часов)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Что такое креативные индустрии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Принцип отнесения отраслей к креативным индустриям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Роль креативных индустрий в политике и экономике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Перспективные сферы креативной индустрии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Креативная экономика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Финансовые инструменты для креативных предпринимателей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Специфика управления предприятиями креативных индустрий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Программы поддержки креативных предпринимателей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Дизайн-мышление: создание креативного продукта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 Трек-встречи по 4 тематическим направлениям (Онлайн, 2 часа)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Знакомство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Постановка целей и задач на Акселератор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 Вебинар «Финансовая модель креативного бизнеса». Часть 1 (Онлайн, 3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часа)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Монетизация творчества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Креативная экономика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Бизнес-модель для креативных индустрий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Целевая аудитория проектов креативных индустрий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Анализ рынка и конкурентов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 Трек-встречи по 4 тематическим направлениям (Онлайн, 2 часа)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Вопросы и ответы по теме «Финансовая модель креативного бизнеса»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 Вебинар «Финансовая модель креативного бизнеса». Часть 2 (Онлайн, 3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часа)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Точка безубыточности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Операционный анализ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Бюджеты и количественные метрики проекта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Оценка потребности и срока окупаемости инвестиций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Управление доходностью при сохранении финансовой устойчивости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Обоснование выбора источника финансирования.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6. Трек-встречи по 4 тематическим направлениям (Онлайн, 2 часа)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Вопросы и ответы по теме «Финансовая модель креативного бизнеса»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7. Трек-встречи по 4 тематическим направлениям (Онлайн, 2 часа)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Вопросы и ответы по теме «Финансовая модель креативного бизнеса»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8. Вебинар «Маркетинг проектов креативных индустрий» (Онлайн, 3 часа)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Маркетинговая стратегия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Каналы продвижения и продаж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Личный бренд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9. Трек-встречи по 4 тематическим направлениям (Онлайн, 2 часа)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Вопросы и ответы по теме «Маркетинг проектов креативных индустрий»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11. Вебинар «Команда креативного проекта» (Онлайн, 3 часа)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Как вовлекать людей в команду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Основы делегирования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12. Трек-встречи по 4 тематическим направлениям (Онлайн, 2 часа)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Вопросы и ответы по теме «Команда креативного проекта»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13. Вебинар «Законодательные основы креативного бизнеса»(Онлайн, 3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часа)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Интеллектуальная собственность в креативном бизнесе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Защита интеллектуальной собственности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Товарные знаки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Риски деятельности: налоговые, юридические и иные.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14. Вебинар «Грантовая поддержка креативных проектов» (Онлайн, 3 часа)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Возможности финансирования креативных проектов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Основы грантрайтинга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15. Трек-встречи по 4 тематическим направлениям (Онлайн, 2 часа)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Вопросы и ответы по теме «Грантовая поддержка креативных проектов»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16. Вебинар «Идеальный питч. Как подготовить презентацию, которая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покорит инвестора?» (Онлайн, 3 часа)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Как донести свою бизнес-идею до любой аудитории, используя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эмоциональный характер вашей личности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17. Трек-встречи по 4 тематическим направлениям (Онлайн, 2 часа)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Подготовка к презентации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18. Трек-встречи по 4 тематическим направлениям (Онлайн, 2 часа)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Подготовка к презентации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Отбор проектов для участия в Демо Дне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19. Подготовка к презентации (Очное занятие, 8 часов)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Подготовка к презентации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Обратная связь от спикера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20. Демо день (Очное занятие, 8 часов)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Презентация проектов участников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Обратная связь от экспертов и инвесторов</w:t>
      </w:r>
    </w:p>
    <w:p>
      <w:pPr>
        <w:jc w:val="both"/>
        <w:rPr>
          <w:b/>
          <w:bCs/>
          <w:sz w:val="22"/>
          <w:szCs w:val="22"/>
          <w:lang w:eastAsia="en-US"/>
        </w:rPr>
      </w:pPr>
    </w:p>
    <w:p>
      <w:pPr>
        <w:jc w:val="both"/>
        <w:rPr>
          <w:b/>
          <w:bCs/>
          <w:sz w:val="22"/>
          <w:szCs w:val="22"/>
          <w:lang w:eastAsia="en-US"/>
        </w:rPr>
      </w:pP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eastAsia="en-US"/>
        </w:rPr>
        <w:t xml:space="preserve">Для участия в мероприятии нужна обязательная регистрация на сайте бизнесюгры.рф в разделе «Мероприятия», либо по ссылке </w:t>
      </w:r>
      <w:r>
        <w:fldChar w:fldCharType="begin"/>
      </w:r>
      <w:r>
        <w:instrText xml:space="preserve"> HYPERLINK "https://learn.dasreda.ru/akseleratorki" </w:instrText>
      </w:r>
      <w:r>
        <w:fldChar w:fldCharType="separate"/>
      </w:r>
      <w:r>
        <w:rPr>
          <w:rStyle w:val="6"/>
          <w:b/>
          <w:bCs/>
          <w:sz w:val="22"/>
          <w:szCs w:val="22"/>
          <w:lang w:eastAsia="en-US"/>
        </w:rPr>
        <w:t>https://learn.dasreda.ru/akseleratorki</w:t>
      </w:r>
      <w:r>
        <w:rPr>
          <w:rStyle w:val="6"/>
          <w:b/>
          <w:bCs/>
          <w:sz w:val="22"/>
          <w:szCs w:val="22"/>
          <w:lang w:eastAsia="en-US"/>
        </w:rPr>
        <w:fldChar w:fldCharType="end"/>
      </w:r>
    </w:p>
    <w:sectPr>
      <w:pgSz w:w="11900" w:h="16840"/>
      <w:pgMar w:top="1418" w:right="1276" w:bottom="1134" w:left="1559" w:header="709" w:footer="70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-Bold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1D"/>
    <w:rsid w:val="0000072F"/>
    <w:rsid w:val="000017F7"/>
    <w:rsid w:val="000038A6"/>
    <w:rsid w:val="00003A56"/>
    <w:rsid w:val="0000444C"/>
    <w:rsid w:val="00005EBF"/>
    <w:rsid w:val="0001318A"/>
    <w:rsid w:val="00013788"/>
    <w:rsid w:val="0001503B"/>
    <w:rsid w:val="00017AE1"/>
    <w:rsid w:val="00020727"/>
    <w:rsid w:val="00022788"/>
    <w:rsid w:val="00023F4E"/>
    <w:rsid w:val="00026F89"/>
    <w:rsid w:val="00027E19"/>
    <w:rsid w:val="000315B4"/>
    <w:rsid w:val="00031E48"/>
    <w:rsid w:val="000359A2"/>
    <w:rsid w:val="00036BE8"/>
    <w:rsid w:val="000410A7"/>
    <w:rsid w:val="00041228"/>
    <w:rsid w:val="00041B69"/>
    <w:rsid w:val="000420A7"/>
    <w:rsid w:val="00042204"/>
    <w:rsid w:val="00044B12"/>
    <w:rsid w:val="00046532"/>
    <w:rsid w:val="00052CD4"/>
    <w:rsid w:val="000548EC"/>
    <w:rsid w:val="00055B29"/>
    <w:rsid w:val="00056E63"/>
    <w:rsid w:val="000570BF"/>
    <w:rsid w:val="0005782C"/>
    <w:rsid w:val="000628F2"/>
    <w:rsid w:val="00065A07"/>
    <w:rsid w:val="00071AFE"/>
    <w:rsid w:val="00071B5D"/>
    <w:rsid w:val="00072D74"/>
    <w:rsid w:val="00072DCE"/>
    <w:rsid w:val="000746C1"/>
    <w:rsid w:val="00074B1B"/>
    <w:rsid w:val="00075965"/>
    <w:rsid w:val="00084016"/>
    <w:rsid w:val="000842A5"/>
    <w:rsid w:val="0008481F"/>
    <w:rsid w:val="0008554B"/>
    <w:rsid w:val="000855FD"/>
    <w:rsid w:val="00085B72"/>
    <w:rsid w:val="00086E65"/>
    <w:rsid w:val="00086E78"/>
    <w:rsid w:val="00091362"/>
    <w:rsid w:val="00094C22"/>
    <w:rsid w:val="00095962"/>
    <w:rsid w:val="000960CC"/>
    <w:rsid w:val="00096280"/>
    <w:rsid w:val="00096438"/>
    <w:rsid w:val="00097F71"/>
    <w:rsid w:val="000A2EC1"/>
    <w:rsid w:val="000A4077"/>
    <w:rsid w:val="000A547B"/>
    <w:rsid w:val="000A5516"/>
    <w:rsid w:val="000A6AE7"/>
    <w:rsid w:val="000B57BB"/>
    <w:rsid w:val="000B68CB"/>
    <w:rsid w:val="000B7274"/>
    <w:rsid w:val="000C142A"/>
    <w:rsid w:val="000C4169"/>
    <w:rsid w:val="000C5439"/>
    <w:rsid w:val="000C5693"/>
    <w:rsid w:val="000C6275"/>
    <w:rsid w:val="000C6402"/>
    <w:rsid w:val="000C6BB5"/>
    <w:rsid w:val="000C7FE1"/>
    <w:rsid w:val="000D0DEF"/>
    <w:rsid w:val="000D25D1"/>
    <w:rsid w:val="000D3269"/>
    <w:rsid w:val="000D69C5"/>
    <w:rsid w:val="000E0E81"/>
    <w:rsid w:val="000E1E6D"/>
    <w:rsid w:val="000E3BF4"/>
    <w:rsid w:val="000E7B92"/>
    <w:rsid w:val="000F2831"/>
    <w:rsid w:val="0010092B"/>
    <w:rsid w:val="00100993"/>
    <w:rsid w:val="0010368F"/>
    <w:rsid w:val="00103B44"/>
    <w:rsid w:val="001070EF"/>
    <w:rsid w:val="00113FFE"/>
    <w:rsid w:val="001161A5"/>
    <w:rsid w:val="001172C4"/>
    <w:rsid w:val="00117DC3"/>
    <w:rsid w:val="00122734"/>
    <w:rsid w:val="00127F91"/>
    <w:rsid w:val="00133DB2"/>
    <w:rsid w:val="00134748"/>
    <w:rsid w:val="0013595C"/>
    <w:rsid w:val="0014343E"/>
    <w:rsid w:val="00143BD3"/>
    <w:rsid w:val="00147BB9"/>
    <w:rsid w:val="00153814"/>
    <w:rsid w:val="0015657C"/>
    <w:rsid w:val="00161675"/>
    <w:rsid w:val="00165773"/>
    <w:rsid w:val="001657F2"/>
    <w:rsid w:val="00172061"/>
    <w:rsid w:val="00172725"/>
    <w:rsid w:val="0017313C"/>
    <w:rsid w:val="00175EE6"/>
    <w:rsid w:val="001777CF"/>
    <w:rsid w:val="00181821"/>
    <w:rsid w:val="001821A9"/>
    <w:rsid w:val="0018387E"/>
    <w:rsid w:val="00184BDD"/>
    <w:rsid w:val="00185105"/>
    <w:rsid w:val="00185DCE"/>
    <w:rsid w:val="00185EDA"/>
    <w:rsid w:val="00186B2A"/>
    <w:rsid w:val="00187F1A"/>
    <w:rsid w:val="00190E32"/>
    <w:rsid w:val="00192839"/>
    <w:rsid w:val="00194BC9"/>
    <w:rsid w:val="001954A7"/>
    <w:rsid w:val="0019632F"/>
    <w:rsid w:val="00196D00"/>
    <w:rsid w:val="00197840"/>
    <w:rsid w:val="00197F1F"/>
    <w:rsid w:val="001A2525"/>
    <w:rsid w:val="001A2530"/>
    <w:rsid w:val="001A308B"/>
    <w:rsid w:val="001A4EB1"/>
    <w:rsid w:val="001A5D01"/>
    <w:rsid w:val="001A7534"/>
    <w:rsid w:val="001B1290"/>
    <w:rsid w:val="001B416F"/>
    <w:rsid w:val="001B532D"/>
    <w:rsid w:val="001B6963"/>
    <w:rsid w:val="001B7AFC"/>
    <w:rsid w:val="001B7BE1"/>
    <w:rsid w:val="001B7FD8"/>
    <w:rsid w:val="001C1F47"/>
    <w:rsid w:val="001C51C2"/>
    <w:rsid w:val="001C68D9"/>
    <w:rsid w:val="001C71AE"/>
    <w:rsid w:val="001D05D3"/>
    <w:rsid w:val="001D34F3"/>
    <w:rsid w:val="001D443C"/>
    <w:rsid w:val="001D48C5"/>
    <w:rsid w:val="001D72D8"/>
    <w:rsid w:val="001E31D4"/>
    <w:rsid w:val="001E3E77"/>
    <w:rsid w:val="001E4F62"/>
    <w:rsid w:val="001E61BD"/>
    <w:rsid w:val="001E6BED"/>
    <w:rsid w:val="001E791F"/>
    <w:rsid w:val="001F05D2"/>
    <w:rsid w:val="001F1925"/>
    <w:rsid w:val="001F2177"/>
    <w:rsid w:val="001F2EA8"/>
    <w:rsid w:val="001F3021"/>
    <w:rsid w:val="001F5456"/>
    <w:rsid w:val="001F68B7"/>
    <w:rsid w:val="001F6E5D"/>
    <w:rsid w:val="001F7BC9"/>
    <w:rsid w:val="002000FF"/>
    <w:rsid w:val="002018AB"/>
    <w:rsid w:val="00202923"/>
    <w:rsid w:val="00205BEE"/>
    <w:rsid w:val="00211FBC"/>
    <w:rsid w:val="0021207C"/>
    <w:rsid w:val="00212D77"/>
    <w:rsid w:val="00215222"/>
    <w:rsid w:val="0021741F"/>
    <w:rsid w:val="00222924"/>
    <w:rsid w:val="002230CC"/>
    <w:rsid w:val="00223284"/>
    <w:rsid w:val="002234DD"/>
    <w:rsid w:val="00226B73"/>
    <w:rsid w:val="002274F3"/>
    <w:rsid w:val="0023292D"/>
    <w:rsid w:val="002368EA"/>
    <w:rsid w:val="0024166B"/>
    <w:rsid w:val="00241E1C"/>
    <w:rsid w:val="00242990"/>
    <w:rsid w:val="00242E00"/>
    <w:rsid w:val="00244316"/>
    <w:rsid w:val="00250273"/>
    <w:rsid w:val="0025153A"/>
    <w:rsid w:val="002522C6"/>
    <w:rsid w:val="0025297D"/>
    <w:rsid w:val="00255CCC"/>
    <w:rsid w:val="00256AEA"/>
    <w:rsid w:val="0025705B"/>
    <w:rsid w:val="00260AD3"/>
    <w:rsid w:val="00260E0D"/>
    <w:rsid w:val="0026171D"/>
    <w:rsid w:val="002622BA"/>
    <w:rsid w:val="002643C1"/>
    <w:rsid w:val="002674D1"/>
    <w:rsid w:val="002702C8"/>
    <w:rsid w:val="00270BA7"/>
    <w:rsid w:val="00270D2E"/>
    <w:rsid w:val="002713EE"/>
    <w:rsid w:val="00272671"/>
    <w:rsid w:val="00275BBA"/>
    <w:rsid w:val="00276187"/>
    <w:rsid w:val="00280016"/>
    <w:rsid w:val="00280851"/>
    <w:rsid w:val="002820B7"/>
    <w:rsid w:val="00284697"/>
    <w:rsid w:val="00284832"/>
    <w:rsid w:val="00287DE2"/>
    <w:rsid w:val="00295759"/>
    <w:rsid w:val="002A352B"/>
    <w:rsid w:val="002A5F5D"/>
    <w:rsid w:val="002A6146"/>
    <w:rsid w:val="002A69DA"/>
    <w:rsid w:val="002A6F83"/>
    <w:rsid w:val="002B130D"/>
    <w:rsid w:val="002B36A8"/>
    <w:rsid w:val="002B4B1F"/>
    <w:rsid w:val="002B65F1"/>
    <w:rsid w:val="002B758D"/>
    <w:rsid w:val="002B7FB6"/>
    <w:rsid w:val="002C00EC"/>
    <w:rsid w:val="002C19A4"/>
    <w:rsid w:val="002C27F2"/>
    <w:rsid w:val="002C6BDD"/>
    <w:rsid w:val="002D08B8"/>
    <w:rsid w:val="002D2835"/>
    <w:rsid w:val="002D30FE"/>
    <w:rsid w:val="002D36AF"/>
    <w:rsid w:val="002D48CF"/>
    <w:rsid w:val="002D708A"/>
    <w:rsid w:val="002D7655"/>
    <w:rsid w:val="002E1D7F"/>
    <w:rsid w:val="002E2C49"/>
    <w:rsid w:val="002E40F5"/>
    <w:rsid w:val="002E4B9D"/>
    <w:rsid w:val="002F0388"/>
    <w:rsid w:val="002F04D6"/>
    <w:rsid w:val="002F74E8"/>
    <w:rsid w:val="002F7CFA"/>
    <w:rsid w:val="003042F9"/>
    <w:rsid w:val="00305954"/>
    <w:rsid w:val="00306180"/>
    <w:rsid w:val="00310C04"/>
    <w:rsid w:val="00310FC3"/>
    <w:rsid w:val="00311EA7"/>
    <w:rsid w:val="0031260D"/>
    <w:rsid w:val="00317C35"/>
    <w:rsid w:val="0032145C"/>
    <w:rsid w:val="003215C4"/>
    <w:rsid w:val="0032399B"/>
    <w:rsid w:val="00323BDD"/>
    <w:rsid w:val="00326A3A"/>
    <w:rsid w:val="00326C40"/>
    <w:rsid w:val="00330CBD"/>
    <w:rsid w:val="0033357A"/>
    <w:rsid w:val="00342FD9"/>
    <w:rsid w:val="0034340C"/>
    <w:rsid w:val="00344F83"/>
    <w:rsid w:val="003465DD"/>
    <w:rsid w:val="00351BF2"/>
    <w:rsid w:val="003548CE"/>
    <w:rsid w:val="00356233"/>
    <w:rsid w:val="00356F44"/>
    <w:rsid w:val="00362B56"/>
    <w:rsid w:val="00362C00"/>
    <w:rsid w:val="0036522B"/>
    <w:rsid w:val="00365974"/>
    <w:rsid w:val="003672B2"/>
    <w:rsid w:val="003678C8"/>
    <w:rsid w:val="003758B8"/>
    <w:rsid w:val="0038041D"/>
    <w:rsid w:val="003811D2"/>
    <w:rsid w:val="0038169D"/>
    <w:rsid w:val="003841AA"/>
    <w:rsid w:val="00385129"/>
    <w:rsid w:val="00385482"/>
    <w:rsid w:val="00385CF2"/>
    <w:rsid w:val="00385D8F"/>
    <w:rsid w:val="00387274"/>
    <w:rsid w:val="00393DCB"/>
    <w:rsid w:val="00394A4F"/>
    <w:rsid w:val="003962DC"/>
    <w:rsid w:val="003A06AF"/>
    <w:rsid w:val="003A0F19"/>
    <w:rsid w:val="003A2C85"/>
    <w:rsid w:val="003B0121"/>
    <w:rsid w:val="003B0168"/>
    <w:rsid w:val="003B1293"/>
    <w:rsid w:val="003B1F1D"/>
    <w:rsid w:val="003B5C02"/>
    <w:rsid w:val="003B67A4"/>
    <w:rsid w:val="003B722A"/>
    <w:rsid w:val="003C385F"/>
    <w:rsid w:val="003C716D"/>
    <w:rsid w:val="003E28B6"/>
    <w:rsid w:val="003E2D3F"/>
    <w:rsid w:val="003E4CBD"/>
    <w:rsid w:val="003E5517"/>
    <w:rsid w:val="003E6478"/>
    <w:rsid w:val="003F1B5E"/>
    <w:rsid w:val="003F3978"/>
    <w:rsid w:val="003F50B0"/>
    <w:rsid w:val="00401AB7"/>
    <w:rsid w:val="00412D98"/>
    <w:rsid w:val="00417866"/>
    <w:rsid w:val="00422EDC"/>
    <w:rsid w:val="00424FD4"/>
    <w:rsid w:val="004270D3"/>
    <w:rsid w:val="004274C8"/>
    <w:rsid w:val="004407FF"/>
    <w:rsid w:val="00440D68"/>
    <w:rsid w:val="004418C1"/>
    <w:rsid w:val="004440BB"/>
    <w:rsid w:val="00444153"/>
    <w:rsid w:val="004441F4"/>
    <w:rsid w:val="00444310"/>
    <w:rsid w:val="00445032"/>
    <w:rsid w:val="00445B74"/>
    <w:rsid w:val="00447F7C"/>
    <w:rsid w:val="0045260B"/>
    <w:rsid w:val="00460CE8"/>
    <w:rsid w:val="00461A74"/>
    <w:rsid w:val="00462CB9"/>
    <w:rsid w:val="00465E3B"/>
    <w:rsid w:val="00465F60"/>
    <w:rsid w:val="00476F8E"/>
    <w:rsid w:val="0048202B"/>
    <w:rsid w:val="00483211"/>
    <w:rsid w:val="00490FC0"/>
    <w:rsid w:val="00492675"/>
    <w:rsid w:val="00492E26"/>
    <w:rsid w:val="00494A24"/>
    <w:rsid w:val="00496435"/>
    <w:rsid w:val="00497787"/>
    <w:rsid w:val="004A40D4"/>
    <w:rsid w:val="004A46B2"/>
    <w:rsid w:val="004B3BDA"/>
    <w:rsid w:val="004B6C65"/>
    <w:rsid w:val="004C05CC"/>
    <w:rsid w:val="004C072D"/>
    <w:rsid w:val="004C17E8"/>
    <w:rsid w:val="004C2AA6"/>
    <w:rsid w:val="004C31A9"/>
    <w:rsid w:val="004C35A2"/>
    <w:rsid w:val="004C51A6"/>
    <w:rsid w:val="004C6014"/>
    <w:rsid w:val="004D4D9A"/>
    <w:rsid w:val="004D56B8"/>
    <w:rsid w:val="004D6E42"/>
    <w:rsid w:val="004E05A3"/>
    <w:rsid w:val="004E0A75"/>
    <w:rsid w:val="004E2DF2"/>
    <w:rsid w:val="004E35AD"/>
    <w:rsid w:val="004E6F98"/>
    <w:rsid w:val="004E7A5E"/>
    <w:rsid w:val="004F0796"/>
    <w:rsid w:val="004F4CC3"/>
    <w:rsid w:val="004F6184"/>
    <w:rsid w:val="004F6A84"/>
    <w:rsid w:val="00500B27"/>
    <w:rsid w:val="005033E5"/>
    <w:rsid w:val="0050357F"/>
    <w:rsid w:val="005048EB"/>
    <w:rsid w:val="00505611"/>
    <w:rsid w:val="00506A35"/>
    <w:rsid w:val="005073F2"/>
    <w:rsid w:val="005075FA"/>
    <w:rsid w:val="00511BF8"/>
    <w:rsid w:val="00517C30"/>
    <w:rsid w:val="00521E18"/>
    <w:rsid w:val="0053034D"/>
    <w:rsid w:val="0053266E"/>
    <w:rsid w:val="005367DC"/>
    <w:rsid w:val="00537E42"/>
    <w:rsid w:val="005402A4"/>
    <w:rsid w:val="00540AE0"/>
    <w:rsid w:val="00551728"/>
    <w:rsid w:val="00561779"/>
    <w:rsid w:val="005626FE"/>
    <w:rsid w:val="00562919"/>
    <w:rsid w:val="00564ACB"/>
    <w:rsid w:val="00565089"/>
    <w:rsid w:val="005655EE"/>
    <w:rsid w:val="005656A7"/>
    <w:rsid w:val="00565B8A"/>
    <w:rsid w:val="005664DE"/>
    <w:rsid w:val="00567444"/>
    <w:rsid w:val="005717D2"/>
    <w:rsid w:val="00571D4A"/>
    <w:rsid w:val="0057288C"/>
    <w:rsid w:val="00576F37"/>
    <w:rsid w:val="00577150"/>
    <w:rsid w:val="00577790"/>
    <w:rsid w:val="0057784E"/>
    <w:rsid w:val="00582FE8"/>
    <w:rsid w:val="0058422C"/>
    <w:rsid w:val="005907F9"/>
    <w:rsid w:val="00591267"/>
    <w:rsid w:val="00593FE4"/>
    <w:rsid w:val="005940CC"/>
    <w:rsid w:val="0059648A"/>
    <w:rsid w:val="005964CE"/>
    <w:rsid w:val="00596A21"/>
    <w:rsid w:val="005A5AFB"/>
    <w:rsid w:val="005A611B"/>
    <w:rsid w:val="005B12D9"/>
    <w:rsid w:val="005B1D5C"/>
    <w:rsid w:val="005B26B4"/>
    <w:rsid w:val="005B4432"/>
    <w:rsid w:val="005B48A9"/>
    <w:rsid w:val="005B6995"/>
    <w:rsid w:val="005C1490"/>
    <w:rsid w:val="005C4842"/>
    <w:rsid w:val="005C7521"/>
    <w:rsid w:val="005D0965"/>
    <w:rsid w:val="005D0BFC"/>
    <w:rsid w:val="005D2161"/>
    <w:rsid w:val="005D3D7C"/>
    <w:rsid w:val="005D59F2"/>
    <w:rsid w:val="005D68C6"/>
    <w:rsid w:val="005D7998"/>
    <w:rsid w:val="005E0E37"/>
    <w:rsid w:val="005E2624"/>
    <w:rsid w:val="005E28AD"/>
    <w:rsid w:val="005E3CE3"/>
    <w:rsid w:val="005E5311"/>
    <w:rsid w:val="005E7272"/>
    <w:rsid w:val="005F0178"/>
    <w:rsid w:val="005F1AA7"/>
    <w:rsid w:val="005F2C98"/>
    <w:rsid w:val="005F45FE"/>
    <w:rsid w:val="005F73FB"/>
    <w:rsid w:val="005F7602"/>
    <w:rsid w:val="005F7B3F"/>
    <w:rsid w:val="0060325E"/>
    <w:rsid w:val="006062BB"/>
    <w:rsid w:val="006077D5"/>
    <w:rsid w:val="00610900"/>
    <w:rsid w:val="006212BE"/>
    <w:rsid w:val="0062213F"/>
    <w:rsid w:val="0062368F"/>
    <w:rsid w:val="00623FC7"/>
    <w:rsid w:val="006252B2"/>
    <w:rsid w:val="00626232"/>
    <w:rsid w:val="006269EE"/>
    <w:rsid w:val="00626B1F"/>
    <w:rsid w:val="0062779E"/>
    <w:rsid w:val="0063194C"/>
    <w:rsid w:val="00637C83"/>
    <w:rsid w:val="006439D2"/>
    <w:rsid w:val="00644833"/>
    <w:rsid w:val="00644B5A"/>
    <w:rsid w:val="0064776D"/>
    <w:rsid w:val="00653189"/>
    <w:rsid w:val="006609ED"/>
    <w:rsid w:val="0066177A"/>
    <w:rsid w:val="00661C4D"/>
    <w:rsid w:val="006623F0"/>
    <w:rsid w:val="00662C77"/>
    <w:rsid w:val="0066734D"/>
    <w:rsid w:val="006704B8"/>
    <w:rsid w:val="00672330"/>
    <w:rsid w:val="00672D1E"/>
    <w:rsid w:val="00673B45"/>
    <w:rsid w:val="0067513E"/>
    <w:rsid w:val="006755BB"/>
    <w:rsid w:val="00677C4D"/>
    <w:rsid w:val="00677E1A"/>
    <w:rsid w:val="00680FEE"/>
    <w:rsid w:val="00681327"/>
    <w:rsid w:val="006850B9"/>
    <w:rsid w:val="00685188"/>
    <w:rsid w:val="00686DF0"/>
    <w:rsid w:val="0069694E"/>
    <w:rsid w:val="00696ADD"/>
    <w:rsid w:val="006A0467"/>
    <w:rsid w:val="006A41FE"/>
    <w:rsid w:val="006A69B8"/>
    <w:rsid w:val="006B07AE"/>
    <w:rsid w:val="006B0AEE"/>
    <w:rsid w:val="006B0B2D"/>
    <w:rsid w:val="006B0E75"/>
    <w:rsid w:val="006B1F01"/>
    <w:rsid w:val="006B201F"/>
    <w:rsid w:val="006B3512"/>
    <w:rsid w:val="006B3800"/>
    <w:rsid w:val="006B53A7"/>
    <w:rsid w:val="006B76EE"/>
    <w:rsid w:val="006C119F"/>
    <w:rsid w:val="006C2DB4"/>
    <w:rsid w:val="006C2E77"/>
    <w:rsid w:val="006C32D4"/>
    <w:rsid w:val="006C347B"/>
    <w:rsid w:val="006C34D6"/>
    <w:rsid w:val="006C474B"/>
    <w:rsid w:val="006D191A"/>
    <w:rsid w:val="006D514B"/>
    <w:rsid w:val="006E07E8"/>
    <w:rsid w:val="006E2D1D"/>
    <w:rsid w:val="006E4298"/>
    <w:rsid w:val="006E43B3"/>
    <w:rsid w:val="006E4D82"/>
    <w:rsid w:val="006E57F8"/>
    <w:rsid w:val="006E658C"/>
    <w:rsid w:val="006E6BB9"/>
    <w:rsid w:val="006F5F63"/>
    <w:rsid w:val="00701E54"/>
    <w:rsid w:val="00705696"/>
    <w:rsid w:val="00705D78"/>
    <w:rsid w:val="00706D79"/>
    <w:rsid w:val="0071050F"/>
    <w:rsid w:val="0071402E"/>
    <w:rsid w:val="0072110F"/>
    <w:rsid w:val="00721DD1"/>
    <w:rsid w:val="00722A75"/>
    <w:rsid w:val="007241BB"/>
    <w:rsid w:val="0072490C"/>
    <w:rsid w:val="00724ED9"/>
    <w:rsid w:val="0073081C"/>
    <w:rsid w:val="007311DC"/>
    <w:rsid w:val="00742EA0"/>
    <w:rsid w:val="00742FC8"/>
    <w:rsid w:val="00744BF9"/>
    <w:rsid w:val="00747F84"/>
    <w:rsid w:val="0075174A"/>
    <w:rsid w:val="0075263E"/>
    <w:rsid w:val="00756B4C"/>
    <w:rsid w:val="007659EB"/>
    <w:rsid w:val="00766BB2"/>
    <w:rsid w:val="00766D3C"/>
    <w:rsid w:val="007672AB"/>
    <w:rsid w:val="00767A41"/>
    <w:rsid w:val="00771470"/>
    <w:rsid w:val="00772D3A"/>
    <w:rsid w:val="007813F7"/>
    <w:rsid w:val="00784D47"/>
    <w:rsid w:val="00785DB6"/>
    <w:rsid w:val="007918FC"/>
    <w:rsid w:val="007932DC"/>
    <w:rsid w:val="0079441C"/>
    <w:rsid w:val="00794684"/>
    <w:rsid w:val="00794AC9"/>
    <w:rsid w:val="00796A93"/>
    <w:rsid w:val="007A14C1"/>
    <w:rsid w:val="007A1B67"/>
    <w:rsid w:val="007A29AC"/>
    <w:rsid w:val="007A37CA"/>
    <w:rsid w:val="007A3FE7"/>
    <w:rsid w:val="007A6A09"/>
    <w:rsid w:val="007A76B7"/>
    <w:rsid w:val="007B0099"/>
    <w:rsid w:val="007B0EDC"/>
    <w:rsid w:val="007B293C"/>
    <w:rsid w:val="007B5F3A"/>
    <w:rsid w:val="007B70D0"/>
    <w:rsid w:val="007C2323"/>
    <w:rsid w:val="007C4405"/>
    <w:rsid w:val="007C471E"/>
    <w:rsid w:val="007C65DD"/>
    <w:rsid w:val="007D19B9"/>
    <w:rsid w:val="007D20B4"/>
    <w:rsid w:val="007D23F0"/>
    <w:rsid w:val="007D453D"/>
    <w:rsid w:val="007D605C"/>
    <w:rsid w:val="007D64ED"/>
    <w:rsid w:val="007E22F2"/>
    <w:rsid w:val="007E53EF"/>
    <w:rsid w:val="007E7860"/>
    <w:rsid w:val="007E7E88"/>
    <w:rsid w:val="007F0365"/>
    <w:rsid w:val="007F0430"/>
    <w:rsid w:val="007F55CE"/>
    <w:rsid w:val="007F6023"/>
    <w:rsid w:val="00800C8A"/>
    <w:rsid w:val="00801233"/>
    <w:rsid w:val="00801D5E"/>
    <w:rsid w:val="00803809"/>
    <w:rsid w:val="00806C20"/>
    <w:rsid w:val="00811F35"/>
    <w:rsid w:val="00812637"/>
    <w:rsid w:val="00814DC9"/>
    <w:rsid w:val="00816CD7"/>
    <w:rsid w:val="00817B86"/>
    <w:rsid w:val="00820529"/>
    <w:rsid w:val="00823044"/>
    <w:rsid w:val="0082321B"/>
    <w:rsid w:val="008238AE"/>
    <w:rsid w:val="00824F59"/>
    <w:rsid w:val="00827D47"/>
    <w:rsid w:val="0083271B"/>
    <w:rsid w:val="00833B34"/>
    <w:rsid w:val="00837C43"/>
    <w:rsid w:val="00840FC6"/>
    <w:rsid w:val="00843C4F"/>
    <w:rsid w:val="00845003"/>
    <w:rsid w:val="00845336"/>
    <w:rsid w:val="00846033"/>
    <w:rsid w:val="0085266D"/>
    <w:rsid w:val="00855E33"/>
    <w:rsid w:val="00856A56"/>
    <w:rsid w:val="008605FD"/>
    <w:rsid w:val="00861BE8"/>
    <w:rsid w:val="00862A7F"/>
    <w:rsid w:val="00866C6E"/>
    <w:rsid w:val="00872B1D"/>
    <w:rsid w:val="00874164"/>
    <w:rsid w:val="00874A6B"/>
    <w:rsid w:val="00875033"/>
    <w:rsid w:val="008871A1"/>
    <w:rsid w:val="0088748F"/>
    <w:rsid w:val="00887DC0"/>
    <w:rsid w:val="00890C61"/>
    <w:rsid w:val="008951F6"/>
    <w:rsid w:val="00897E5D"/>
    <w:rsid w:val="008A71A8"/>
    <w:rsid w:val="008A762F"/>
    <w:rsid w:val="008B0D32"/>
    <w:rsid w:val="008B2B12"/>
    <w:rsid w:val="008B6DB0"/>
    <w:rsid w:val="008C14D6"/>
    <w:rsid w:val="008C219E"/>
    <w:rsid w:val="008C63A3"/>
    <w:rsid w:val="008C6CE6"/>
    <w:rsid w:val="008D0D9B"/>
    <w:rsid w:val="008D12D3"/>
    <w:rsid w:val="008D179D"/>
    <w:rsid w:val="008D39D4"/>
    <w:rsid w:val="008D3C9C"/>
    <w:rsid w:val="008D40A4"/>
    <w:rsid w:val="008D4943"/>
    <w:rsid w:val="008E73FD"/>
    <w:rsid w:val="008F02F5"/>
    <w:rsid w:val="008F34BC"/>
    <w:rsid w:val="008F3783"/>
    <w:rsid w:val="008F4490"/>
    <w:rsid w:val="008F5C82"/>
    <w:rsid w:val="008F5DB7"/>
    <w:rsid w:val="008F61C6"/>
    <w:rsid w:val="008F7145"/>
    <w:rsid w:val="00900CD6"/>
    <w:rsid w:val="00901732"/>
    <w:rsid w:val="00901B4D"/>
    <w:rsid w:val="0090244D"/>
    <w:rsid w:val="00907290"/>
    <w:rsid w:val="00910C2C"/>
    <w:rsid w:val="0091236E"/>
    <w:rsid w:val="00913C5A"/>
    <w:rsid w:val="009146B2"/>
    <w:rsid w:val="00915612"/>
    <w:rsid w:val="009207C3"/>
    <w:rsid w:val="0092692B"/>
    <w:rsid w:val="009302C3"/>
    <w:rsid w:val="00930781"/>
    <w:rsid w:val="009315A5"/>
    <w:rsid w:val="009335FC"/>
    <w:rsid w:val="00937835"/>
    <w:rsid w:val="0094051F"/>
    <w:rsid w:val="00944E57"/>
    <w:rsid w:val="0094667B"/>
    <w:rsid w:val="00952B44"/>
    <w:rsid w:val="00954683"/>
    <w:rsid w:val="00961332"/>
    <w:rsid w:val="0096527B"/>
    <w:rsid w:val="009702BD"/>
    <w:rsid w:val="00977977"/>
    <w:rsid w:val="00977D31"/>
    <w:rsid w:val="00977F6A"/>
    <w:rsid w:val="00981E45"/>
    <w:rsid w:val="00981FE5"/>
    <w:rsid w:val="009832F3"/>
    <w:rsid w:val="0098348E"/>
    <w:rsid w:val="00983D88"/>
    <w:rsid w:val="0098674C"/>
    <w:rsid w:val="00986BBF"/>
    <w:rsid w:val="00986DA7"/>
    <w:rsid w:val="009923C1"/>
    <w:rsid w:val="00993602"/>
    <w:rsid w:val="009949FB"/>
    <w:rsid w:val="009950B5"/>
    <w:rsid w:val="009A1914"/>
    <w:rsid w:val="009A1CE4"/>
    <w:rsid w:val="009A1E47"/>
    <w:rsid w:val="009A36DF"/>
    <w:rsid w:val="009A6860"/>
    <w:rsid w:val="009B31B0"/>
    <w:rsid w:val="009B5187"/>
    <w:rsid w:val="009B53A1"/>
    <w:rsid w:val="009B7B23"/>
    <w:rsid w:val="009B7F26"/>
    <w:rsid w:val="009C3E9B"/>
    <w:rsid w:val="009C3ED9"/>
    <w:rsid w:val="009C4541"/>
    <w:rsid w:val="009C51C2"/>
    <w:rsid w:val="009C54B5"/>
    <w:rsid w:val="009C5895"/>
    <w:rsid w:val="009C64F1"/>
    <w:rsid w:val="009C7BA1"/>
    <w:rsid w:val="009D1FF5"/>
    <w:rsid w:val="009D2599"/>
    <w:rsid w:val="009D2A68"/>
    <w:rsid w:val="009D3009"/>
    <w:rsid w:val="009D451A"/>
    <w:rsid w:val="009D54D4"/>
    <w:rsid w:val="009D67B1"/>
    <w:rsid w:val="009E1E82"/>
    <w:rsid w:val="009E2663"/>
    <w:rsid w:val="009E685F"/>
    <w:rsid w:val="009F72D5"/>
    <w:rsid w:val="009F73DC"/>
    <w:rsid w:val="00A0039C"/>
    <w:rsid w:val="00A003DE"/>
    <w:rsid w:val="00A016D4"/>
    <w:rsid w:val="00A02159"/>
    <w:rsid w:val="00A025F4"/>
    <w:rsid w:val="00A045A6"/>
    <w:rsid w:val="00A1581F"/>
    <w:rsid w:val="00A168FE"/>
    <w:rsid w:val="00A21D0E"/>
    <w:rsid w:val="00A24BD7"/>
    <w:rsid w:val="00A2592F"/>
    <w:rsid w:val="00A2646B"/>
    <w:rsid w:val="00A30297"/>
    <w:rsid w:val="00A31C77"/>
    <w:rsid w:val="00A322D2"/>
    <w:rsid w:val="00A35232"/>
    <w:rsid w:val="00A35818"/>
    <w:rsid w:val="00A42342"/>
    <w:rsid w:val="00A43053"/>
    <w:rsid w:val="00A45029"/>
    <w:rsid w:val="00A450C6"/>
    <w:rsid w:val="00A525BF"/>
    <w:rsid w:val="00A605F7"/>
    <w:rsid w:val="00A62C0D"/>
    <w:rsid w:val="00A635DC"/>
    <w:rsid w:val="00A65526"/>
    <w:rsid w:val="00A66CE0"/>
    <w:rsid w:val="00A71C30"/>
    <w:rsid w:val="00A72378"/>
    <w:rsid w:val="00A74E5F"/>
    <w:rsid w:val="00A755C6"/>
    <w:rsid w:val="00A75DD1"/>
    <w:rsid w:val="00A77746"/>
    <w:rsid w:val="00A817F6"/>
    <w:rsid w:val="00A934B5"/>
    <w:rsid w:val="00A94333"/>
    <w:rsid w:val="00A96DA4"/>
    <w:rsid w:val="00AA6EB5"/>
    <w:rsid w:val="00AA738E"/>
    <w:rsid w:val="00AA76DC"/>
    <w:rsid w:val="00AB1F69"/>
    <w:rsid w:val="00AB2629"/>
    <w:rsid w:val="00AB2E72"/>
    <w:rsid w:val="00AB3446"/>
    <w:rsid w:val="00AB4C0A"/>
    <w:rsid w:val="00AB7B43"/>
    <w:rsid w:val="00AC242B"/>
    <w:rsid w:val="00AC2C1C"/>
    <w:rsid w:val="00AC42A6"/>
    <w:rsid w:val="00AC5106"/>
    <w:rsid w:val="00AC5823"/>
    <w:rsid w:val="00AC5A48"/>
    <w:rsid w:val="00AC7D03"/>
    <w:rsid w:val="00AC7F55"/>
    <w:rsid w:val="00AD27A9"/>
    <w:rsid w:val="00AD427D"/>
    <w:rsid w:val="00AD5CB0"/>
    <w:rsid w:val="00AD67D9"/>
    <w:rsid w:val="00AE45EE"/>
    <w:rsid w:val="00AF4788"/>
    <w:rsid w:val="00AF52F4"/>
    <w:rsid w:val="00AF5F77"/>
    <w:rsid w:val="00AF6123"/>
    <w:rsid w:val="00AF6177"/>
    <w:rsid w:val="00AF68C3"/>
    <w:rsid w:val="00B00D83"/>
    <w:rsid w:val="00B031F3"/>
    <w:rsid w:val="00B047DC"/>
    <w:rsid w:val="00B061F7"/>
    <w:rsid w:val="00B062D1"/>
    <w:rsid w:val="00B07762"/>
    <w:rsid w:val="00B07B41"/>
    <w:rsid w:val="00B12725"/>
    <w:rsid w:val="00B13C19"/>
    <w:rsid w:val="00B13F53"/>
    <w:rsid w:val="00B2284C"/>
    <w:rsid w:val="00B24113"/>
    <w:rsid w:val="00B2622D"/>
    <w:rsid w:val="00B26B84"/>
    <w:rsid w:val="00B305D6"/>
    <w:rsid w:val="00B311E2"/>
    <w:rsid w:val="00B3299B"/>
    <w:rsid w:val="00B32C7B"/>
    <w:rsid w:val="00B33261"/>
    <w:rsid w:val="00B356D8"/>
    <w:rsid w:val="00B3697D"/>
    <w:rsid w:val="00B41AF4"/>
    <w:rsid w:val="00B4258C"/>
    <w:rsid w:val="00B426A7"/>
    <w:rsid w:val="00B43C66"/>
    <w:rsid w:val="00B451DA"/>
    <w:rsid w:val="00B45C21"/>
    <w:rsid w:val="00B466A3"/>
    <w:rsid w:val="00B46961"/>
    <w:rsid w:val="00B478BF"/>
    <w:rsid w:val="00B4794F"/>
    <w:rsid w:val="00B531C2"/>
    <w:rsid w:val="00B61122"/>
    <w:rsid w:val="00B62486"/>
    <w:rsid w:val="00B65CDA"/>
    <w:rsid w:val="00B67D55"/>
    <w:rsid w:val="00B714D4"/>
    <w:rsid w:val="00B724FB"/>
    <w:rsid w:val="00B7485F"/>
    <w:rsid w:val="00B752C5"/>
    <w:rsid w:val="00B801F5"/>
    <w:rsid w:val="00B80FF3"/>
    <w:rsid w:val="00B84FA7"/>
    <w:rsid w:val="00B86922"/>
    <w:rsid w:val="00B87306"/>
    <w:rsid w:val="00B90B1A"/>
    <w:rsid w:val="00B91B9A"/>
    <w:rsid w:val="00B92E65"/>
    <w:rsid w:val="00BA1984"/>
    <w:rsid w:val="00BA1D1C"/>
    <w:rsid w:val="00BA333E"/>
    <w:rsid w:val="00BA7433"/>
    <w:rsid w:val="00BB0DDB"/>
    <w:rsid w:val="00BB1601"/>
    <w:rsid w:val="00BB199A"/>
    <w:rsid w:val="00BB27A9"/>
    <w:rsid w:val="00BC05BB"/>
    <w:rsid w:val="00BC1FC1"/>
    <w:rsid w:val="00BC30EE"/>
    <w:rsid w:val="00BC655B"/>
    <w:rsid w:val="00BC7ABB"/>
    <w:rsid w:val="00BC7CAA"/>
    <w:rsid w:val="00BC7E0E"/>
    <w:rsid w:val="00BD1C01"/>
    <w:rsid w:val="00BD27A4"/>
    <w:rsid w:val="00BD7C30"/>
    <w:rsid w:val="00BE10BA"/>
    <w:rsid w:val="00BE277E"/>
    <w:rsid w:val="00BE309F"/>
    <w:rsid w:val="00BE5E4C"/>
    <w:rsid w:val="00BE67F3"/>
    <w:rsid w:val="00BE7443"/>
    <w:rsid w:val="00BF002E"/>
    <w:rsid w:val="00BF1948"/>
    <w:rsid w:val="00BF33B0"/>
    <w:rsid w:val="00BF3D29"/>
    <w:rsid w:val="00BF5CBC"/>
    <w:rsid w:val="00BF7A9E"/>
    <w:rsid w:val="00C001D6"/>
    <w:rsid w:val="00C01AA0"/>
    <w:rsid w:val="00C05DBB"/>
    <w:rsid w:val="00C0722E"/>
    <w:rsid w:val="00C16822"/>
    <w:rsid w:val="00C17773"/>
    <w:rsid w:val="00C17A87"/>
    <w:rsid w:val="00C21E6D"/>
    <w:rsid w:val="00C26E8D"/>
    <w:rsid w:val="00C306B7"/>
    <w:rsid w:val="00C324D8"/>
    <w:rsid w:val="00C333B2"/>
    <w:rsid w:val="00C34A51"/>
    <w:rsid w:val="00C34B6C"/>
    <w:rsid w:val="00C34E45"/>
    <w:rsid w:val="00C40700"/>
    <w:rsid w:val="00C40AA1"/>
    <w:rsid w:val="00C40C5D"/>
    <w:rsid w:val="00C41449"/>
    <w:rsid w:val="00C41585"/>
    <w:rsid w:val="00C41C6E"/>
    <w:rsid w:val="00C43416"/>
    <w:rsid w:val="00C450D9"/>
    <w:rsid w:val="00C46B43"/>
    <w:rsid w:val="00C50669"/>
    <w:rsid w:val="00C52423"/>
    <w:rsid w:val="00C54FF7"/>
    <w:rsid w:val="00C551C3"/>
    <w:rsid w:val="00C56784"/>
    <w:rsid w:val="00C62C92"/>
    <w:rsid w:val="00C65122"/>
    <w:rsid w:val="00C66CC2"/>
    <w:rsid w:val="00C7217B"/>
    <w:rsid w:val="00C7371B"/>
    <w:rsid w:val="00C7485F"/>
    <w:rsid w:val="00C74BC4"/>
    <w:rsid w:val="00C75700"/>
    <w:rsid w:val="00C76052"/>
    <w:rsid w:val="00C773F3"/>
    <w:rsid w:val="00C77A64"/>
    <w:rsid w:val="00C833A8"/>
    <w:rsid w:val="00C91F52"/>
    <w:rsid w:val="00C9737C"/>
    <w:rsid w:val="00C97C40"/>
    <w:rsid w:val="00CA2CD6"/>
    <w:rsid w:val="00CA419B"/>
    <w:rsid w:val="00CA5592"/>
    <w:rsid w:val="00CA7948"/>
    <w:rsid w:val="00CB3187"/>
    <w:rsid w:val="00CB3B5E"/>
    <w:rsid w:val="00CB73E2"/>
    <w:rsid w:val="00CC0CAE"/>
    <w:rsid w:val="00CC1BF2"/>
    <w:rsid w:val="00CC2682"/>
    <w:rsid w:val="00CC34A8"/>
    <w:rsid w:val="00CC36B8"/>
    <w:rsid w:val="00CC6287"/>
    <w:rsid w:val="00CD19C6"/>
    <w:rsid w:val="00CD414C"/>
    <w:rsid w:val="00CE0EDD"/>
    <w:rsid w:val="00CE0F3C"/>
    <w:rsid w:val="00CE18BE"/>
    <w:rsid w:val="00CE1E5B"/>
    <w:rsid w:val="00CE3086"/>
    <w:rsid w:val="00CE36BF"/>
    <w:rsid w:val="00CE42F1"/>
    <w:rsid w:val="00CE7232"/>
    <w:rsid w:val="00CE732D"/>
    <w:rsid w:val="00D01010"/>
    <w:rsid w:val="00D016E6"/>
    <w:rsid w:val="00D01B15"/>
    <w:rsid w:val="00D0294D"/>
    <w:rsid w:val="00D03257"/>
    <w:rsid w:val="00D0429D"/>
    <w:rsid w:val="00D04A29"/>
    <w:rsid w:val="00D11260"/>
    <w:rsid w:val="00D11A60"/>
    <w:rsid w:val="00D14DAB"/>
    <w:rsid w:val="00D22570"/>
    <w:rsid w:val="00D2450E"/>
    <w:rsid w:val="00D318B2"/>
    <w:rsid w:val="00D33469"/>
    <w:rsid w:val="00D3571D"/>
    <w:rsid w:val="00D35847"/>
    <w:rsid w:val="00D35D52"/>
    <w:rsid w:val="00D41456"/>
    <w:rsid w:val="00D432D3"/>
    <w:rsid w:val="00D436BD"/>
    <w:rsid w:val="00D450C7"/>
    <w:rsid w:val="00D47609"/>
    <w:rsid w:val="00D54A21"/>
    <w:rsid w:val="00D54DBB"/>
    <w:rsid w:val="00D62E1D"/>
    <w:rsid w:val="00D679EF"/>
    <w:rsid w:val="00D70205"/>
    <w:rsid w:val="00D70570"/>
    <w:rsid w:val="00D73F2E"/>
    <w:rsid w:val="00D74B5B"/>
    <w:rsid w:val="00D77523"/>
    <w:rsid w:val="00D77C3C"/>
    <w:rsid w:val="00D83B62"/>
    <w:rsid w:val="00D859DD"/>
    <w:rsid w:val="00D85A54"/>
    <w:rsid w:val="00D86E9B"/>
    <w:rsid w:val="00D91D76"/>
    <w:rsid w:val="00D93873"/>
    <w:rsid w:val="00DA1BCA"/>
    <w:rsid w:val="00DA3465"/>
    <w:rsid w:val="00DA56DF"/>
    <w:rsid w:val="00DA5E33"/>
    <w:rsid w:val="00DA6722"/>
    <w:rsid w:val="00DB2056"/>
    <w:rsid w:val="00DB27B1"/>
    <w:rsid w:val="00DB2C58"/>
    <w:rsid w:val="00DB69A4"/>
    <w:rsid w:val="00DB6D66"/>
    <w:rsid w:val="00DC71DE"/>
    <w:rsid w:val="00DD4692"/>
    <w:rsid w:val="00DD5D75"/>
    <w:rsid w:val="00DD6142"/>
    <w:rsid w:val="00DD6488"/>
    <w:rsid w:val="00DD6762"/>
    <w:rsid w:val="00DE1B19"/>
    <w:rsid w:val="00DE3501"/>
    <w:rsid w:val="00DF0459"/>
    <w:rsid w:val="00DF3E2B"/>
    <w:rsid w:val="00E02B6B"/>
    <w:rsid w:val="00E040F3"/>
    <w:rsid w:val="00E05554"/>
    <w:rsid w:val="00E077E0"/>
    <w:rsid w:val="00E10E14"/>
    <w:rsid w:val="00E139DE"/>
    <w:rsid w:val="00E221F1"/>
    <w:rsid w:val="00E225D5"/>
    <w:rsid w:val="00E25417"/>
    <w:rsid w:val="00E32A60"/>
    <w:rsid w:val="00E3527E"/>
    <w:rsid w:val="00E3779E"/>
    <w:rsid w:val="00E40991"/>
    <w:rsid w:val="00E41355"/>
    <w:rsid w:val="00E424D3"/>
    <w:rsid w:val="00E43726"/>
    <w:rsid w:val="00E437E8"/>
    <w:rsid w:val="00E459ED"/>
    <w:rsid w:val="00E506D5"/>
    <w:rsid w:val="00E5116D"/>
    <w:rsid w:val="00E51C5E"/>
    <w:rsid w:val="00E5240C"/>
    <w:rsid w:val="00E52F24"/>
    <w:rsid w:val="00E54AA4"/>
    <w:rsid w:val="00E60801"/>
    <w:rsid w:val="00E61A4A"/>
    <w:rsid w:val="00E65EFD"/>
    <w:rsid w:val="00E7086C"/>
    <w:rsid w:val="00E75514"/>
    <w:rsid w:val="00E75B76"/>
    <w:rsid w:val="00E81596"/>
    <w:rsid w:val="00E820FA"/>
    <w:rsid w:val="00E858FC"/>
    <w:rsid w:val="00E85C6E"/>
    <w:rsid w:val="00E86F7B"/>
    <w:rsid w:val="00E94918"/>
    <w:rsid w:val="00E94992"/>
    <w:rsid w:val="00E95CB1"/>
    <w:rsid w:val="00EA1D47"/>
    <w:rsid w:val="00EA2782"/>
    <w:rsid w:val="00EA4403"/>
    <w:rsid w:val="00EA451F"/>
    <w:rsid w:val="00EA4DDE"/>
    <w:rsid w:val="00EA5714"/>
    <w:rsid w:val="00EB030E"/>
    <w:rsid w:val="00EB100C"/>
    <w:rsid w:val="00EB5D4A"/>
    <w:rsid w:val="00EB6B87"/>
    <w:rsid w:val="00EC086E"/>
    <w:rsid w:val="00EC359C"/>
    <w:rsid w:val="00EC4EDE"/>
    <w:rsid w:val="00ED7AA7"/>
    <w:rsid w:val="00EE1068"/>
    <w:rsid w:val="00EE1C3D"/>
    <w:rsid w:val="00EE2822"/>
    <w:rsid w:val="00EE304A"/>
    <w:rsid w:val="00EE32BE"/>
    <w:rsid w:val="00EE7E26"/>
    <w:rsid w:val="00EF037A"/>
    <w:rsid w:val="00EF081C"/>
    <w:rsid w:val="00EF16C3"/>
    <w:rsid w:val="00EF1C20"/>
    <w:rsid w:val="00EF452A"/>
    <w:rsid w:val="00EF5824"/>
    <w:rsid w:val="00EF753E"/>
    <w:rsid w:val="00F14423"/>
    <w:rsid w:val="00F22C2F"/>
    <w:rsid w:val="00F30A83"/>
    <w:rsid w:val="00F32C2B"/>
    <w:rsid w:val="00F34D46"/>
    <w:rsid w:val="00F350D8"/>
    <w:rsid w:val="00F359FD"/>
    <w:rsid w:val="00F40FCF"/>
    <w:rsid w:val="00F43DA9"/>
    <w:rsid w:val="00F43F85"/>
    <w:rsid w:val="00F46E58"/>
    <w:rsid w:val="00F53FE3"/>
    <w:rsid w:val="00F54FAC"/>
    <w:rsid w:val="00F55A0E"/>
    <w:rsid w:val="00F55A91"/>
    <w:rsid w:val="00F5686A"/>
    <w:rsid w:val="00F60CF4"/>
    <w:rsid w:val="00F61473"/>
    <w:rsid w:val="00F626B8"/>
    <w:rsid w:val="00F6583C"/>
    <w:rsid w:val="00F67183"/>
    <w:rsid w:val="00F67362"/>
    <w:rsid w:val="00F73426"/>
    <w:rsid w:val="00F748AC"/>
    <w:rsid w:val="00F75F7F"/>
    <w:rsid w:val="00F771D2"/>
    <w:rsid w:val="00F7721F"/>
    <w:rsid w:val="00F8122D"/>
    <w:rsid w:val="00F815D6"/>
    <w:rsid w:val="00F82092"/>
    <w:rsid w:val="00F83324"/>
    <w:rsid w:val="00F8434B"/>
    <w:rsid w:val="00F8546B"/>
    <w:rsid w:val="00F87A12"/>
    <w:rsid w:val="00F91456"/>
    <w:rsid w:val="00F92418"/>
    <w:rsid w:val="00F927B8"/>
    <w:rsid w:val="00FA270D"/>
    <w:rsid w:val="00FA66E5"/>
    <w:rsid w:val="00FA69B6"/>
    <w:rsid w:val="00FB1BB5"/>
    <w:rsid w:val="00FB2952"/>
    <w:rsid w:val="00FB320F"/>
    <w:rsid w:val="00FB3663"/>
    <w:rsid w:val="00FB48AD"/>
    <w:rsid w:val="00FB4E24"/>
    <w:rsid w:val="00FB6859"/>
    <w:rsid w:val="00FB6C8E"/>
    <w:rsid w:val="00FB74D8"/>
    <w:rsid w:val="00FB761F"/>
    <w:rsid w:val="00FC2AF2"/>
    <w:rsid w:val="00FC3DC6"/>
    <w:rsid w:val="00FC6F6F"/>
    <w:rsid w:val="00FD2BEB"/>
    <w:rsid w:val="00FD3875"/>
    <w:rsid w:val="00FD3AA3"/>
    <w:rsid w:val="00FD5746"/>
    <w:rsid w:val="00FD6A72"/>
    <w:rsid w:val="00FD7246"/>
    <w:rsid w:val="00FE05AC"/>
    <w:rsid w:val="00FE28AD"/>
    <w:rsid w:val="00FE35A4"/>
    <w:rsid w:val="00FE54D8"/>
    <w:rsid w:val="00FE7934"/>
    <w:rsid w:val="00FE79EE"/>
    <w:rsid w:val="00FF05BA"/>
    <w:rsid w:val="00FF0F56"/>
    <w:rsid w:val="00FF1276"/>
    <w:rsid w:val="00FF3463"/>
    <w:rsid w:val="00FF45E8"/>
    <w:rsid w:val="00FF6ECE"/>
    <w:rsid w:val="6ADD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39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1"/>
    <w:next w:val="1"/>
    <w:link w:val="28"/>
    <w:unhideWhenUsed/>
    <w:qFormat/>
    <w:uiPriority w:val="0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qFormat/>
    <w:uiPriority w:val="0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18"/>
    <w:uiPriority w:val="0"/>
    <w:rPr>
      <w:rFonts w:ascii="Segoe UI" w:hAnsi="Segoe UI" w:cs="Segoe UI"/>
      <w:sz w:val="18"/>
      <w:szCs w:val="18"/>
    </w:rPr>
  </w:style>
  <w:style w:type="paragraph" w:styleId="9">
    <w:name w:val="Body Text 2"/>
    <w:basedOn w:val="1"/>
    <w:link w:val="25"/>
    <w:qFormat/>
    <w:uiPriority w:val="0"/>
    <w:pPr>
      <w:jc w:val="both"/>
    </w:pPr>
    <w:rPr>
      <w:sz w:val="28"/>
    </w:rPr>
  </w:style>
  <w:style w:type="paragraph" w:styleId="10">
    <w:name w:val="header"/>
    <w:basedOn w:val="1"/>
    <w:link w:val="19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Title"/>
    <w:basedOn w:val="1"/>
    <w:link w:val="27"/>
    <w:qFormat/>
    <w:uiPriority w:val="0"/>
    <w:pPr>
      <w:jc w:val="center"/>
    </w:pPr>
    <w:rPr>
      <w:b/>
    </w:rPr>
  </w:style>
  <w:style w:type="paragraph" w:styleId="12">
    <w:name w:val="footer"/>
    <w:basedOn w:val="1"/>
    <w:link w:val="20"/>
    <w:unhideWhenUsed/>
    <w:qFormat/>
    <w:uiPriority w:val="0"/>
    <w:pPr>
      <w:tabs>
        <w:tab w:val="center" w:pos="4677"/>
        <w:tab w:val="right" w:pos="9355"/>
      </w:tabs>
    </w:pPr>
  </w:style>
  <w:style w:type="paragraph" w:styleId="13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table" w:styleId="14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FR4"/>
    <w:uiPriority w:val="0"/>
    <w:pPr>
      <w:widowControl w:val="0"/>
      <w:autoSpaceDE w:val="0"/>
      <w:autoSpaceDN w:val="0"/>
      <w:adjustRightInd w:val="0"/>
      <w:spacing w:before="80" w:line="300" w:lineRule="auto"/>
      <w:ind w:firstLine="720"/>
      <w:jc w:val="both"/>
    </w:pPr>
    <w:rPr>
      <w:rFonts w:ascii="Times New Roman" w:hAnsi="Times New Roman" w:eastAsia="Times New Roman" w:cs="Times New Roman"/>
      <w:sz w:val="16"/>
      <w:szCs w:val="16"/>
      <w:lang w:val="ru-RU" w:eastAsia="ru-RU" w:bidi="ar-SA"/>
    </w:rPr>
  </w:style>
  <w:style w:type="paragraph" w:customStyle="1" w:styleId="16">
    <w:name w:val="Знак Знак Знак Знак"/>
    <w:basedOn w:val="1"/>
    <w:uiPriority w:val="0"/>
    <w:rPr>
      <w:rFonts w:ascii="Verdana" w:hAnsi="Verdana" w:cs="Verdana"/>
      <w:lang w:val="en-US" w:eastAsia="en-US"/>
    </w:rPr>
  </w:style>
  <w:style w:type="paragraph" w:customStyle="1" w:styleId="17">
    <w:name w:val="Знак Знак Знак Знак1"/>
    <w:basedOn w:val="1"/>
    <w:uiPriority w:val="0"/>
    <w:rPr>
      <w:rFonts w:ascii="Verdana" w:hAnsi="Verdana" w:cs="Verdana"/>
      <w:lang w:val="en-US" w:eastAsia="en-US"/>
    </w:rPr>
  </w:style>
  <w:style w:type="character" w:customStyle="1" w:styleId="18">
    <w:name w:val="Текст выноски Знак"/>
    <w:basedOn w:val="4"/>
    <w:link w:val="8"/>
    <w:uiPriority w:val="0"/>
    <w:rPr>
      <w:rFonts w:ascii="Segoe UI" w:hAnsi="Segoe UI" w:cs="Segoe UI"/>
      <w:sz w:val="18"/>
      <w:szCs w:val="18"/>
    </w:rPr>
  </w:style>
  <w:style w:type="character" w:customStyle="1" w:styleId="19">
    <w:name w:val="Верхний колонтитул Знак"/>
    <w:basedOn w:val="4"/>
    <w:link w:val="10"/>
    <w:qFormat/>
    <w:uiPriority w:val="99"/>
  </w:style>
  <w:style w:type="character" w:customStyle="1" w:styleId="20">
    <w:name w:val="Нижний колонтитул Знак"/>
    <w:basedOn w:val="4"/>
    <w:link w:val="12"/>
    <w:uiPriority w:val="0"/>
  </w:style>
  <w:style w:type="paragraph" w:styleId="21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2">
    <w:name w:val="List Paragraph"/>
    <w:basedOn w:val="1"/>
    <w:link w:val="36"/>
    <w:qFormat/>
    <w:uiPriority w:val="34"/>
    <w:pPr>
      <w:ind w:left="720"/>
      <w:contextualSpacing/>
    </w:pPr>
  </w:style>
  <w:style w:type="character" w:customStyle="1" w:styleId="23">
    <w:name w:val="li-head2"/>
    <w:basedOn w:val="4"/>
    <w:uiPriority w:val="0"/>
    <w:rPr>
      <w:i/>
      <w:iCs/>
      <w:color w:val="716D6C"/>
      <w:sz w:val="27"/>
      <w:szCs w:val="27"/>
    </w:rPr>
  </w:style>
  <w:style w:type="character" w:customStyle="1" w:styleId="24">
    <w:name w:val="apple-converted-space"/>
    <w:basedOn w:val="4"/>
    <w:uiPriority w:val="0"/>
  </w:style>
  <w:style w:type="character" w:customStyle="1" w:styleId="25">
    <w:name w:val="Основной текст 2 Знак"/>
    <w:basedOn w:val="4"/>
    <w:link w:val="9"/>
    <w:uiPriority w:val="0"/>
    <w:rPr>
      <w:sz w:val="28"/>
    </w:rPr>
  </w:style>
  <w:style w:type="character" w:customStyle="1" w:styleId="26">
    <w:name w:val="Заголовок 1 Знак"/>
    <w:basedOn w:val="4"/>
    <w:link w:val="2"/>
    <w:qFormat/>
    <w:uiPriority w:val="0"/>
    <w:rPr>
      <w:b/>
      <w:sz w:val="32"/>
    </w:rPr>
  </w:style>
  <w:style w:type="character" w:customStyle="1" w:styleId="27">
    <w:name w:val="Название Знак"/>
    <w:basedOn w:val="4"/>
    <w:link w:val="11"/>
    <w:qFormat/>
    <w:uiPriority w:val="0"/>
    <w:rPr>
      <w:b/>
    </w:rPr>
  </w:style>
  <w:style w:type="character" w:customStyle="1" w:styleId="28">
    <w:name w:val="Заголовок 3 Знак"/>
    <w:basedOn w:val="4"/>
    <w:link w:val="3"/>
    <w:qFormat/>
    <w:uiPriority w:val="0"/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29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0">
    <w:name w:val="ConsPlusTitle"/>
    <w:qFormat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31">
    <w:name w:val="fontstyle0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32">
    <w:name w:val="fontstyle21"/>
    <w:basedOn w:val="4"/>
    <w:qFormat/>
    <w:uiPriority w:val="0"/>
    <w:rPr>
      <w:rFonts w:hint="default" w:ascii="TimesNewRomanPSMT" w:hAnsi="TimesNewRomanPSMT"/>
      <w:color w:val="000000"/>
      <w:sz w:val="24"/>
      <w:szCs w:val="24"/>
    </w:rPr>
  </w:style>
  <w:style w:type="character" w:customStyle="1" w:styleId="33">
    <w:name w:val="fontstyle31"/>
    <w:basedOn w:val="4"/>
    <w:qFormat/>
    <w:uiPriority w:val="0"/>
    <w:rPr>
      <w:rFonts w:hint="default" w:ascii="ArialMT" w:hAnsi="ArialMT"/>
      <w:color w:val="000000"/>
      <w:sz w:val="24"/>
      <w:szCs w:val="24"/>
    </w:rPr>
  </w:style>
  <w:style w:type="character" w:customStyle="1" w:styleId="34">
    <w:name w:val="fontstyle11"/>
    <w:basedOn w:val="4"/>
    <w:qFormat/>
    <w:uiPriority w:val="0"/>
    <w:rPr>
      <w:rFonts w:hint="default" w:ascii="Arial-BoldMT" w:hAnsi="Arial-BoldMT"/>
      <w:b/>
      <w:bCs/>
      <w:color w:val="21BA71"/>
      <w:sz w:val="24"/>
      <w:szCs w:val="24"/>
    </w:rPr>
  </w:style>
  <w:style w:type="character" w:customStyle="1" w:styleId="35">
    <w:name w:val="fontstyle41"/>
    <w:basedOn w:val="4"/>
    <w:qFormat/>
    <w:uiPriority w:val="0"/>
    <w:rPr>
      <w:rFonts w:hint="default" w:ascii="Calibri" w:hAnsi="Calibri" w:cs="Calibri"/>
      <w:color w:val="000000"/>
      <w:sz w:val="24"/>
      <w:szCs w:val="24"/>
    </w:rPr>
  </w:style>
  <w:style w:type="character" w:customStyle="1" w:styleId="36">
    <w:name w:val="Абзац списка Знак"/>
    <w:link w:val="22"/>
    <w:qFormat/>
    <w:locked/>
    <w:uiPriority w:val="34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31D85-9280-4603-BB06-DF64F8DD3A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1220</Words>
  <Characters>6954</Characters>
  <Lines>57</Lines>
  <Paragraphs>16</Paragraphs>
  <TotalTime>3</TotalTime>
  <ScaleCrop>false</ScaleCrop>
  <LinksUpToDate>false</LinksUpToDate>
  <CharactersWithSpaces>8158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2022-09-13T07:03:00Z</dcterms:created>
  <dc:creator>Lihov</dc:creator>
  <cp:lastModifiedBy>IvanovaYV</cp:lastModifiedBy>
  <cp:lastPrinted>2022-09-08T11:57:00Z</cp:lastPrinted>
  <dcterms:modified xsi:type="dcterms:W3CDTF">2022-09-30T07:56:11Z</dcterms:modified>
  <dc:title>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90C01413C1CC4C57A3635EEC24D50732</vt:lpwstr>
  </property>
</Properties>
</file>