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8125C3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8125C3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05.12.2011 N 1812</w:t>
            </w:r>
            <w:r>
              <w:rPr>
                <w:sz w:val="48"/>
                <w:szCs w:val="48"/>
              </w:rPr>
              <w:br/>
              <w:t>"О внесении изменений в приложения 1, 2 к постановлению главы Белоярского района от 4 июля 2008 года N 1214"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8125C3" w:rsidP="006D14E9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8125C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125C3">
      <w:pPr>
        <w:pStyle w:val="ConsPlusNormal"/>
        <w:jc w:val="both"/>
        <w:outlineLvl w:val="0"/>
      </w:pPr>
      <w:bookmarkStart w:id="0" w:name="_GoBack"/>
      <w:bookmarkEnd w:id="0"/>
    </w:p>
    <w:p w:rsidR="00000000" w:rsidRDefault="008125C3">
      <w:pPr>
        <w:pStyle w:val="ConsPlusTitle"/>
        <w:jc w:val="center"/>
        <w:outlineLvl w:val="0"/>
      </w:pPr>
      <w:r>
        <w:t>АДМИНИСТРАЦИЯ БЕЛОЯРСКОГО РАЙОНА</w:t>
      </w:r>
    </w:p>
    <w:p w:rsidR="00000000" w:rsidRDefault="008125C3">
      <w:pPr>
        <w:pStyle w:val="ConsPlusTitle"/>
        <w:jc w:val="center"/>
      </w:pPr>
    </w:p>
    <w:p w:rsidR="00000000" w:rsidRDefault="008125C3">
      <w:pPr>
        <w:pStyle w:val="ConsPlusTitle"/>
        <w:jc w:val="center"/>
      </w:pPr>
      <w:r>
        <w:t>ПОСТАНОВЛЕНИЕ</w:t>
      </w:r>
    </w:p>
    <w:p w:rsidR="00000000" w:rsidRDefault="008125C3">
      <w:pPr>
        <w:pStyle w:val="ConsPlusTitle"/>
        <w:jc w:val="center"/>
      </w:pPr>
      <w:proofErr w:type="gramStart"/>
      <w:r>
        <w:t>от</w:t>
      </w:r>
      <w:proofErr w:type="gramEnd"/>
      <w:r>
        <w:t xml:space="preserve"> 5 декабря 2011 г. N 1812</w:t>
      </w:r>
    </w:p>
    <w:p w:rsidR="00000000" w:rsidRDefault="008125C3">
      <w:pPr>
        <w:pStyle w:val="ConsPlusTitle"/>
        <w:jc w:val="center"/>
      </w:pPr>
    </w:p>
    <w:p w:rsidR="00000000" w:rsidRDefault="008125C3">
      <w:pPr>
        <w:pStyle w:val="ConsPlusTitle"/>
        <w:jc w:val="center"/>
      </w:pPr>
      <w:r>
        <w:t>О ВНЕСЕНИИ ИЗМЕНЕНИЙ В ПРИЛОЖЕНИЯ 1, 2 К ПОСТАНОВЛЕНИЮ</w:t>
      </w:r>
    </w:p>
    <w:p w:rsidR="00000000" w:rsidRDefault="008125C3">
      <w:pPr>
        <w:pStyle w:val="ConsPlusTitle"/>
        <w:jc w:val="center"/>
      </w:pPr>
      <w:r>
        <w:t>ГЛАВЫ БЕЛОЯРСКОГО РАЙОНА ОТ 4 ИЮЛЯ 2008 ГОДА N 1214</w:t>
      </w: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ind w:firstLine="540"/>
        <w:jc w:val="both"/>
      </w:pPr>
      <w:r>
        <w:t>Постановляю: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развитию малого и среднего предпринимательства на террито</w:t>
      </w:r>
      <w:r>
        <w:t>рии городского и сельских поселений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 г</w:t>
      </w:r>
      <w:r>
        <w:t xml:space="preserve">ородского и сельских поселений в границах Белоярского района при главе Белоярского района" изменение, изложив его в редакции согласно </w:t>
      </w:r>
      <w:hyperlink w:anchor="Par41" w:tooltip="СОСТАВ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7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приложение 2</w:t>
        </w:r>
      </w:hyperlink>
      <w:r>
        <w:t xml:space="preserve"> "Положение о Координационном совете по развитию малого и среднего предпринимательства на тер</w:t>
      </w:r>
      <w:r>
        <w:t>ритории городского и сельских поселений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</w:t>
      </w:r>
      <w:r>
        <w:t>ии городского и сельских поселений в границах Белоярского района при главе Белоярского района" следующие изменения: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1) в </w:t>
      </w:r>
      <w:hyperlink r:id="rId8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пункте 3.5 раздела 3</w:t>
        </w:r>
      </w:hyperlink>
      <w:r>
        <w:t xml:space="preserve"> "Права Совета" слова "отделом потребительского рынка и защиты прав потребителей администрации Белоярского района" заменить словами "отделом развития предпринимательства и потребительского рынка администрации Белоярского</w:t>
      </w:r>
      <w:r>
        <w:t xml:space="preserve"> района";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2) в </w:t>
      </w:r>
      <w:hyperlink r:id="rId9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разделе 4</w:t>
        </w:r>
      </w:hyperlink>
      <w:r>
        <w:t xml:space="preserve"> "Состав и организация работы Совета":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а) </w:t>
      </w:r>
      <w:hyperlink r:id="rId10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пункт 4.3</w:t>
        </w:r>
      </w:hyperlink>
      <w:r>
        <w:t xml:space="preserve"> изложить в следующей редакции: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>"4.3. Состав Совета фо</w:t>
      </w:r>
      <w:r>
        <w:t>рмируется из представителей некоммерческих организаций, выражающих интересы субъектов малого и среднего предпринимательства, организаций, образующих инфраструктуру поддержки малого и среднего предпринимательства, субъектов малого и среднего предприниматель</w:t>
      </w:r>
      <w:r>
        <w:t>ства, представителей органов местного самоуправления Белоярского района, территориальных органов федеральных органов исполнительной власти, представителей кредитных организаций.";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б) в </w:t>
      </w:r>
      <w:hyperlink r:id="rId11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пункте 4.4</w:t>
        </w:r>
      </w:hyperlink>
      <w:r>
        <w:t xml:space="preserve"> слова "постановлением главы" заменить словами "постановлением администрации";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в) в </w:t>
      </w:r>
      <w:hyperlink r:id="rId12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абзаце втором пункта 4.8</w:t>
        </w:r>
      </w:hyperlink>
      <w:r>
        <w:t xml:space="preserve"> слова "отделе потребительского рынка и защиты прав потребителей администрации Белоярского района" заменить словами "отделе развития предпринимательства и потребит</w:t>
      </w:r>
      <w:r>
        <w:t>ельского рынка администрации Белоярского района";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г) в </w:t>
      </w:r>
      <w:hyperlink r:id="rId13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абзаце втором пункта 4.9</w:t>
        </w:r>
      </w:hyperlink>
      <w:r>
        <w:t xml:space="preserve"> слова "отдел потребительс</w:t>
      </w:r>
      <w:r>
        <w:t>кого рынка и защиты прав потребителей администрации Белоярского района" заменить словами "отдел развития предпринимательства и потребительского рынка администрации Белоярского района";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 xml:space="preserve">д) в </w:t>
      </w:r>
      <w:hyperlink r:id="rId14" w:tooltip="Постановление Главы Белоярского района от 04.07.2008 N 1214 (ред. от 13.09.2010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пункте 4.10</w:t>
        </w:r>
      </w:hyperlink>
      <w:r>
        <w:t xml:space="preserve"> слова "отдел потребительского рынка и защиты прав потребителей администрации Белоярского района" заменить словами "отдел развития предпринимательства и потреби</w:t>
      </w:r>
      <w:r>
        <w:t>тельского рынка администрации Белоярского района".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>3. Опубликовать настоящее постановление в газете "Белоярские вести. Официальный выпуск".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00000" w:rsidRDefault="008125C3">
      <w:pPr>
        <w:pStyle w:val="ConsPlusNormal"/>
        <w:spacing w:before="200"/>
        <w:ind w:firstLine="540"/>
        <w:jc w:val="both"/>
      </w:pPr>
      <w:r>
        <w:t>5. Контроль за выполнением постанов</w:t>
      </w:r>
      <w:r>
        <w:t xml:space="preserve">ления возложить на заместителя главы Белоярского района </w:t>
      </w:r>
      <w:proofErr w:type="spellStart"/>
      <w:r>
        <w:t>Ващука</w:t>
      </w:r>
      <w:proofErr w:type="spellEnd"/>
      <w:r>
        <w:t xml:space="preserve"> В.А.</w:t>
      </w: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jc w:val="right"/>
      </w:pPr>
      <w:r>
        <w:t>Глава Белоярского района</w:t>
      </w:r>
    </w:p>
    <w:p w:rsidR="00000000" w:rsidRDefault="008125C3">
      <w:pPr>
        <w:pStyle w:val="ConsPlusNormal"/>
        <w:jc w:val="right"/>
      </w:pPr>
      <w:r>
        <w:t>С.П.МАНЕНКОВ</w:t>
      </w: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jc w:val="right"/>
        <w:outlineLvl w:val="0"/>
      </w:pPr>
      <w:r>
        <w:t>Приложение</w:t>
      </w:r>
    </w:p>
    <w:p w:rsidR="00000000" w:rsidRDefault="008125C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000000" w:rsidRDefault="008125C3">
      <w:pPr>
        <w:pStyle w:val="ConsPlusNormal"/>
        <w:jc w:val="right"/>
      </w:pPr>
      <w:r>
        <w:t>Белоярского района</w:t>
      </w:r>
    </w:p>
    <w:p w:rsidR="00000000" w:rsidRDefault="008125C3">
      <w:pPr>
        <w:pStyle w:val="ConsPlusNormal"/>
        <w:jc w:val="right"/>
      </w:pPr>
      <w:proofErr w:type="gramStart"/>
      <w:r>
        <w:t>от</w:t>
      </w:r>
      <w:proofErr w:type="gramEnd"/>
      <w:r>
        <w:t xml:space="preserve"> 5 декабря 2011 года N 1812</w:t>
      </w:r>
    </w:p>
    <w:p w:rsidR="00000000" w:rsidRDefault="008125C3">
      <w:pPr>
        <w:pStyle w:val="ConsPlusNormal"/>
        <w:jc w:val="right"/>
      </w:pPr>
    </w:p>
    <w:p w:rsidR="00000000" w:rsidRDefault="008125C3">
      <w:pPr>
        <w:pStyle w:val="ConsPlusNormal"/>
        <w:jc w:val="right"/>
      </w:pPr>
      <w:r>
        <w:t>Приложение 1</w:t>
      </w:r>
    </w:p>
    <w:p w:rsidR="00000000" w:rsidRDefault="008125C3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8125C3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000000" w:rsidRDefault="008125C3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июля 2008 года N 1214</w:t>
      </w: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Title"/>
        <w:jc w:val="center"/>
      </w:pPr>
      <w:bookmarkStart w:id="1" w:name="Par41"/>
      <w:bookmarkEnd w:id="1"/>
      <w:r>
        <w:t>СОСТАВ</w:t>
      </w:r>
    </w:p>
    <w:p w:rsidR="00000000" w:rsidRDefault="008125C3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000000" w:rsidRDefault="008125C3">
      <w:pPr>
        <w:pStyle w:val="ConsPlusTitle"/>
        <w:jc w:val="center"/>
      </w:pPr>
      <w:r>
        <w:t>ПРЕДПРИНИМАТЕЛЬСТВА НА ТЕРРИТОРИИ ГОРОДСКОГО И СЕЛЬСКИХ</w:t>
      </w:r>
    </w:p>
    <w:p w:rsidR="00000000" w:rsidRDefault="008125C3">
      <w:pPr>
        <w:pStyle w:val="ConsPlusTitle"/>
        <w:jc w:val="center"/>
      </w:pPr>
      <w:r>
        <w:t>ПОСЕЛЕНИЙ В ГРАНИЦАХ БЕЛОЯРСКОГО РАЙОНА</w:t>
      </w:r>
    </w:p>
    <w:p w:rsidR="00000000" w:rsidRDefault="008125C3">
      <w:pPr>
        <w:pStyle w:val="ConsPlusTitle"/>
        <w:jc w:val="center"/>
      </w:pPr>
      <w:r>
        <w:t>ПРИ ГЛАВЕ БЕЛОЯРСКОГО РАЙОНА</w:t>
      </w: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Cell"/>
        <w:jc w:val="both"/>
      </w:pPr>
      <w:r>
        <w:t>Маненков С.П.   - глава Белоярского района, председатель совета</w:t>
      </w:r>
    </w:p>
    <w:p w:rsidR="00000000" w:rsidRDefault="008125C3">
      <w:pPr>
        <w:pStyle w:val="ConsPlusCell"/>
        <w:jc w:val="both"/>
      </w:pPr>
      <w:proofErr w:type="spellStart"/>
      <w:r>
        <w:t>Ващук</w:t>
      </w:r>
      <w:proofErr w:type="spellEnd"/>
      <w:r>
        <w:t xml:space="preserve"> В.А.      - заместитель   главы   Белоярского   </w:t>
      </w:r>
      <w:proofErr w:type="gramStart"/>
      <w:r>
        <w:t xml:space="preserve">района,   </w:t>
      </w:r>
      <w:proofErr w:type="gramEnd"/>
      <w:r>
        <w:t>заместитель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председателя</w:t>
      </w:r>
      <w:proofErr w:type="gramEnd"/>
      <w:r>
        <w:t xml:space="preserve"> совета</w:t>
      </w:r>
    </w:p>
    <w:p w:rsidR="00000000" w:rsidRDefault="008125C3">
      <w:pPr>
        <w:pStyle w:val="ConsPlusCell"/>
        <w:jc w:val="both"/>
      </w:pPr>
      <w:proofErr w:type="spellStart"/>
      <w:r>
        <w:t>Харкавлюк</w:t>
      </w:r>
      <w:proofErr w:type="spellEnd"/>
      <w:r>
        <w:t xml:space="preserve"> С.В.  - начальник   отдела   развития    предпринимательства    и</w:t>
      </w:r>
    </w:p>
    <w:p w:rsidR="00000000" w:rsidRDefault="008125C3">
      <w:pPr>
        <w:pStyle w:val="ConsPlusCell"/>
        <w:jc w:val="both"/>
      </w:pPr>
      <w:r>
        <w:t xml:space="preserve">  </w:t>
      </w:r>
      <w:r>
        <w:t xml:space="preserve">                </w:t>
      </w:r>
      <w:proofErr w:type="gramStart"/>
      <w:r>
        <w:t>потребительского</w:t>
      </w:r>
      <w:proofErr w:type="gramEnd"/>
      <w:r>
        <w:t xml:space="preserve"> рынка администрации Белоярского  района,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секретарь</w:t>
      </w:r>
      <w:proofErr w:type="gramEnd"/>
      <w:r>
        <w:t xml:space="preserve"> совета</w:t>
      </w:r>
    </w:p>
    <w:p w:rsidR="00000000" w:rsidRDefault="008125C3">
      <w:pPr>
        <w:pStyle w:val="ConsPlusCell"/>
        <w:jc w:val="both"/>
      </w:pPr>
    </w:p>
    <w:p w:rsidR="00000000" w:rsidRDefault="008125C3">
      <w:pPr>
        <w:pStyle w:val="ConsPlusCell"/>
        <w:jc w:val="both"/>
      </w:pPr>
      <w:r>
        <w:t>Члены совета:</w:t>
      </w:r>
    </w:p>
    <w:p w:rsidR="00000000" w:rsidRDefault="008125C3">
      <w:pPr>
        <w:pStyle w:val="ConsPlusCell"/>
        <w:jc w:val="both"/>
      </w:pPr>
    </w:p>
    <w:p w:rsidR="00000000" w:rsidRDefault="008125C3">
      <w:pPr>
        <w:pStyle w:val="ConsPlusCell"/>
        <w:jc w:val="both"/>
      </w:pPr>
      <w:proofErr w:type="spellStart"/>
      <w:r>
        <w:t>Близнякова</w:t>
      </w:r>
      <w:proofErr w:type="spellEnd"/>
      <w:r>
        <w:t xml:space="preserve"> И.В. - индивидуальный   </w:t>
      </w:r>
      <w:proofErr w:type="gramStart"/>
      <w:r>
        <w:t xml:space="preserve">предприниматель,   </w:t>
      </w:r>
      <w:proofErr w:type="gramEnd"/>
      <w:r>
        <w:t>глава   крестьянского</w:t>
      </w:r>
    </w:p>
    <w:p w:rsidR="00000000" w:rsidRDefault="008125C3">
      <w:pPr>
        <w:pStyle w:val="ConsPlusCell"/>
        <w:jc w:val="both"/>
      </w:pPr>
      <w:r>
        <w:t xml:space="preserve">                  (</w:t>
      </w:r>
      <w:proofErr w:type="gramStart"/>
      <w:r>
        <w:t>фермерского</w:t>
      </w:r>
      <w:proofErr w:type="gramEnd"/>
      <w:r>
        <w:t>) хозяйства (по согласова</w:t>
      </w:r>
      <w:r>
        <w:t>нию)</w:t>
      </w:r>
    </w:p>
    <w:p w:rsidR="00000000" w:rsidRDefault="008125C3">
      <w:pPr>
        <w:pStyle w:val="ConsPlusCell"/>
        <w:jc w:val="both"/>
      </w:pPr>
      <w:r>
        <w:t>Богданова В.Е.  - индивидуальный предприниматель (по согласованию)</w:t>
      </w:r>
    </w:p>
    <w:p w:rsidR="00000000" w:rsidRDefault="008125C3">
      <w:pPr>
        <w:pStyle w:val="ConsPlusCell"/>
        <w:jc w:val="both"/>
      </w:pPr>
      <w:proofErr w:type="spellStart"/>
      <w:r>
        <w:t>Гисс</w:t>
      </w:r>
      <w:proofErr w:type="spellEnd"/>
      <w:r>
        <w:t xml:space="preserve"> И.Ю.       - </w:t>
      </w:r>
      <w:proofErr w:type="gramStart"/>
      <w:r>
        <w:t>заместитель  главы</w:t>
      </w:r>
      <w:proofErr w:type="gramEnd"/>
      <w:r>
        <w:t xml:space="preserve">   Белоярского   района,   председатель</w:t>
      </w:r>
    </w:p>
    <w:p w:rsidR="00000000" w:rsidRDefault="008125C3">
      <w:pPr>
        <w:pStyle w:val="ConsPlusCell"/>
        <w:jc w:val="both"/>
      </w:pPr>
      <w:r>
        <w:t xml:space="preserve">                  Комитета по финансам и </w:t>
      </w:r>
      <w:proofErr w:type="gramStart"/>
      <w:r>
        <w:t>налоговой  политике</w:t>
      </w:r>
      <w:proofErr w:type="gramEnd"/>
      <w:r>
        <w:t xml:space="preserve">  администрации</w:t>
      </w:r>
    </w:p>
    <w:p w:rsidR="00000000" w:rsidRDefault="008125C3">
      <w:pPr>
        <w:pStyle w:val="ConsPlusCell"/>
        <w:jc w:val="both"/>
      </w:pPr>
      <w:r>
        <w:t xml:space="preserve">                  Белоярского ра</w:t>
      </w:r>
      <w:r>
        <w:t>йона</w:t>
      </w:r>
    </w:p>
    <w:p w:rsidR="00000000" w:rsidRDefault="008125C3">
      <w:pPr>
        <w:pStyle w:val="ConsPlusCell"/>
        <w:jc w:val="both"/>
      </w:pPr>
      <w:r>
        <w:t>Докучаева М.В.  - индивидуальный предприниматель (по согласованию)</w:t>
      </w:r>
    </w:p>
    <w:p w:rsidR="00000000" w:rsidRDefault="008125C3">
      <w:pPr>
        <w:pStyle w:val="ConsPlusCell"/>
        <w:jc w:val="both"/>
      </w:pPr>
      <w:r>
        <w:t xml:space="preserve">Калюжко А.Г.    - </w:t>
      </w:r>
      <w:proofErr w:type="gramStart"/>
      <w:r>
        <w:t>генеральный  директор</w:t>
      </w:r>
      <w:proofErr w:type="gramEnd"/>
      <w:r>
        <w:t xml:space="preserve">  открытого  акционерного   общества</w:t>
      </w:r>
    </w:p>
    <w:p w:rsidR="00000000" w:rsidRDefault="008125C3">
      <w:pPr>
        <w:pStyle w:val="ConsPlusCell"/>
        <w:jc w:val="both"/>
      </w:pPr>
      <w:r>
        <w:t xml:space="preserve">                  "Автотранспортное предприятие" (по согласованию)</w:t>
      </w:r>
    </w:p>
    <w:p w:rsidR="00000000" w:rsidRDefault="008125C3">
      <w:pPr>
        <w:pStyle w:val="ConsPlusCell"/>
        <w:jc w:val="both"/>
      </w:pPr>
      <w:r>
        <w:t>Капитонова В.П. - директор общества с огр</w:t>
      </w:r>
      <w:r>
        <w:t xml:space="preserve">аниченной </w:t>
      </w:r>
      <w:proofErr w:type="gramStart"/>
      <w:r>
        <w:t>ответственностью  "</w:t>
      </w:r>
      <w:proofErr w:type="spellStart"/>
      <w:proofErr w:type="gramEnd"/>
      <w:r>
        <w:t>Дента</w:t>
      </w:r>
      <w:proofErr w:type="spellEnd"/>
    </w:p>
    <w:p w:rsidR="00000000" w:rsidRDefault="008125C3">
      <w:pPr>
        <w:pStyle w:val="ConsPlusCell"/>
        <w:jc w:val="both"/>
      </w:pPr>
      <w:r>
        <w:t xml:space="preserve">                  Влад и В.В." (по согласованию)</w:t>
      </w:r>
    </w:p>
    <w:p w:rsidR="00000000" w:rsidRDefault="008125C3">
      <w:pPr>
        <w:pStyle w:val="ConsPlusCell"/>
        <w:jc w:val="both"/>
      </w:pPr>
      <w:r>
        <w:t>Киселева Е.Г.   - индивидуальный предприниматель (по согласованию)</w:t>
      </w:r>
    </w:p>
    <w:p w:rsidR="00000000" w:rsidRDefault="008125C3">
      <w:pPr>
        <w:pStyle w:val="ConsPlusCell"/>
        <w:jc w:val="both"/>
      </w:pPr>
      <w:proofErr w:type="spellStart"/>
      <w:r>
        <w:t>Корягина</w:t>
      </w:r>
      <w:proofErr w:type="spellEnd"/>
      <w:r>
        <w:t xml:space="preserve"> Е.А.   - директор    Белоярского    филиала    Фонда     поддержки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предпринимательства</w:t>
      </w:r>
      <w:proofErr w:type="gramEnd"/>
      <w:r>
        <w:t xml:space="preserve"> Югры (по согласованию)</w:t>
      </w:r>
    </w:p>
    <w:p w:rsidR="00000000" w:rsidRDefault="008125C3">
      <w:pPr>
        <w:pStyle w:val="ConsPlusCell"/>
        <w:jc w:val="both"/>
      </w:pPr>
      <w:r>
        <w:t>Кулакова Н.В.   - генеральный    директор    общества    с     ограниченной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ответственностью</w:t>
      </w:r>
      <w:proofErr w:type="gramEnd"/>
      <w:r>
        <w:t xml:space="preserve">    "Блеск",    заместитель     директора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некоммерческого</w:t>
      </w:r>
      <w:proofErr w:type="gramEnd"/>
      <w:r>
        <w:t xml:space="preserve">   партнер</w:t>
      </w:r>
      <w:r>
        <w:t>ства   "Союз   предпринимателей,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производителей</w:t>
      </w:r>
      <w:proofErr w:type="gramEnd"/>
      <w:r>
        <w:t xml:space="preserve"> Белоярского района" (по согласованию)</w:t>
      </w:r>
    </w:p>
    <w:p w:rsidR="00000000" w:rsidRDefault="008125C3">
      <w:pPr>
        <w:pStyle w:val="ConsPlusCell"/>
        <w:jc w:val="both"/>
      </w:pPr>
      <w:r>
        <w:t xml:space="preserve">Кулик В.И.      - индивидуальный предприниматель, </w:t>
      </w:r>
      <w:proofErr w:type="gramStart"/>
      <w:r>
        <w:t>директор  некоммерческого</w:t>
      </w:r>
      <w:proofErr w:type="gramEnd"/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партнерства</w:t>
      </w:r>
      <w:proofErr w:type="gramEnd"/>
      <w:r>
        <w:t xml:space="preserve">   "Союз   предпринимателей,    производителей</w:t>
      </w:r>
    </w:p>
    <w:p w:rsidR="00000000" w:rsidRDefault="008125C3">
      <w:pPr>
        <w:pStyle w:val="ConsPlusCell"/>
        <w:jc w:val="both"/>
      </w:pPr>
      <w:r>
        <w:t xml:space="preserve">                  Белоярского района" (по согласованию)</w:t>
      </w:r>
    </w:p>
    <w:p w:rsidR="00000000" w:rsidRDefault="008125C3">
      <w:pPr>
        <w:pStyle w:val="ConsPlusCell"/>
        <w:jc w:val="both"/>
      </w:pPr>
      <w:proofErr w:type="spellStart"/>
      <w:r>
        <w:t>Курзанова</w:t>
      </w:r>
      <w:proofErr w:type="spellEnd"/>
      <w:r>
        <w:t xml:space="preserve"> С.А.  - индивидуальный предприниматель (по согласованию)</w:t>
      </w:r>
    </w:p>
    <w:p w:rsidR="00000000" w:rsidRDefault="008125C3">
      <w:pPr>
        <w:pStyle w:val="ConsPlusCell"/>
        <w:jc w:val="both"/>
      </w:pPr>
      <w:r>
        <w:t>Лещев П.П.      - генеральный    директор    общества    с     ограниченной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ответственностью</w:t>
      </w:r>
      <w:proofErr w:type="gramEnd"/>
      <w:r>
        <w:t xml:space="preserve"> "Созвездие" (по соглас</w:t>
      </w:r>
      <w:r>
        <w:t>ованию)</w:t>
      </w:r>
    </w:p>
    <w:p w:rsidR="00000000" w:rsidRDefault="008125C3">
      <w:pPr>
        <w:pStyle w:val="ConsPlusCell"/>
        <w:jc w:val="both"/>
      </w:pPr>
      <w:r>
        <w:lastRenderedPageBreak/>
        <w:t>Логинова Е.Ф.   - индивидуальный предприниматель (по согласованию)</w:t>
      </w:r>
    </w:p>
    <w:p w:rsidR="00000000" w:rsidRDefault="008125C3">
      <w:pPr>
        <w:pStyle w:val="ConsPlusCell"/>
        <w:jc w:val="both"/>
      </w:pPr>
      <w:proofErr w:type="spellStart"/>
      <w:r>
        <w:t>Лумпова</w:t>
      </w:r>
      <w:proofErr w:type="spellEnd"/>
      <w:r>
        <w:t xml:space="preserve"> А.В.    - индивидуальный предприниматель (по согласованию)</w:t>
      </w:r>
    </w:p>
    <w:p w:rsidR="00000000" w:rsidRDefault="008125C3">
      <w:pPr>
        <w:pStyle w:val="ConsPlusCell"/>
        <w:jc w:val="both"/>
      </w:pPr>
      <w:proofErr w:type="spellStart"/>
      <w:r>
        <w:t>Магера</w:t>
      </w:r>
      <w:proofErr w:type="spellEnd"/>
      <w:r>
        <w:t xml:space="preserve"> С.А.     - директор   общества   с   ограниченной   ответственностью</w:t>
      </w:r>
    </w:p>
    <w:p w:rsidR="00000000" w:rsidRDefault="008125C3">
      <w:pPr>
        <w:pStyle w:val="ConsPlusCell"/>
        <w:jc w:val="both"/>
      </w:pPr>
      <w:r>
        <w:t xml:space="preserve">                  "</w:t>
      </w:r>
      <w:proofErr w:type="spellStart"/>
      <w:r>
        <w:t>Стройинвест</w:t>
      </w:r>
      <w:proofErr w:type="spellEnd"/>
      <w:r>
        <w:t>" (по со</w:t>
      </w:r>
      <w:r>
        <w:t>гласованию)</w:t>
      </w:r>
    </w:p>
    <w:p w:rsidR="00000000" w:rsidRDefault="008125C3">
      <w:pPr>
        <w:pStyle w:val="ConsPlusCell"/>
        <w:jc w:val="both"/>
      </w:pPr>
      <w:r>
        <w:t>Орбелиани Т.Р.  - директор   филиала   открытого   акционерного    общества</w:t>
      </w:r>
    </w:p>
    <w:p w:rsidR="00000000" w:rsidRDefault="008125C3">
      <w:pPr>
        <w:pStyle w:val="ConsPlusCell"/>
        <w:jc w:val="both"/>
      </w:pPr>
      <w:r>
        <w:t xml:space="preserve">                  Ханты-Мансийский Банк в г. Белоярский</w:t>
      </w:r>
    </w:p>
    <w:p w:rsidR="00000000" w:rsidRDefault="008125C3">
      <w:pPr>
        <w:pStyle w:val="ConsPlusCell"/>
        <w:jc w:val="both"/>
      </w:pPr>
      <w:proofErr w:type="spellStart"/>
      <w:r>
        <w:t>Ращупкина</w:t>
      </w:r>
      <w:proofErr w:type="spellEnd"/>
      <w:r>
        <w:t xml:space="preserve"> В.А.  - начальник инспекции Федеральной </w:t>
      </w:r>
      <w:proofErr w:type="gramStart"/>
      <w:r>
        <w:t>налоговой  службы</w:t>
      </w:r>
      <w:proofErr w:type="gramEnd"/>
      <w:r>
        <w:t xml:space="preserve">  по  г.</w:t>
      </w:r>
    </w:p>
    <w:p w:rsidR="00000000" w:rsidRDefault="008125C3">
      <w:pPr>
        <w:pStyle w:val="ConsPlusCell"/>
        <w:jc w:val="both"/>
      </w:pPr>
      <w:r>
        <w:t xml:space="preserve">                  Белоярскому Ханты-</w:t>
      </w:r>
      <w:r>
        <w:t xml:space="preserve">Мансийского автономного </w:t>
      </w:r>
      <w:proofErr w:type="gramStart"/>
      <w:r>
        <w:t>округа  -</w:t>
      </w:r>
      <w:proofErr w:type="gramEnd"/>
      <w:r>
        <w:t xml:space="preserve">  Югры</w:t>
      </w:r>
    </w:p>
    <w:p w:rsidR="00000000" w:rsidRDefault="008125C3">
      <w:pPr>
        <w:pStyle w:val="ConsPlusCell"/>
        <w:jc w:val="both"/>
      </w:pPr>
      <w:r>
        <w:t xml:space="preserve">                  (</w:t>
      </w:r>
      <w:proofErr w:type="gramStart"/>
      <w:r>
        <w:t>по</w:t>
      </w:r>
      <w:proofErr w:type="gramEnd"/>
      <w:r>
        <w:t xml:space="preserve"> согласованию)</w:t>
      </w:r>
    </w:p>
    <w:p w:rsidR="00000000" w:rsidRDefault="008125C3">
      <w:pPr>
        <w:pStyle w:val="ConsPlusCell"/>
        <w:jc w:val="both"/>
      </w:pPr>
      <w:r>
        <w:t>Рябухин М.А.    - начальник юридическо-</w:t>
      </w:r>
      <w:proofErr w:type="gramStart"/>
      <w:r>
        <w:t>правового  управления</w:t>
      </w:r>
      <w:proofErr w:type="gramEnd"/>
      <w:r>
        <w:t xml:space="preserve">  администрации</w:t>
      </w:r>
    </w:p>
    <w:p w:rsidR="00000000" w:rsidRDefault="008125C3">
      <w:pPr>
        <w:pStyle w:val="ConsPlusCell"/>
        <w:jc w:val="both"/>
      </w:pPr>
      <w:r>
        <w:t xml:space="preserve">                  Белоярского района</w:t>
      </w:r>
    </w:p>
    <w:p w:rsidR="00000000" w:rsidRDefault="008125C3">
      <w:pPr>
        <w:pStyle w:val="ConsPlusCell"/>
        <w:jc w:val="both"/>
      </w:pPr>
      <w:r>
        <w:t xml:space="preserve">Сафронов А.М.   - депутат   Думы   Белоярского    </w:t>
      </w:r>
      <w:proofErr w:type="gramStart"/>
      <w:r>
        <w:t xml:space="preserve">района,   </w:t>
      </w:r>
      <w:proofErr w:type="gramEnd"/>
      <w:r>
        <w:t xml:space="preserve"> индиви</w:t>
      </w:r>
      <w:r>
        <w:t>дуальный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предприниматель</w:t>
      </w:r>
      <w:proofErr w:type="gramEnd"/>
      <w:r>
        <w:t xml:space="preserve"> (по согласованию)</w:t>
      </w:r>
    </w:p>
    <w:p w:rsidR="00000000" w:rsidRDefault="008125C3">
      <w:pPr>
        <w:pStyle w:val="ConsPlusCell"/>
        <w:jc w:val="both"/>
      </w:pPr>
      <w:proofErr w:type="spellStart"/>
      <w:r>
        <w:t>Тудрий</w:t>
      </w:r>
      <w:proofErr w:type="spellEnd"/>
      <w:r>
        <w:t xml:space="preserve"> С.П.     - генеральный    директор    общества    с     ограниченной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ответственностью</w:t>
      </w:r>
      <w:proofErr w:type="gramEnd"/>
      <w:r>
        <w:t xml:space="preserve">    "Три    Т",    член    Общероссийской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общественной</w:t>
      </w:r>
      <w:proofErr w:type="gramEnd"/>
      <w:r>
        <w:t xml:space="preserve">    организац</w:t>
      </w:r>
      <w:r>
        <w:t>ии    "Деловая    Россия"    (по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согласованию</w:t>
      </w:r>
      <w:proofErr w:type="gramEnd"/>
      <w:r>
        <w:t>)</w:t>
      </w:r>
    </w:p>
    <w:p w:rsidR="00000000" w:rsidRDefault="008125C3">
      <w:pPr>
        <w:pStyle w:val="ConsPlusCell"/>
        <w:jc w:val="both"/>
      </w:pPr>
      <w:r>
        <w:t xml:space="preserve">Щугарева Ю.Н.   - </w:t>
      </w:r>
      <w:proofErr w:type="gramStart"/>
      <w:r>
        <w:t>начальник  управления</w:t>
      </w:r>
      <w:proofErr w:type="gramEnd"/>
      <w:r>
        <w:t xml:space="preserve">  экономики,   реформ   и   программ</w:t>
      </w:r>
    </w:p>
    <w:p w:rsidR="00000000" w:rsidRDefault="008125C3">
      <w:pPr>
        <w:pStyle w:val="ConsPlusCell"/>
        <w:jc w:val="both"/>
      </w:pPr>
      <w:r>
        <w:t xml:space="preserve">                  </w:t>
      </w: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00000" w:rsidRDefault="008125C3">
      <w:pPr>
        <w:pStyle w:val="ConsPlusNormal"/>
        <w:ind w:firstLine="540"/>
        <w:jc w:val="both"/>
      </w:pPr>
    </w:p>
    <w:p w:rsidR="00000000" w:rsidRDefault="008125C3">
      <w:pPr>
        <w:pStyle w:val="ConsPlusNormal"/>
        <w:ind w:firstLine="540"/>
        <w:jc w:val="both"/>
      </w:pPr>
    </w:p>
    <w:p w:rsidR="008125C3" w:rsidRDefault="008125C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125C3">
      <w:headerReference w:type="default" r:id="rId15"/>
      <w:footerReference w:type="default" r:id="rId16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25C3" w:rsidRDefault="008125C3">
      <w:pPr>
        <w:spacing w:after="0" w:line="240" w:lineRule="auto"/>
      </w:pPr>
      <w:r>
        <w:separator/>
      </w:r>
    </w:p>
  </w:endnote>
  <w:endnote w:type="continuationSeparator" w:id="0">
    <w:p w:rsidR="008125C3" w:rsidRDefault="00812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8125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5C3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5C3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5C3">
          <w:pPr>
            <w:pStyle w:val="ConsPlusNormal"/>
            <w:jc w:val="right"/>
          </w:pPr>
        </w:p>
      </w:tc>
    </w:tr>
  </w:tbl>
  <w:p w:rsidR="00000000" w:rsidRDefault="008125C3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25C3" w:rsidRDefault="008125C3">
      <w:pPr>
        <w:spacing w:after="0" w:line="240" w:lineRule="auto"/>
      </w:pPr>
      <w:r>
        <w:separator/>
      </w:r>
    </w:p>
  </w:footnote>
  <w:footnote w:type="continuationSeparator" w:id="0">
    <w:p w:rsidR="008125C3" w:rsidRDefault="008125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5C3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5C3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8125C3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8125C3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125C3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4E9"/>
    <w:rsid w:val="006D14E9"/>
    <w:rsid w:val="00812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D17BAC8-E757-4F3D-9BB0-F998847B8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6D14E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14E9"/>
  </w:style>
  <w:style w:type="paragraph" w:styleId="a5">
    <w:name w:val="footer"/>
    <w:basedOn w:val="a"/>
    <w:link w:val="a6"/>
    <w:uiPriority w:val="99"/>
    <w:unhideWhenUsed/>
    <w:rsid w:val="006D14E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1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DEE822897555ED7F8710756B0F2A66C522AE27D4FA2EDACE7879CC8102A86B8A415F33CAFBA2690E0CD0XCOCF" TargetMode="External"/><Relationship Id="rId13" Type="http://schemas.openxmlformats.org/officeDocument/2006/relationships/hyperlink" Target="consultantplus://offline/ref=80DEE822897555ED7F8710756B0F2A66C522AE27D4FA2EDACE7879CC8102A86B8A415F33CAFBA2690E0CD2XCOE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0DEE822897555ED7F8710756B0F2A66C522AE27D4FA2EDACE7879CC8102A86B8A415F33CAFBA2690E0CD5XCO9F" TargetMode="External"/><Relationship Id="rId12" Type="http://schemas.openxmlformats.org/officeDocument/2006/relationships/hyperlink" Target="consultantplus://offline/ref=80DEE822897555ED7F8710756B0F2A66C522AE27D4FA2EDACE7879CC8102A86B8A415F33CAFBA2690E0CD2XCOCF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DEE822897555ED7F8710756B0F2A66C522AE27D4FA2EDACE7879CC8102A86B8A415F33CAFBA2690E0CD3XCOCF" TargetMode="External"/><Relationship Id="rId11" Type="http://schemas.openxmlformats.org/officeDocument/2006/relationships/hyperlink" Target="consultantplus://offline/ref=80DEE822897555ED7F8710756B0F2A66C522AE27D4FA2EDACE7879CC8102A86B8A415F33CAFBA2690E0CD1XCO8F" TargetMode="External"/><Relationship Id="rId5" Type="http://schemas.openxmlformats.org/officeDocument/2006/relationships/endnotes" Target="end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80DEE822897555ED7F8710756B0F2A66C522AE27D4FA2EDACE7879CC8102A86B8A415F33CAFBA2690E0CD1XCO9F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0DEE822897555ED7F8710756B0F2A66C522AE27D4FA2EDACE7879CC8102A86B8A415F33CAFBA2690E0CD1XCODF" TargetMode="External"/><Relationship Id="rId14" Type="http://schemas.openxmlformats.org/officeDocument/2006/relationships/hyperlink" Target="consultantplus://offline/ref=80DEE822897555ED7F8710756B0F2A66C522AE27D4FA2EDACE7879CC8102A86B8A415F33CAFBA2690E0CD2XCO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1932</Words>
  <Characters>11014</Characters>
  <Application>Microsoft Office Word</Application>
  <DocSecurity>2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05.12.2011 N 1812"О внесении изменений в приложения 1, 2 к постановлению главы Белоярского района от 4 июля 2008 года N 1214"</vt:lpstr>
    </vt:vector>
  </TitlesOfParts>
  <Company>КонсультантПлюс Версия 4017.00.21</Company>
  <LinksUpToDate>false</LinksUpToDate>
  <CharactersWithSpaces>12921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05.12.2011 N 1812"О внесении изменений в приложения 1, 2 к постановлению главы Белоярского района от 4 июля 2008 года N 1214"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2018-01-16T05:43:00Z</dcterms:created>
  <dcterms:modified xsi:type="dcterms:W3CDTF">2018-01-16T05:43:00Z</dcterms:modified>
</cp:coreProperties>
</file>